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3DE" w:rsidRPr="00AA06B5" w:rsidRDefault="001B33DE" w:rsidP="001B33DE">
      <w:pPr>
        <w:jc w:val="right"/>
        <w:rPr>
          <w:b/>
          <w:caps/>
          <w:lang w:val="kk-KZ"/>
        </w:rPr>
      </w:pPr>
      <w:r>
        <w:rPr>
          <w:b/>
          <w:caps/>
          <w:lang w:val="kk-KZ"/>
        </w:rPr>
        <w:t xml:space="preserve">                         Ф.7.</w:t>
      </w:r>
      <w:r w:rsidRPr="00AA06B5">
        <w:rPr>
          <w:b/>
          <w:caps/>
          <w:lang w:val="kk-KZ"/>
        </w:rPr>
        <w:t>03</w:t>
      </w:r>
      <w:r>
        <w:rPr>
          <w:b/>
          <w:caps/>
          <w:lang w:val="kk-KZ"/>
        </w:rPr>
        <w:t>-12</w:t>
      </w:r>
    </w:p>
    <w:p w:rsidR="0027121D" w:rsidRPr="00C67B93" w:rsidRDefault="0027121D" w:rsidP="0027121D">
      <w:pPr>
        <w:jc w:val="center"/>
        <w:rPr>
          <w:i/>
        </w:rPr>
      </w:pPr>
    </w:p>
    <w:p w:rsidR="0027121D" w:rsidRPr="00C67B93" w:rsidRDefault="0027121D" w:rsidP="0027121D">
      <w:pPr>
        <w:jc w:val="both"/>
      </w:pPr>
    </w:p>
    <w:p w:rsidR="0027121D" w:rsidRPr="00C67B93" w:rsidRDefault="0027121D" w:rsidP="0027121D">
      <w:pPr>
        <w:jc w:val="both"/>
        <w:rPr>
          <w:i/>
        </w:rPr>
      </w:pPr>
    </w:p>
    <w:p w:rsidR="0027121D" w:rsidRPr="00C67B93" w:rsidRDefault="0027121D" w:rsidP="0027121D">
      <w:pPr>
        <w:jc w:val="both"/>
        <w:rPr>
          <w:i/>
        </w:rPr>
      </w:pPr>
    </w:p>
    <w:p w:rsidR="0027121D" w:rsidRPr="00C67B93" w:rsidRDefault="0027121D" w:rsidP="0027121D">
      <w:pPr>
        <w:jc w:val="both"/>
        <w:rPr>
          <w:i/>
        </w:rPr>
      </w:pPr>
    </w:p>
    <w:p w:rsidR="0027121D" w:rsidRPr="00C67B93" w:rsidRDefault="0027121D" w:rsidP="0027121D">
      <w:pPr>
        <w:jc w:val="both"/>
        <w:rPr>
          <w:i/>
          <w:lang w:val="kk-KZ"/>
        </w:rPr>
      </w:pPr>
    </w:p>
    <w:p w:rsidR="0027121D" w:rsidRPr="00C67B93" w:rsidRDefault="0027121D" w:rsidP="0027121D">
      <w:pPr>
        <w:jc w:val="both"/>
        <w:rPr>
          <w:i/>
          <w:lang w:val="kk-KZ"/>
        </w:rPr>
      </w:pPr>
    </w:p>
    <w:p w:rsidR="0027121D" w:rsidRPr="00C67B93" w:rsidRDefault="0027121D" w:rsidP="0027121D">
      <w:pPr>
        <w:jc w:val="both"/>
        <w:rPr>
          <w:i/>
          <w:lang w:val="kk-KZ"/>
        </w:rPr>
      </w:pPr>
    </w:p>
    <w:p w:rsidR="0027121D" w:rsidRPr="00C67B93" w:rsidRDefault="0027121D" w:rsidP="0027121D">
      <w:pPr>
        <w:jc w:val="both"/>
        <w:rPr>
          <w:i/>
        </w:rPr>
      </w:pPr>
    </w:p>
    <w:p w:rsidR="0027121D" w:rsidRPr="00C67B93" w:rsidRDefault="0027121D" w:rsidP="0027121D">
      <w:pPr>
        <w:jc w:val="both"/>
        <w:rPr>
          <w:lang w:eastAsia="ko-KR"/>
        </w:rPr>
      </w:pPr>
    </w:p>
    <w:p w:rsidR="0027121D" w:rsidRPr="00340B10" w:rsidRDefault="0027121D" w:rsidP="0027121D">
      <w:pPr>
        <w:jc w:val="both"/>
        <w:rPr>
          <w:lang w:eastAsia="ko-KR"/>
        </w:rPr>
      </w:pPr>
    </w:p>
    <w:p w:rsidR="0027121D" w:rsidRPr="001B33DE" w:rsidRDefault="007A23BE" w:rsidP="006A31D2">
      <w:pPr>
        <w:jc w:val="center"/>
        <w:rPr>
          <w:caps/>
          <w:lang w:val="kk-KZ" w:eastAsia="ko-KR"/>
        </w:rPr>
      </w:pPr>
      <w:r w:rsidRPr="001B33DE">
        <w:rPr>
          <w:lang w:val="kk-KZ"/>
        </w:rPr>
        <w:t>Абишова А.У.</w:t>
      </w:r>
      <w:r w:rsidR="00975607" w:rsidRPr="001B33DE">
        <w:rPr>
          <w:lang w:val="kk-KZ"/>
        </w:rPr>
        <w:t xml:space="preserve">, </w:t>
      </w:r>
      <w:r w:rsidR="001B33DE" w:rsidRPr="001B33DE">
        <w:rPr>
          <w:lang w:val="kk-KZ"/>
        </w:rPr>
        <w:t>Жуманова Г.М., Оспан Б.І.</w:t>
      </w:r>
    </w:p>
    <w:p w:rsidR="0027121D" w:rsidRPr="001B33DE" w:rsidRDefault="0027121D" w:rsidP="0027121D">
      <w:pPr>
        <w:jc w:val="center"/>
        <w:rPr>
          <w:caps/>
          <w:lang w:val="kk-KZ" w:eastAsia="ko-KR"/>
        </w:rPr>
      </w:pPr>
    </w:p>
    <w:p w:rsidR="00CA1ED4" w:rsidRPr="001B33DE" w:rsidRDefault="00CA1ED4" w:rsidP="00CA1ED4">
      <w:pPr>
        <w:jc w:val="center"/>
        <w:rPr>
          <w:lang w:val="kk-KZ" w:eastAsia="ko-KR"/>
        </w:rPr>
      </w:pPr>
      <w:r w:rsidRPr="001B33DE">
        <w:rPr>
          <w:lang w:val="kk-KZ"/>
        </w:rPr>
        <w:t>«Эко</w:t>
      </w:r>
      <w:r w:rsidR="007A23BE" w:rsidRPr="001B33DE">
        <w:rPr>
          <w:lang w:val="kk-KZ"/>
        </w:rPr>
        <w:t>жүйе және құқық</w:t>
      </w:r>
      <w:r w:rsidRPr="001B33DE">
        <w:rPr>
          <w:lang w:val="kk-KZ"/>
        </w:rPr>
        <w:t xml:space="preserve">» пәнінен </w:t>
      </w:r>
      <w:r w:rsidR="001B33DE">
        <w:rPr>
          <w:lang w:val="kk-KZ"/>
        </w:rPr>
        <w:t>д</w:t>
      </w:r>
      <w:r w:rsidRPr="001B33DE">
        <w:rPr>
          <w:lang w:val="kk-KZ"/>
        </w:rPr>
        <w:t>әріс жинағы</w:t>
      </w:r>
    </w:p>
    <w:p w:rsidR="0027121D" w:rsidRPr="001B33DE" w:rsidRDefault="0027121D" w:rsidP="0027121D">
      <w:pPr>
        <w:jc w:val="center"/>
        <w:rPr>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27121D" w:rsidRPr="00C67B93" w:rsidRDefault="0027121D" w:rsidP="0027121D">
      <w:pPr>
        <w:jc w:val="both"/>
        <w:rPr>
          <w:b/>
          <w:caps/>
          <w:lang w:val="kk-KZ" w:eastAsia="ko-KR"/>
        </w:rPr>
      </w:pPr>
    </w:p>
    <w:p w:rsidR="00093EC9" w:rsidRPr="00C67B93" w:rsidRDefault="00093EC9" w:rsidP="0027121D">
      <w:pPr>
        <w:jc w:val="center"/>
        <w:rPr>
          <w:lang w:val="kk-KZ"/>
        </w:rPr>
      </w:pPr>
    </w:p>
    <w:p w:rsidR="00093EC9" w:rsidRPr="00C67B93" w:rsidRDefault="00093EC9" w:rsidP="0027121D">
      <w:pPr>
        <w:jc w:val="center"/>
        <w:rPr>
          <w:lang w:val="kk-KZ"/>
        </w:rPr>
      </w:pPr>
    </w:p>
    <w:p w:rsidR="00CA1ED4" w:rsidRPr="00C67B93" w:rsidRDefault="00CA1ED4" w:rsidP="0027121D">
      <w:pPr>
        <w:jc w:val="center"/>
        <w:rPr>
          <w:lang w:val="kk-KZ"/>
        </w:rPr>
      </w:pPr>
    </w:p>
    <w:p w:rsidR="00D9203C" w:rsidRPr="00C67B93" w:rsidRDefault="00D9203C" w:rsidP="0027121D">
      <w:pPr>
        <w:jc w:val="center"/>
        <w:rPr>
          <w:lang w:val="kk-KZ"/>
        </w:rPr>
      </w:pPr>
    </w:p>
    <w:p w:rsidR="00D9203C" w:rsidRPr="00C67B93" w:rsidRDefault="00D9203C" w:rsidP="0027121D">
      <w:pPr>
        <w:jc w:val="center"/>
        <w:rPr>
          <w:lang w:val="kk-KZ"/>
        </w:rPr>
      </w:pPr>
    </w:p>
    <w:p w:rsidR="00D9203C" w:rsidRPr="00C67B93" w:rsidRDefault="00D9203C" w:rsidP="0027121D">
      <w:pPr>
        <w:jc w:val="center"/>
        <w:rPr>
          <w:lang w:val="kk-KZ"/>
        </w:rPr>
      </w:pPr>
    </w:p>
    <w:p w:rsidR="00D9203C" w:rsidRPr="00C67B93" w:rsidRDefault="00D9203C" w:rsidP="0027121D">
      <w:pPr>
        <w:jc w:val="center"/>
        <w:rPr>
          <w:lang w:val="kk-KZ"/>
        </w:rPr>
      </w:pPr>
    </w:p>
    <w:p w:rsidR="0027121D" w:rsidRPr="00C67B93" w:rsidRDefault="00674258" w:rsidP="0027121D">
      <w:pPr>
        <w:jc w:val="center"/>
        <w:rPr>
          <w:lang w:val="kk-KZ"/>
        </w:rPr>
      </w:pPr>
      <w:r w:rsidRPr="00C67B93">
        <w:rPr>
          <w:lang w:val="kk-KZ"/>
        </w:rPr>
        <w:t>Шымкент, 20</w:t>
      </w:r>
      <w:r w:rsidR="001B33DE">
        <w:rPr>
          <w:lang w:val="kk-KZ"/>
        </w:rPr>
        <w:t>22</w:t>
      </w:r>
    </w:p>
    <w:p w:rsidR="0027121D" w:rsidRPr="00C67B93" w:rsidRDefault="0027121D" w:rsidP="0027121D">
      <w:pPr>
        <w:jc w:val="both"/>
        <w:rPr>
          <w:lang w:val="kk-KZ"/>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4426E3" w:rsidRPr="00C67B93" w:rsidRDefault="004426E3"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Default="00EB7616" w:rsidP="0027121D">
      <w:pPr>
        <w:jc w:val="center"/>
        <w:rPr>
          <w:caps/>
          <w:lang w:val="kk-KZ" w:eastAsia="ko-KR"/>
        </w:rPr>
      </w:pPr>
    </w:p>
    <w:p w:rsidR="001D4601" w:rsidRPr="00C67B93" w:rsidRDefault="001D4601" w:rsidP="0027121D">
      <w:pPr>
        <w:jc w:val="center"/>
        <w:rPr>
          <w:caps/>
          <w:lang w:val="kk-KZ" w:eastAsia="ko-KR"/>
        </w:rPr>
      </w:pPr>
    </w:p>
    <w:p w:rsidR="00EB7616" w:rsidRPr="00C67B93" w:rsidRDefault="00EB7616" w:rsidP="0027121D">
      <w:pPr>
        <w:jc w:val="center"/>
        <w:rPr>
          <w:caps/>
          <w:lang w:val="kk-KZ" w:eastAsia="ko-KR"/>
        </w:rPr>
      </w:pPr>
    </w:p>
    <w:p w:rsidR="00EB7616" w:rsidRPr="00C67B93" w:rsidRDefault="00EB7616" w:rsidP="0027121D">
      <w:pPr>
        <w:jc w:val="center"/>
        <w:rPr>
          <w:caps/>
          <w:lang w:val="kk-KZ" w:eastAsia="ko-KR"/>
        </w:rPr>
      </w:pPr>
    </w:p>
    <w:p w:rsidR="00EB7616" w:rsidRDefault="00EB7616" w:rsidP="0027121D">
      <w:pPr>
        <w:jc w:val="center"/>
        <w:rPr>
          <w:caps/>
          <w:lang w:val="kk-KZ" w:eastAsia="ko-KR"/>
        </w:rPr>
      </w:pPr>
    </w:p>
    <w:p w:rsidR="001D32FF" w:rsidRDefault="001D32FF" w:rsidP="0027121D">
      <w:pPr>
        <w:jc w:val="center"/>
        <w:rPr>
          <w:caps/>
          <w:lang w:val="kk-KZ" w:eastAsia="ko-KR"/>
        </w:rPr>
      </w:pPr>
    </w:p>
    <w:p w:rsidR="001D32FF" w:rsidRDefault="001D32FF" w:rsidP="0027121D">
      <w:pPr>
        <w:jc w:val="center"/>
        <w:rPr>
          <w:caps/>
          <w:lang w:val="kk-KZ" w:eastAsia="ko-KR"/>
        </w:rPr>
      </w:pPr>
    </w:p>
    <w:p w:rsidR="006A31D2" w:rsidRDefault="006A31D2" w:rsidP="0027121D">
      <w:pPr>
        <w:jc w:val="center"/>
        <w:rPr>
          <w:caps/>
          <w:lang w:val="kk-KZ" w:eastAsia="ko-KR"/>
        </w:rPr>
      </w:pPr>
    </w:p>
    <w:p w:rsidR="001B33DE" w:rsidRDefault="001B33DE" w:rsidP="0027121D">
      <w:pPr>
        <w:jc w:val="center"/>
        <w:rPr>
          <w:caps/>
          <w:lang w:val="kk-KZ" w:eastAsia="ko-KR"/>
        </w:rPr>
      </w:pPr>
    </w:p>
    <w:p w:rsidR="001B33DE" w:rsidRDefault="001B33DE" w:rsidP="0027121D">
      <w:pPr>
        <w:jc w:val="center"/>
        <w:rPr>
          <w:caps/>
          <w:lang w:val="kk-KZ" w:eastAsia="ko-KR"/>
        </w:rPr>
      </w:pPr>
    </w:p>
    <w:p w:rsidR="001B33DE" w:rsidRDefault="001B33DE" w:rsidP="0027121D">
      <w:pPr>
        <w:jc w:val="center"/>
        <w:rPr>
          <w:caps/>
          <w:lang w:val="kk-KZ" w:eastAsia="ko-KR"/>
        </w:rPr>
      </w:pPr>
    </w:p>
    <w:p w:rsidR="001B33DE" w:rsidRDefault="001B33DE" w:rsidP="0027121D">
      <w:pPr>
        <w:jc w:val="center"/>
        <w:rPr>
          <w:caps/>
          <w:lang w:val="kk-KZ" w:eastAsia="ko-KR"/>
        </w:rPr>
      </w:pPr>
    </w:p>
    <w:p w:rsidR="001D32FF" w:rsidRDefault="001D32FF" w:rsidP="0027121D">
      <w:pPr>
        <w:jc w:val="center"/>
        <w:rPr>
          <w:caps/>
          <w:lang w:val="kk-KZ" w:eastAsia="ko-KR"/>
        </w:rPr>
      </w:pPr>
    </w:p>
    <w:p w:rsidR="001D32FF" w:rsidRPr="00C67B93" w:rsidRDefault="001D32FF" w:rsidP="0027121D">
      <w:pPr>
        <w:jc w:val="center"/>
        <w:rPr>
          <w:caps/>
          <w:lang w:val="kk-KZ" w:eastAsia="ko-KR"/>
        </w:rPr>
      </w:pPr>
    </w:p>
    <w:p w:rsidR="001B33DE" w:rsidRDefault="001B33DE" w:rsidP="001B33DE">
      <w:pPr>
        <w:jc w:val="center"/>
        <w:rPr>
          <w:caps/>
          <w:lang w:val="kk-KZ" w:eastAsia="ko-KR"/>
        </w:rPr>
      </w:pPr>
      <w:r>
        <w:rPr>
          <w:bCs/>
          <w:lang w:val="kk-KZ"/>
        </w:rPr>
        <w:lastRenderedPageBreak/>
        <w:t>ҚАЗАҚСТАН РЕСПУБЛИКАСЫ ҒЫЛЫМ ЖӘНЕ ЖОҒАРЫ БІЛІМ МИНИСТРЛІГІ</w:t>
      </w:r>
    </w:p>
    <w:p w:rsidR="001B33DE" w:rsidRPr="00AA06B5" w:rsidRDefault="001B33DE" w:rsidP="001B33DE">
      <w:pPr>
        <w:jc w:val="center"/>
        <w:rPr>
          <w:caps/>
          <w:lang w:val="kk-KZ" w:eastAsia="ko-KR"/>
        </w:rPr>
      </w:pPr>
    </w:p>
    <w:p w:rsidR="001B33DE" w:rsidRPr="00AA06B5" w:rsidRDefault="001B33DE" w:rsidP="001B33DE">
      <w:pPr>
        <w:jc w:val="center"/>
        <w:rPr>
          <w:lang w:val="kk-KZ" w:eastAsia="ko-KR"/>
        </w:rPr>
      </w:pPr>
    </w:p>
    <w:p w:rsidR="001B33DE" w:rsidRDefault="001B33DE" w:rsidP="001B33DE">
      <w:pPr>
        <w:ind w:left="1416"/>
        <w:jc w:val="center"/>
        <w:rPr>
          <w:lang w:val="kk-KZ" w:eastAsia="ko-KR"/>
        </w:rPr>
      </w:pPr>
    </w:p>
    <w:tbl>
      <w:tblPr>
        <w:tblW w:w="0" w:type="auto"/>
        <w:tblLook w:val="04A0"/>
      </w:tblPr>
      <w:tblGrid>
        <w:gridCol w:w="3892"/>
        <w:gridCol w:w="5679"/>
      </w:tblGrid>
      <w:tr w:rsidR="001B33DE" w:rsidRPr="00F173EB" w:rsidTr="001B33DE">
        <w:trPr>
          <w:trHeight w:val="1472"/>
        </w:trPr>
        <w:tc>
          <w:tcPr>
            <w:tcW w:w="3936" w:type="dxa"/>
          </w:tcPr>
          <w:p w:rsidR="001B33DE" w:rsidRPr="00F173EB" w:rsidRDefault="001B33DE" w:rsidP="001B33DE">
            <w:pPr>
              <w:rPr>
                <w:b/>
                <w:sz w:val="28"/>
                <w:szCs w:val="28"/>
              </w:rPr>
            </w:pPr>
            <w:r w:rsidRPr="00F173EB">
              <w:rPr>
                <w:b/>
                <w:noProof/>
                <w:sz w:val="28"/>
                <w:szCs w:val="28"/>
              </w:rPr>
              <w:drawing>
                <wp:inline distT="0" distB="0" distL="0" distR="0">
                  <wp:extent cx="1737607" cy="866775"/>
                  <wp:effectExtent l="0" t="0" r="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737607" cy="866775"/>
                          </a:xfrm>
                          <a:prstGeom prst="rect">
                            <a:avLst/>
                          </a:prstGeom>
                          <a:noFill/>
                          <a:ln w="9525">
                            <a:noFill/>
                            <a:miter lim="800000"/>
                            <a:headEnd/>
                            <a:tailEnd/>
                          </a:ln>
                        </pic:spPr>
                      </pic:pic>
                    </a:graphicData>
                  </a:graphic>
                </wp:inline>
              </w:drawing>
            </w:r>
          </w:p>
        </w:tc>
        <w:tc>
          <w:tcPr>
            <w:tcW w:w="5850" w:type="dxa"/>
          </w:tcPr>
          <w:p w:rsidR="001B33DE" w:rsidRPr="00F173EB" w:rsidRDefault="001B33DE" w:rsidP="001B33DE">
            <w:pPr>
              <w:jc w:val="center"/>
              <w:rPr>
                <w:b/>
                <w:sz w:val="28"/>
                <w:szCs w:val="28"/>
              </w:rPr>
            </w:pPr>
          </w:p>
          <w:p w:rsidR="001B33DE" w:rsidRPr="00F173EB" w:rsidRDefault="001B33DE" w:rsidP="001B33DE">
            <w:pPr>
              <w:jc w:val="center"/>
              <w:rPr>
                <w:sz w:val="28"/>
                <w:szCs w:val="28"/>
                <w:lang w:val="kk-KZ"/>
              </w:rPr>
            </w:pPr>
            <w:r w:rsidRPr="00F173EB">
              <w:rPr>
                <w:sz w:val="28"/>
                <w:szCs w:val="28"/>
              </w:rPr>
              <w:t>«</w:t>
            </w:r>
            <w:r w:rsidRPr="00F173EB">
              <w:rPr>
                <w:sz w:val="28"/>
                <w:szCs w:val="28"/>
                <w:lang w:val="kk-KZ"/>
              </w:rPr>
              <w:t>М. ӘУЕЗОВ атындағы Оңтүстік  Қазақстан университеті»</w:t>
            </w:r>
          </w:p>
          <w:p w:rsidR="001B33DE" w:rsidRPr="00F173EB" w:rsidRDefault="001B33DE" w:rsidP="001B33DE">
            <w:pPr>
              <w:jc w:val="center"/>
              <w:rPr>
                <w:sz w:val="28"/>
                <w:szCs w:val="28"/>
              </w:rPr>
            </w:pPr>
            <w:r w:rsidRPr="00F173EB">
              <w:rPr>
                <w:sz w:val="28"/>
                <w:szCs w:val="28"/>
                <w:lang w:val="kk-KZ"/>
              </w:rPr>
              <w:t>Коммерциялық емес а</w:t>
            </w:r>
            <w:r w:rsidRPr="00F173EB">
              <w:rPr>
                <w:sz w:val="28"/>
                <w:szCs w:val="28"/>
              </w:rPr>
              <w:t>кционер</w:t>
            </w:r>
            <w:r w:rsidRPr="00F173EB">
              <w:rPr>
                <w:sz w:val="28"/>
                <w:szCs w:val="28"/>
                <w:lang w:val="kk-KZ"/>
              </w:rPr>
              <w:t xml:space="preserve">лік қоғам </w:t>
            </w:r>
          </w:p>
        </w:tc>
      </w:tr>
    </w:tbl>
    <w:p w:rsidR="001B33DE" w:rsidRDefault="001B33DE" w:rsidP="001B33DE">
      <w:pPr>
        <w:ind w:left="1416"/>
        <w:jc w:val="center"/>
        <w:rPr>
          <w:lang w:val="kk-KZ" w:eastAsia="ko-KR"/>
        </w:rPr>
      </w:pPr>
    </w:p>
    <w:p w:rsidR="001B33DE" w:rsidRDefault="001B33DE" w:rsidP="001B33DE">
      <w:pPr>
        <w:ind w:left="1416"/>
        <w:jc w:val="center"/>
        <w:rPr>
          <w:lang w:val="kk-KZ" w:eastAsia="ko-KR"/>
        </w:rPr>
      </w:pPr>
    </w:p>
    <w:p w:rsidR="001B33DE" w:rsidRDefault="001B33DE" w:rsidP="001B33DE">
      <w:pPr>
        <w:ind w:left="1416"/>
        <w:jc w:val="center"/>
        <w:rPr>
          <w:lang w:val="kk-KZ" w:eastAsia="ko-KR"/>
        </w:rPr>
      </w:pPr>
    </w:p>
    <w:p w:rsidR="001B33DE" w:rsidRPr="00AA06B5" w:rsidRDefault="001B33DE" w:rsidP="001B33DE">
      <w:pPr>
        <w:ind w:left="1416"/>
        <w:jc w:val="center"/>
        <w:rPr>
          <w:lang w:eastAsia="ko-KR"/>
        </w:rPr>
      </w:pPr>
      <w:r w:rsidRPr="00AA06B5">
        <w:rPr>
          <w:lang w:val="kk-KZ" w:eastAsia="ko-KR"/>
        </w:rPr>
        <w:t>«Экономикалық теория»  к</w:t>
      </w:r>
      <w:r w:rsidRPr="00AA06B5">
        <w:rPr>
          <w:lang w:eastAsia="ko-KR"/>
        </w:rPr>
        <w:t>афедра</w:t>
      </w:r>
      <w:r w:rsidRPr="00AA06B5">
        <w:rPr>
          <w:lang w:val="kk-KZ" w:eastAsia="ko-KR"/>
        </w:rPr>
        <w:t>сы</w:t>
      </w:r>
    </w:p>
    <w:p w:rsidR="001B33DE" w:rsidRPr="00AA06B5" w:rsidRDefault="001B33DE" w:rsidP="001B33DE">
      <w:pPr>
        <w:ind w:left="5760"/>
        <w:jc w:val="center"/>
        <w:rPr>
          <w:lang w:eastAsia="ko-KR"/>
        </w:rPr>
      </w:pPr>
    </w:p>
    <w:p w:rsidR="0027121D" w:rsidRPr="00C67B93" w:rsidRDefault="0027121D" w:rsidP="0027121D">
      <w:pPr>
        <w:jc w:val="center"/>
        <w:rPr>
          <w:lang w:val="kk-KZ" w:eastAsia="ko-KR"/>
        </w:rPr>
      </w:pPr>
    </w:p>
    <w:p w:rsidR="0027121D" w:rsidRPr="00C67B93" w:rsidRDefault="0027121D" w:rsidP="0027121D">
      <w:pPr>
        <w:jc w:val="center"/>
        <w:rPr>
          <w:lang w:val="kk-KZ" w:eastAsia="ko-KR"/>
        </w:rPr>
      </w:pPr>
    </w:p>
    <w:p w:rsidR="006C2CB4" w:rsidRPr="00C67B93" w:rsidRDefault="006C2CB4" w:rsidP="00674258">
      <w:pPr>
        <w:jc w:val="center"/>
        <w:rPr>
          <w:color w:val="000000"/>
          <w:lang w:val="kk-KZ"/>
        </w:rPr>
      </w:pPr>
    </w:p>
    <w:p w:rsidR="006C2CB4" w:rsidRPr="00C67B93" w:rsidRDefault="006C2CB4" w:rsidP="00674258">
      <w:pPr>
        <w:jc w:val="center"/>
        <w:rPr>
          <w:color w:val="000000"/>
          <w:lang w:val="kk-KZ"/>
        </w:rPr>
      </w:pPr>
    </w:p>
    <w:p w:rsidR="006C2CB4" w:rsidRPr="00C67B93" w:rsidRDefault="006C2CB4" w:rsidP="00674258">
      <w:pPr>
        <w:jc w:val="center"/>
        <w:rPr>
          <w:color w:val="000000"/>
          <w:lang w:val="kk-KZ"/>
        </w:rPr>
      </w:pPr>
    </w:p>
    <w:p w:rsidR="006C2CB4" w:rsidRPr="00C67B93" w:rsidRDefault="006C2CB4" w:rsidP="00674258">
      <w:pPr>
        <w:jc w:val="center"/>
        <w:rPr>
          <w:color w:val="000000"/>
          <w:lang w:val="kk-KZ"/>
        </w:rPr>
      </w:pPr>
    </w:p>
    <w:p w:rsidR="001B33DE" w:rsidRPr="001B33DE" w:rsidRDefault="001B33DE" w:rsidP="001B33DE">
      <w:pPr>
        <w:jc w:val="center"/>
        <w:rPr>
          <w:caps/>
          <w:lang w:val="kk-KZ" w:eastAsia="ko-KR"/>
        </w:rPr>
      </w:pPr>
      <w:r w:rsidRPr="001B33DE">
        <w:rPr>
          <w:lang w:val="kk-KZ"/>
        </w:rPr>
        <w:t>Абишова А.У., Жуманова Г.М., Оспан Б.І.</w:t>
      </w:r>
    </w:p>
    <w:p w:rsidR="0027121D" w:rsidRPr="007A23BE" w:rsidRDefault="0027121D" w:rsidP="0027121D">
      <w:pPr>
        <w:jc w:val="center"/>
        <w:rPr>
          <w:lang w:val="kk-KZ" w:eastAsia="ko-KR"/>
        </w:rPr>
      </w:pPr>
    </w:p>
    <w:p w:rsidR="0027121D" w:rsidRPr="00C67B93" w:rsidRDefault="0027121D" w:rsidP="0027121D">
      <w:pPr>
        <w:jc w:val="center"/>
        <w:rPr>
          <w:lang w:val="kk-KZ" w:eastAsia="ko-KR"/>
        </w:rPr>
      </w:pPr>
    </w:p>
    <w:p w:rsidR="001D4601" w:rsidRPr="001B33DE" w:rsidRDefault="001D4601" w:rsidP="001B33DE">
      <w:pPr>
        <w:jc w:val="both"/>
        <w:rPr>
          <w:lang w:val="kk-KZ" w:eastAsia="ko-KR"/>
        </w:rPr>
      </w:pPr>
      <w:r>
        <w:rPr>
          <w:lang w:val="kk-KZ"/>
        </w:rPr>
        <w:t>В049, В057, В059, В060, В062, В063,В064,В065, В068, В070, В071, В072, В073, В074, В093, В094, В095</w:t>
      </w:r>
      <w:r w:rsidRPr="001D4601">
        <w:rPr>
          <w:lang w:val="kk-KZ"/>
        </w:rPr>
        <w:t xml:space="preserve">ББ </w:t>
      </w:r>
      <w:r w:rsidRPr="00C66A17">
        <w:rPr>
          <w:lang w:val="kk-KZ"/>
        </w:rPr>
        <w:t>бағдарламасының</w:t>
      </w:r>
      <w:r w:rsidR="001B33DE">
        <w:rPr>
          <w:lang w:val="kk-KZ"/>
        </w:rPr>
        <w:t xml:space="preserve">студенттеріне </w:t>
      </w:r>
      <w:r w:rsidR="001B33DE" w:rsidRPr="001B33DE">
        <w:rPr>
          <w:lang w:val="kk-KZ"/>
        </w:rPr>
        <w:t>«Экожүйе және құқық» пәнінен д</w:t>
      </w:r>
      <w:r w:rsidRPr="001B33DE">
        <w:rPr>
          <w:lang w:val="kk-KZ"/>
        </w:rPr>
        <w:t>әріс жинағы</w:t>
      </w:r>
    </w:p>
    <w:p w:rsidR="00BB19E5" w:rsidRPr="001B33DE" w:rsidRDefault="00BB19E5" w:rsidP="0027121D">
      <w:pPr>
        <w:jc w:val="center"/>
        <w:rPr>
          <w:lang w:val="kk-KZ" w:eastAsia="ko-KR"/>
        </w:rPr>
      </w:pPr>
    </w:p>
    <w:p w:rsidR="00BB19E5" w:rsidRPr="00C67B93" w:rsidRDefault="00BB19E5" w:rsidP="0027121D">
      <w:pPr>
        <w:jc w:val="center"/>
        <w:rPr>
          <w:b/>
          <w:lang w:val="kk-KZ" w:eastAsia="ko-KR"/>
        </w:rPr>
      </w:pPr>
    </w:p>
    <w:p w:rsidR="0027121D" w:rsidRPr="00C67B93" w:rsidRDefault="0027121D" w:rsidP="0027121D">
      <w:pPr>
        <w:jc w:val="center"/>
        <w:rPr>
          <w:lang w:val="kk-KZ"/>
        </w:rPr>
      </w:pPr>
    </w:p>
    <w:p w:rsidR="00093EC9" w:rsidRPr="00C67B93" w:rsidRDefault="00093EC9" w:rsidP="0027121D">
      <w:pPr>
        <w:jc w:val="center"/>
        <w:rPr>
          <w:lang w:val="kk-KZ"/>
        </w:rPr>
      </w:pPr>
    </w:p>
    <w:p w:rsidR="00093EC9" w:rsidRPr="00C67B93" w:rsidRDefault="00093EC9" w:rsidP="0027121D">
      <w:pPr>
        <w:jc w:val="center"/>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p w:rsidR="0027121D" w:rsidRPr="00C67B93" w:rsidRDefault="0027121D" w:rsidP="0027121D">
      <w:pPr>
        <w:jc w:val="both"/>
        <w:rPr>
          <w:b/>
          <w:lang w:val="kk-KZ"/>
        </w:rPr>
      </w:pPr>
    </w:p>
    <w:p w:rsidR="0027121D" w:rsidRPr="00C67B93" w:rsidRDefault="0027121D" w:rsidP="0027121D">
      <w:pPr>
        <w:jc w:val="both"/>
        <w:rPr>
          <w:b/>
          <w:lang w:val="kk-KZ"/>
        </w:rPr>
      </w:pPr>
    </w:p>
    <w:p w:rsidR="0027121D" w:rsidRPr="00C67B93" w:rsidRDefault="0027121D" w:rsidP="0027121D">
      <w:pPr>
        <w:jc w:val="both"/>
        <w:rPr>
          <w:b/>
          <w:lang w:val="kk-KZ"/>
        </w:rPr>
      </w:pPr>
    </w:p>
    <w:p w:rsidR="0027121D" w:rsidRPr="00C67B93" w:rsidRDefault="0027121D" w:rsidP="0027121D">
      <w:pPr>
        <w:jc w:val="both"/>
        <w:rPr>
          <w:b/>
          <w:lang w:val="kk-KZ"/>
        </w:rPr>
      </w:pPr>
    </w:p>
    <w:p w:rsidR="00BB19E5" w:rsidRPr="00C67B93" w:rsidRDefault="00BB19E5" w:rsidP="0027121D">
      <w:pPr>
        <w:jc w:val="both"/>
        <w:rPr>
          <w:b/>
          <w:lang w:val="kk-KZ"/>
        </w:rPr>
      </w:pPr>
    </w:p>
    <w:p w:rsidR="00BB19E5" w:rsidRPr="00C67B93" w:rsidRDefault="00BB19E5" w:rsidP="0027121D">
      <w:pPr>
        <w:jc w:val="both"/>
        <w:rPr>
          <w:b/>
          <w:lang w:val="kk-KZ"/>
        </w:rPr>
      </w:pPr>
    </w:p>
    <w:p w:rsidR="00BB19E5" w:rsidRPr="00C67B93" w:rsidRDefault="00BB19E5" w:rsidP="0027121D">
      <w:pPr>
        <w:jc w:val="both"/>
        <w:rPr>
          <w:b/>
          <w:lang w:val="kk-KZ"/>
        </w:rPr>
      </w:pPr>
    </w:p>
    <w:p w:rsidR="00BB19E5" w:rsidRPr="00C67B93" w:rsidRDefault="00BB19E5" w:rsidP="0027121D">
      <w:pPr>
        <w:jc w:val="both"/>
        <w:rPr>
          <w:b/>
          <w:lang w:val="kk-KZ"/>
        </w:rPr>
      </w:pPr>
    </w:p>
    <w:p w:rsidR="00BB19E5" w:rsidRPr="00C67B93" w:rsidRDefault="00BB19E5" w:rsidP="0027121D">
      <w:pPr>
        <w:jc w:val="both"/>
        <w:rPr>
          <w:b/>
          <w:lang w:val="kk-KZ"/>
        </w:rPr>
      </w:pPr>
    </w:p>
    <w:p w:rsidR="00BB19E5" w:rsidRPr="00C67B93" w:rsidRDefault="00BB19E5" w:rsidP="0027121D">
      <w:pPr>
        <w:jc w:val="both"/>
        <w:rPr>
          <w:b/>
          <w:lang w:val="kk-KZ"/>
        </w:rPr>
      </w:pPr>
    </w:p>
    <w:p w:rsidR="00CC1924" w:rsidRPr="00C67B93" w:rsidRDefault="00CC1924" w:rsidP="0027121D">
      <w:pPr>
        <w:jc w:val="center"/>
        <w:rPr>
          <w:lang w:val="kk-KZ"/>
        </w:rPr>
      </w:pPr>
    </w:p>
    <w:p w:rsidR="00D02E86" w:rsidRPr="00C67B93" w:rsidRDefault="00D02E86" w:rsidP="0027121D">
      <w:pPr>
        <w:jc w:val="center"/>
        <w:rPr>
          <w:lang w:val="kk-KZ"/>
        </w:rPr>
      </w:pPr>
    </w:p>
    <w:p w:rsidR="00D02E86" w:rsidRPr="00C67B93" w:rsidRDefault="00D02E86" w:rsidP="0027121D">
      <w:pPr>
        <w:jc w:val="center"/>
        <w:rPr>
          <w:lang w:val="kk-KZ"/>
        </w:rPr>
      </w:pPr>
    </w:p>
    <w:p w:rsidR="0027121D" w:rsidRPr="00C67B93" w:rsidRDefault="00674258" w:rsidP="0027121D">
      <w:pPr>
        <w:jc w:val="center"/>
        <w:rPr>
          <w:lang w:val="kk-KZ"/>
        </w:rPr>
      </w:pPr>
      <w:r w:rsidRPr="00C67B93">
        <w:rPr>
          <w:lang w:val="kk-KZ"/>
        </w:rPr>
        <w:t>Шымкент,20</w:t>
      </w:r>
      <w:r w:rsidR="001B33DE">
        <w:rPr>
          <w:lang w:val="kk-KZ"/>
        </w:rPr>
        <w:t>22</w:t>
      </w:r>
    </w:p>
    <w:p w:rsidR="0027121D" w:rsidRPr="00C67B93" w:rsidRDefault="0027121D" w:rsidP="0027121D">
      <w:pPr>
        <w:jc w:val="center"/>
        <w:rPr>
          <w:b/>
          <w:lang w:val="kk-KZ"/>
        </w:rPr>
      </w:pPr>
    </w:p>
    <w:p w:rsidR="00CA1ED4" w:rsidRPr="00C67B93" w:rsidRDefault="00CA1ED4" w:rsidP="00CA1ED4">
      <w:pPr>
        <w:spacing w:line="360" w:lineRule="auto"/>
        <w:ind w:firstLine="539"/>
        <w:jc w:val="both"/>
        <w:rPr>
          <w:lang w:val="kk-KZ"/>
        </w:rPr>
      </w:pPr>
      <w:r w:rsidRPr="00C67B93">
        <w:rPr>
          <w:lang w:val="kk-KZ"/>
        </w:rPr>
        <w:t>ОБЖ 378(075.8): 330</w:t>
      </w:r>
    </w:p>
    <w:p w:rsidR="00CA1ED4" w:rsidRPr="00C67B93" w:rsidRDefault="00CA1ED4" w:rsidP="00CA1ED4">
      <w:pPr>
        <w:spacing w:line="360" w:lineRule="auto"/>
        <w:ind w:firstLine="539"/>
        <w:jc w:val="both"/>
        <w:rPr>
          <w:lang w:val="kk-KZ"/>
        </w:rPr>
      </w:pPr>
      <w:r w:rsidRPr="00C67B93">
        <w:rPr>
          <w:lang w:val="kk-KZ"/>
        </w:rPr>
        <w:t>БҚИ 65.01 я 73</w:t>
      </w:r>
    </w:p>
    <w:p w:rsidR="0027121D" w:rsidRPr="00C67B93" w:rsidRDefault="0027121D" w:rsidP="0027121D">
      <w:pPr>
        <w:jc w:val="both"/>
        <w:rPr>
          <w:lang w:val="kk-KZ"/>
        </w:rPr>
      </w:pPr>
    </w:p>
    <w:p w:rsidR="0027121D" w:rsidRPr="00C67B93" w:rsidRDefault="001B33DE" w:rsidP="001B33DE">
      <w:pPr>
        <w:jc w:val="both"/>
        <w:rPr>
          <w:lang w:val="kk-KZ"/>
        </w:rPr>
      </w:pPr>
      <w:r w:rsidRPr="001B33DE">
        <w:rPr>
          <w:lang w:val="kk-KZ"/>
        </w:rPr>
        <w:t>Абишова А.У., Жуманова Г.М., Оспан Б.І.</w:t>
      </w:r>
      <w:r w:rsidR="00093EC9" w:rsidRPr="00C67B93">
        <w:rPr>
          <w:color w:val="000000"/>
          <w:lang w:val="kk-KZ"/>
        </w:rPr>
        <w:t>«</w:t>
      </w:r>
      <w:r w:rsidR="007A23BE" w:rsidRPr="007A23BE">
        <w:rPr>
          <w:color w:val="000000"/>
          <w:lang w:val="kk-KZ"/>
        </w:rPr>
        <w:t>Экожүйе және құқық</w:t>
      </w:r>
      <w:r w:rsidR="00093EC9" w:rsidRPr="00C67B93">
        <w:rPr>
          <w:color w:val="000000"/>
          <w:lang w:val="kk-KZ"/>
        </w:rPr>
        <w:t xml:space="preserve">» пәнінен </w:t>
      </w:r>
      <w:r w:rsidR="00093EC9" w:rsidRPr="00C67B93">
        <w:rPr>
          <w:lang w:val="kk-KZ"/>
        </w:rPr>
        <w:t>дәріс</w:t>
      </w:r>
      <w:r w:rsidR="00BB19E5" w:rsidRPr="00C67B93">
        <w:rPr>
          <w:lang w:val="kk-KZ"/>
        </w:rPr>
        <w:t xml:space="preserve"> жинағы</w:t>
      </w:r>
      <w:r w:rsidR="0027121D" w:rsidRPr="00C67B93">
        <w:rPr>
          <w:lang w:val="kk-KZ"/>
        </w:rPr>
        <w:t>.- Шымке</w:t>
      </w:r>
      <w:r>
        <w:rPr>
          <w:lang w:val="kk-KZ"/>
        </w:rPr>
        <w:t>нт: М.Әуезов атындағы ОҚУ</w:t>
      </w:r>
      <w:r w:rsidR="0027121D" w:rsidRPr="00C67B93">
        <w:rPr>
          <w:lang w:val="kk-KZ"/>
        </w:rPr>
        <w:t>, 20</w:t>
      </w:r>
      <w:r w:rsidR="007A23BE">
        <w:rPr>
          <w:lang w:val="kk-KZ"/>
        </w:rPr>
        <w:t>2</w:t>
      </w:r>
      <w:r>
        <w:rPr>
          <w:lang w:val="kk-KZ"/>
        </w:rPr>
        <w:t>2</w:t>
      </w:r>
      <w:r w:rsidR="0027121D" w:rsidRPr="00C67B93">
        <w:rPr>
          <w:lang w:val="kk-KZ"/>
        </w:rPr>
        <w:t>.- беттер саны</w:t>
      </w:r>
      <w:r w:rsidR="006A31D2">
        <w:rPr>
          <w:lang w:val="kk-KZ"/>
        </w:rPr>
        <w:t xml:space="preserve"> 100</w:t>
      </w:r>
      <w:r w:rsidR="0027121D" w:rsidRPr="00C67B93">
        <w:rPr>
          <w:lang w:val="kk-KZ"/>
        </w:rPr>
        <w:t>.</w:t>
      </w:r>
    </w:p>
    <w:p w:rsidR="00BB19E5" w:rsidRPr="00C67B93" w:rsidRDefault="00BB19E5" w:rsidP="001B33DE">
      <w:pPr>
        <w:jc w:val="both"/>
        <w:rPr>
          <w:lang w:val="kk-KZ"/>
        </w:rPr>
      </w:pPr>
    </w:p>
    <w:p w:rsidR="00BB19E5" w:rsidRPr="00C67B93" w:rsidRDefault="00BB19E5" w:rsidP="0027121D">
      <w:pPr>
        <w:rPr>
          <w:lang w:val="kk-KZ"/>
        </w:rPr>
      </w:pPr>
    </w:p>
    <w:p w:rsidR="0027121D" w:rsidRPr="00C67B93" w:rsidRDefault="0027121D" w:rsidP="0027121D">
      <w:pPr>
        <w:jc w:val="both"/>
        <w:rPr>
          <w:lang w:val="kk-KZ"/>
        </w:rPr>
      </w:pPr>
    </w:p>
    <w:p w:rsidR="00DF6A6C" w:rsidRPr="00AA06B5" w:rsidRDefault="00DF6A6C" w:rsidP="00DF6A6C">
      <w:pPr>
        <w:jc w:val="both"/>
        <w:rPr>
          <w:lang w:val="kk-KZ"/>
        </w:rPr>
      </w:pPr>
      <w:r w:rsidRPr="00AA06B5">
        <w:rPr>
          <w:lang w:val="kk-KZ" w:eastAsia="ko-KR"/>
        </w:rPr>
        <w:t>Дәріс жинағы</w:t>
      </w:r>
      <w:r w:rsidRPr="00AA06B5">
        <w:rPr>
          <w:lang w:val="kk-KZ"/>
        </w:rPr>
        <w:t xml:space="preserve">«Экожүйе және құқық» </w:t>
      </w:r>
      <w:r w:rsidRPr="00AA06B5">
        <w:rPr>
          <w:lang w:val="kk-KZ" w:eastAsia="ko-KR"/>
        </w:rPr>
        <w:t>пәнінің барлық негізгі бөлімдерін қамтиды. Ол бизнесті жүргізудің негізгі курсын қамтиды, жеке бизнес құрудың алғашқы тәжірибелік дағдыларын игеруге көмектеседі. Ол негізінен білім алушыларға, сонымен қатар магистранттарға, экономикалық пәндердің оқытушыларына және қазіргі әлемдегі кәсіпкерлік қызметтің білімі мен дағдыларына қызығушылық танытатын барлық адамдарға арналған.</w:t>
      </w:r>
    </w:p>
    <w:p w:rsidR="0027121D" w:rsidRPr="00DF6A6C" w:rsidRDefault="0027121D" w:rsidP="0027121D">
      <w:pPr>
        <w:jc w:val="both"/>
        <w:rPr>
          <w:lang w:val="kk-KZ"/>
        </w:rPr>
      </w:pPr>
    </w:p>
    <w:p w:rsidR="001B33DE" w:rsidRPr="001B33DE" w:rsidRDefault="00CA1ED4" w:rsidP="001B33DE">
      <w:pPr>
        <w:jc w:val="both"/>
        <w:rPr>
          <w:lang w:val="kk-KZ"/>
        </w:rPr>
      </w:pPr>
      <w:r w:rsidRPr="00C67B93">
        <w:rPr>
          <w:color w:val="000000"/>
          <w:lang w:val="kk-KZ"/>
        </w:rPr>
        <w:t>Дәріс жинағы «</w:t>
      </w:r>
      <w:r w:rsidR="001B33DE" w:rsidRPr="001B33DE">
        <w:rPr>
          <w:lang w:val="kk-KZ"/>
        </w:rPr>
        <w:t xml:space="preserve">«Экожүйе және құқық» пәнінен В049, В057, В059, В060, В062, В063,В064,В065, В068, </w:t>
      </w:r>
    </w:p>
    <w:p w:rsidR="001B33DE" w:rsidRPr="001B33DE" w:rsidRDefault="001B33DE" w:rsidP="001B33DE">
      <w:pPr>
        <w:jc w:val="both"/>
        <w:rPr>
          <w:lang w:val="kk-KZ"/>
        </w:rPr>
      </w:pPr>
      <w:r w:rsidRPr="001B33DE">
        <w:rPr>
          <w:lang w:val="kk-KZ"/>
        </w:rPr>
        <w:t>В070, В071, В072, В073, В074, В093, В094, В095 ББ бағдарламасының студенттеріне</w:t>
      </w:r>
      <w:r>
        <w:rPr>
          <w:lang w:val="kk-KZ"/>
        </w:rPr>
        <w:t xml:space="preserve"> арналған.</w:t>
      </w:r>
    </w:p>
    <w:p w:rsidR="0027121D" w:rsidRPr="00C67B93" w:rsidRDefault="0027121D" w:rsidP="001B33DE">
      <w:pPr>
        <w:jc w:val="center"/>
        <w:rPr>
          <w:lang w:val="kk-KZ"/>
        </w:rPr>
      </w:pPr>
    </w:p>
    <w:p w:rsidR="0027121D" w:rsidRPr="00C67B93" w:rsidRDefault="0027121D" w:rsidP="0027121D">
      <w:pPr>
        <w:jc w:val="both"/>
        <w:rPr>
          <w:lang w:val="kk-KZ"/>
        </w:rPr>
      </w:pPr>
    </w:p>
    <w:p w:rsidR="0027121D" w:rsidRPr="00C67B93" w:rsidRDefault="0027121D" w:rsidP="0027121D">
      <w:pPr>
        <w:jc w:val="both"/>
        <w:rPr>
          <w:lang w:val="kk-KZ"/>
        </w:rPr>
      </w:pPr>
    </w:p>
    <w:tbl>
      <w:tblPr>
        <w:tblW w:w="0" w:type="auto"/>
        <w:tblLook w:val="04A0"/>
      </w:tblPr>
      <w:tblGrid>
        <w:gridCol w:w="2518"/>
        <w:gridCol w:w="7053"/>
      </w:tblGrid>
      <w:tr w:rsidR="00DF6A6C" w:rsidRPr="00DE466B" w:rsidTr="00DF6A6C">
        <w:tc>
          <w:tcPr>
            <w:tcW w:w="2518" w:type="dxa"/>
          </w:tcPr>
          <w:p w:rsidR="00DF6A6C" w:rsidRPr="00AA06B5" w:rsidRDefault="00DF6A6C" w:rsidP="00DA7D3C">
            <w:pPr>
              <w:jc w:val="both"/>
              <w:rPr>
                <w:lang w:val="kk-KZ" w:eastAsia="ko-KR"/>
              </w:rPr>
            </w:pPr>
            <w:r w:rsidRPr="00AA06B5">
              <w:rPr>
                <w:lang w:val="kk-KZ" w:eastAsia="ko-KR"/>
              </w:rPr>
              <w:t>Пікір білдіруші:</w:t>
            </w:r>
          </w:p>
        </w:tc>
        <w:tc>
          <w:tcPr>
            <w:tcW w:w="7053" w:type="dxa"/>
          </w:tcPr>
          <w:p w:rsidR="00DF6A6C" w:rsidRPr="00AA06B5" w:rsidRDefault="00DF6A6C" w:rsidP="00DA7D3C">
            <w:pPr>
              <w:rPr>
                <w:lang w:val="kk-KZ"/>
              </w:rPr>
            </w:pPr>
            <w:r w:rsidRPr="00AA06B5">
              <w:rPr>
                <w:lang w:val="kk-KZ"/>
              </w:rPr>
              <w:t xml:space="preserve">Абдикеримова Г.И. </w:t>
            </w:r>
            <w:r>
              <w:rPr>
                <w:lang w:val="kk-KZ"/>
              </w:rPr>
              <w:t>- э.ғ.к., М. Әуезов атындағы ОҚ</w:t>
            </w:r>
            <w:r w:rsidRPr="00AA06B5">
              <w:rPr>
                <w:lang w:val="kk-KZ"/>
              </w:rPr>
              <w:t xml:space="preserve">У                                                          «Экономика» кафедрасының  </w:t>
            </w:r>
            <w:r>
              <w:rPr>
                <w:lang w:val="kk-KZ"/>
              </w:rPr>
              <w:t>профессоры</w:t>
            </w:r>
          </w:p>
          <w:p w:rsidR="00DF6A6C" w:rsidRPr="00AA06B5" w:rsidRDefault="00DF6A6C" w:rsidP="00DA7D3C">
            <w:pPr>
              <w:jc w:val="both"/>
              <w:rPr>
                <w:lang w:val="kk-KZ" w:eastAsia="ko-KR"/>
              </w:rPr>
            </w:pPr>
          </w:p>
        </w:tc>
      </w:tr>
      <w:tr w:rsidR="00DF6A6C" w:rsidRPr="00AD7E0F" w:rsidTr="00DF6A6C">
        <w:tc>
          <w:tcPr>
            <w:tcW w:w="2518" w:type="dxa"/>
          </w:tcPr>
          <w:p w:rsidR="00DF6A6C" w:rsidRPr="00AA06B5" w:rsidRDefault="00DF6A6C" w:rsidP="00DA7D3C">
            <w:pPr>
              <w:jc w:val="both"/>
              <w:rPr>
                <w:lang w:val="kk-KZ" w:eastAsia="ko-KR"/>
              </w:rPr>
            </w:pPr>
          </w:p>
        </w:tc>
        <w:tc>
          <w:tcPr>
            <w:tcW w:w="7053" w:type="dxa"/>
          </w:tcPr>
          <w:p w:rsidR="00AD7E0F" w:rsidRDefault="00DF6A6C" w:rsidP="00DA7D3C">
            <w:pPr>
              <w:rPr>
                <w:lang w:val="kk-KZ"/>
              </w:rPr>
            </w:pPr>
            <w:r>
              <w:rPr>
                <w:lang w:val="kk-KZ"/>
              </w:rPr>
              <w:t>Темирова Ж.Ж. –  э.ғ.к, ОҚМПУ</w:t>
            </w:r>
            <w:r w:rsidR="00AD7E0F">
              <w:rPr>
                <w:lang w:val="kk-KZ"/>
              </w:rPr>
              <w:t xml:space="preserve">, «География» кафедрасының </w:t>
            </w:r>
          </w:p>
          <w:p w:rsidR="00DF6A6C" w:rsidRPr="00AA06B5" w:rsidRDefault="00AD7E0F" w:rsidP="00DA7D3C">
            <w:pPr>
              <w:rPr>
                <w:lang w:val="kk-KZ"/>
              </w:rPr>
            </w:pPr>
            <w:bookmarkStart w:id="0" w:name="_GoBack"/>
            <w:bookmarkEnd w:id="0"/>
            <w:r>
              <w:rPr>
                <w:lang w:val="kk-KZ"/>
              </w:rPr>
              <w:t>аға оқытушысы</w:t>
            </w:r>
          </w:p>
        </w:tc>
      </w:tr>
    </w:tbl>
    <w:p w:rsidR="0027121D" w:rsidRPr="00AD7E0F" w:rsidRDefault="0027121D" w:rsidP="0027121D">
      <w:pPr>
        <w:jc w:val="both"/>
        <w:rPr>
          <w:lang w:val="kk-KZ"/>
        </w:rPr>
      </w:pPr>
    </w:p>
    <w:p w:rsidR="0027121D" w:rsidRPr="00C67B93" w:rsidRDefault="0027121D" w:rsidP="0027121D">
      <w:pPr>
        <w:jc w:val="both"/>
        <w:rPr>
          <w:lang w:val="kk-KZ"/>
        </w:rPr>
      </w:pPr>
    </w:p>
    <w:p w:rsidR="00DF6A6C" w:rsidRDefault="00DF6A6C" w:rsidP="00DF6A6C">
      <w:pPr>
        <w:ind w:firstLine="540"/>
        <w:rPr>
          <w:lang w:val="kk-KZ" w:eastAsia="ko-KR"/>
        </w:rPr>
      </w:pPr>
      <w:r w:rsidRPr="00AA06B5">
        <w:rPr>
          <w:lang w:val="kk-KZ" w:eastAsia="ko-KR"/>
        </w:rPr>
        <w:tab/>
      </w: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Default="00DF6A6C" w:rsidP="00DF6A6C">
      <w:pPr>
        <w:ind w:firstLine="540"/>
        <w:rPr>
          <w:lang w:val="kk-KZ" w:eastAsia="ko-KR"/>
        </w:rPr>
      </w:pPr>
    </w:p>
    <w:p w:rsidR="00DF6A6C" w:rsidRPr="00AA06B5" w:rsidRDefault="00DF6A6C" w:rsidP="00DF6A6C">
      <w:pPr>
        <w:ind w:firstLine="540"/>
        <w:rPr>
          <w:lang w:val="kk-KZ" w:eastAsia="ko-KR"/>
        </w:rPr>
      </w:pPr>
      <w:r w:rsidRPr="00AA06B5">
        <w:rPr>
          <w:lang w:val="kk-KZ" w:eastAsia="ko-KR"/>
        </w:rPr>
        <w:t>М.Әуезов атындағы ОҚУ</w:t>
      </w:r>
      <w:r>
        <w:rPr>
          <w:lang w:val="kk-KZ" w:eastAsia="ko-KR"/>
        </w:rPr>
        <w:t>Оқу - ә</w:t>
      </w:r>
      <w:r w:rsidRPr="00AA06B5">
        <w:rPr>
          <w:lang w:val="kk-KZ" w:eastAsia="ko-KR"/>
        </w:rPr>
        <w:t xml:space="preserve">дістемелік Кеңесімен </w:t>
      </w:r>
      <w:r w:rsidRPr="00AA06B5">
        <w:rPr>
          <w:lang w:val="kk-KZ"/>
        </w:rPr>
        <w:t>баспадан шығаруға ұсынылған</w:t>
      </w:r>
      <w:r w:rsidRPr="00AA06B5">
        <w:rPr>
          <w:lang w:val="kk-KZ" w:eastAsia="ko-KR"/>
        </w:rPr>
        <w:t xml:space="preserve">, </w:t>
      </w:r>
      <w:r w:rsidRPr="00AA06B5">
        <w:rPr>
          <w:lang w:val="kk-KZ"/>
        </w:rPr>
        <w:t>хаттама № ____, «___» ___________ 20___ ж.</w:t>
      </w:r>
    </w:p>
    <w:p w:rsidR="00DF6A6C" w:rsidRPr="00AA06B5" w:rsidRDefault="00DF6A6C" w:rsidP="00DF6A6C">
      <w:pPr>
        <w:jc w:val="both"/>
        <w:rPr>
          <w:lang w:val="kk-KZ" w:eastAsia="ko-KR"/>
        </w:rPr>
      </w:pPr>
    </w:p>
    <w:p w:rsidR="00DF6A6C" w:rsidRPr="00AA06B5" w:rsidRDefault="00DF6A6C" w:rsidP="00DF6A6C">
      <w:pPr>
        <w:jc w:val="both"/>
        <w:rPr>
          <w:lang w:val="kk-KZ" w:eastAsia="ko-KR"/>
        </w:rPr>
      </w:pPr>
    </w:p>
    <w:p w:rsidR="00DF6A6C" w:rsidRPr="00AA06B5" w:rsidRDefault="00DF6A6C" w:rsidP="00DF6A6C">
      <w:pPr>
        <w:jc w:val="both"/>
        <w:rPr>
          <w:lang w:val="kk-KZ" w:eastAsia="ko-KR"/>
        </w:rPr>
      </w:pPr>
    </w:p>
    <w:p w:rsidR="00DF6A6C" w:rsidRPr="00AA06B5" w:rsidRDefault="00DF6A6C" w:rsidP="00DF6A6C">
      <w:pPr>
        <w:jc w:val="both"/>
        <w:rPr>
          <w:lang w:val="kk-KZ" w:eastAsia="ko-KR"/>
        </w:rPr>
      </w:pPr>
    </w:p>
    <w:p w:rsidR="00DF6A6C" w:rsidRPr="00AA06B5" w:rsidRDefault="00DF6A6C" w:rsidP="00DF6A6C">
      <w:pPr>
        <w:jc w:val="both"/>
        <w:rPr>
          <w:lang w:val="kk-KZ" w:eastAsia="ko-KR"/>
        </w:rPr>
      </w:pPr>
    </w:p>
    <w:p w:rsidR="00DF6A6C" w:rsidRDefault="00DF6A6C" w:rsidP="00DF6A6C">
      <w:pPr>
        <w:jc w:val="both"/>
        <w:rPr>
          <w:lang w:val="kk-KZ" w:eastAsia="ko-KR"/>
        </w:rPr>
      </w:pPr>
    </w:p>
    <w:p w:rsidR="00DF6A6C" w:rsidRPr="00AA06B5" w:rsidRDefault="00DF6A6C" w:rsidP="00DF6A6C">
      <w:pPr>
        <w:jc w:val="both"/>
        <w:rPr>
          <w:lang w:val="kk-KZ" w:eastAsia="ko-KR"/>
        </w:rPr>
      </w:pPr>
    </w:p>
    <w:p w:rsidR="00DF6A6C" w:rsidRPr="00AA06B5" w:rsidRDefault="00DF6A6C" w:rsidP="00DF6A6C">
      <w:pPr>
        <w:jc w:val="both"/>
        <w:rPr>
          <w:lang w:val="kk-KZ" w:eastAsia="ko-KR"/>
        </w:rPr>
      </w:pPr>
      <w:r w:rsidRPr="00AA06B5">
        <w:rPr>
          <w:lang w:val="kk-KZ" w:eastAsia="ko-KR"/>
        </w:rPr>
        <w:t xml:space="preserve"> © М.Әуезов атындағы Оңтүстік Қазақстан  университеті, 202</w:t>
      </w:r>
      <w:r>
        <w:rPr>
          <w:lang w:val="kk-KZ" w:eastAsia="ko-KR"/>
        </w:rPr>
        <w:t>2</w:t>
      </w:r>
      <w:r w:rsidRPr="00AA06B5">
        <w:rPr>
          <w:lang w:val="kk-KZ" w:eastAsia="ko-KR"/>
        </w:rPr>
        <w:t>ж.</w:t>
      </w:r>
    </w:p>
    <w:p w:rsidR="00DF6A6C" w:rsidRPr="00AA06B5" w:rsidRDefault="00DF6A6C" w:rsidP="00DF6A6C">
      <w:pPr>
        <w:jc w:val="both"/>
        <w:rPr>
          <w:lang w:val="kk-KZ" w:eastAsia="ko-KR"/>
        </w:rPr>
      </w:pPr>
      <w:r w:rsidRPr="00AA06B5">
        <w:rPr>
          <w:lang w:val="kk-KZ" w:eastAsia="ko-KR"/>
        </w:rPr>
        <w:t xml:space="preserve">Шығаруға жауапты: </w:t>
      </w:r>
      <w:r>
        <w:rPr>
          <w:lang w:val="kk-KZ" w:eastAsia="ko-KR"/>
        </w:rPr>
        <w:t>Оспан Б.І.</w:t>
      </w:r>
    </w:p>
    <w:p w:rsidR="00801C10" w:rsidRPr="00801C10" w:rsidRDefault="00801C10" w:rsidP="00801C10">
      <w:pPr>
        <w:jc w:val="both"/>
        <w:rPr>
          <w:lang w:val="kk-KZ" w:eastAsia="ko-KR"/>
        </w:rPr>
      </w:pPr>
      <w:r w:rsidRPr="00801C10">
        <w:rPr>
          <w:lang w:val="kk-KZ" w:eastAsia="ko-KR"/>
        </w:rPr>
        <w:t>.</w:t>
      </w:r>
    </w:p>
    <w:p w:rsidR="00801C10" w:rsidRDefault="00801C10" w:rsidP="00801C10">
      <w:pPr>
        <w:ind w:firstLine="708"/>
        <w:jc w:val="center"/>
        <w:rPr>
          <w:b/>
          <w:sz w:val="28"/>
          <w:szCs w:val="28"/>
          <w:lang w:val="kk-KZ"/>
        </w:rPr>
      </w:pPr>
      <w:r w:rsidRPr="005D7BE5">
        <w:rPr>
          <w:b/>
          <w:sz w:val="28"/>
          <w:szCs w:val="28"/>
          <w:lang w:val="kk-KZ"/>
        </w:rPr>
        <w:lastRenderedPageBreak/>
        <w:t>КІРІСПЕ</w:t>
      </w:r>
    </w:p>
    <w:p w:rsidR="00801C10" w:rsidRDefault="00801C10" w:rsidP="00801C10">
      <w:pPr>
        <w:tabs>
          <w:tab w:val="center" w:pos="4677"/>
        </w:tabs>
        <w:rPr>
          <w:b/>
          <w:sz w:val="20"/>
          <w:szCs w:val="20"/>
          <w:lang w:val="kk-KZ"/>
        </w:rPr>
      </w:pPr>
    </w:p>
    <w:p w:rsidR="00340B10" w:rsidRPr="00C852D0" w:rsidRDefault="00340B10" w:rsidP="00340B10">
      <w:pPr>
        <w:tabs>
          <w:tab w:val="left" w:pos="567"/>
        </w:tabs>
        <w:jc w:val="both"/>
        <w:rPr>
          <w:sz w:val="28"/>
          <w:szCs w:val="28"/>
          <w:lang w:val="kk-KZ"/>
        </w:rPr>
      </w:pPr>
      <w:r>
        <w:rPr>
          <w:lang w:val="kk-KZ"/>
        </w:rPr>
        <w:tab/>
      </w:r>
      <w:r w:rsidRPr="00C852D0">
        <w:rPr>
          <w:sz w:val="28"/>
          <w:szCs w:val="28"/>
          <w:lang w:val="kk-KZ"/>
        </w:rPr>
        <w:t>«Экожүйе және құқық» курсы барлық мамандықтар мен дайындық бағыттарында жүргізілетін базалық пән болып табылады. Аталған пән студенттерге экономика жүйе ретінде екендігін, негізгі түсініктері, экономикалық дамыдың категориялары, заңдары жайында мәлімет береді. Бұл өз бетінше ойлай білетін және жауапты шешім қабылдай алатын экономикалық білімді мамандықтарды тәрбиелеуге әсер етеді.</w:t>
      </w:r>
    </w:p>
    <w:p w:rsidR="00340B10" w:rsidRPr="00C852D0" w:rsidRDefault="00340B10" w:rsidP="00340B10">
      <w:pPr>
        <w:ind w:firstLine="567"/>
        <w:jc w:val="both"/>
        <w:rPr>
          <w:sz w:val="28"/>
          <w:szCs w:val="28"/>
          <w:lang w:val="kk-KZ"/>
        </w:rPr>
      </w:pPr>
      <w:r w:rsidRPr="00C852D0">
        <w:rPr>
          <w:sz w:val="28"/>
          <w:szCs w:val="28"/>
          <w:lang w:val="kk-KZ"/>
        </w:rPr>
        <w:t>«Экожүйе және құқық» пәнінің мақсаты - білім алушыларда экономика және құқық саласында құзыреттерді, сыбайлас жемқорлыққа қарсы мәдениет, экология және тіршілік қауіпсіздігі негіздерін, сондай-ақ кәсіпкерлік дағдыларын, көшбасшылық, инновацияларды қабылдау қабілеттерін қалыптастыру.</w:t>
      </w:r>
    </w:p>
    <w:p w:rsidR="00340B10" w:rsidRPr="00C852D0" w:rsidRDefault="00340B10" w:rsidP="00340B10">
      <w:pPr>
        <w:ind w:firstLine="567"/>
        <w:jc w:val="both"/>
        <w:rPr>
          <w:sz w:val="28"/>
          <w:szCs w:val="28"/>
          <w:lang w:val="kk-KZ"/>
        </w:rPr>
      </w:pPr>
      <w:r w:rsidRPr="00C852D0">
        <w:rPr>
          <w:sz w:val="28"/>
          <w:szCs w:val="28"/>
          <w:lang w:val="kk-KZ"/>
        </w:rPr>
        <w:t>Пәннің міндеттері экономика бағыты бойынша мыналар болып табылады:</w:t>
      </w:r>
    </w:p>
    <w:p w:rsidR="00340B10" w:rsidRPr="00C852D0" w:rsidRDefault="00340B10" w:rsidP="00340B10">
      <w:pPr>
        <w:jc w:val="both"/>
        <w:rPr>
          <w:sz w:val="28"/>
          <w:szCs w:val="28"/>
          <w:lang w:val="kk-KZ"/>
        </w:rPr>
      </w:pPr>
      <w:r w:rsidRPr="00C852D0">
        <w:rPr>
          <w:sz w:val="28"/>
          <w:szCs w:val="28"/>
          <w:lang w:val="kk-KZ"/>
        </w:rPr>
        <w:t>- шектеулі ресурстар жағдайында адамның экономикалық мінез-құлқының қағидаттары мен себептерін қарау;</w:t>
      </w:r>
    </w:p>
    <w:p w:rsidR="00340B10" w:rsidRPr="00C852D0" w:rsidRDefault="00340B10" w:rsidP="00340B10">
      <w:pPr>
        <w:jc w:val="both"/>
        <w:rPr>
          <w:sz w:val="28"/>
          <w:szCs w:val="28"/>
          <w:lang w:val="kk-KZ"/>
        </w:rPr>
      </w:pPr>
      <w:r w:rsidRPr="00C852D0">
        <w:rPr>
          <w:sz w:val="28"/>
          <w:szCs w:val="28"/>
          <w:lang w:val="kk-KZ"/>
        </w:rPr>
        <w:t>-нарықтық экономика жөніндегі біртұтас білім жүйесін қалыптастыру;</w:t>
      </w:r>
    </w:p>
    <w:p w:rsidR="00340B10" w:rsidRPr="00C852D0" w:rsidRDefault="00340B10" w:rsidP="00340B10">
      <w:pPr>
        <w:jc w:val="both"/>
        <w:rPr>
          <w:sz w:val="28"/>
          <w:szCs w:val="28"/>
          <w:lang w:val="kk-KZ"/>
        </w:rPr>
      </w:pPr>
      <w:r w:rsidRPr="00C852D0">
        <w:rPr>
          <w:sz w:val="28"/>
          <w:szCs w:val="28"/>
          <w:lang w:val="kk-KZ"/>
        </w:rPr>
        <w:t>-өндіріс, материалдық көмектерді бөлу мен қолданудағы және шектеулі ресурстар әлеміндегі адамдар әрекетін түсіндіру;</w:t>
      </w:r>
    </w:p>
    <w:p w:rsidR="00340B10" w:rsidRPr="00C852D0" w:rsidRDefault="00340B10" w:rsidP="00340B10">
      <w:pPr>
        <w:jc w:val="both"/>
        <w:rPr>
          <w:sz w:val="28"/>
          <w:szCs w:val="28"/>
          <w:lang w:val="kk-KZ"/>
        </w:rPr>
      </w:pPr>
      <w:r w:rsidRPr="00C852D0">
        <w:rPr>
          <w:sz w:val="28"/>
          <w:szCs w:val="28"/>
          <w:lang w:val="kk-KZ"/>
        </w:rPr>
        <w:t>-көптеген микро және макрокөрсеткіштер есебіндегі теория мен тәжірибесін меңгеруге көмек көрсету;</w:t>
      </w:r>
    </w:p>
    <w:p w:rsidR="00340B10" w:rsidRPr="00C852D0" w:rsidRDefault="00340B10" w:rsidP="00340B10">
      <w:pPr>
        <w:jc w:val="both"/>
        <w:rPr>
          <w:sz w:val="28"/>
          <w:szCs w:val="28"/>
          <w:lang w:val="kk-KZ"/>
        </w:rPr>
      </w:pPr>
      <w:r w:rsidRPr="00C852D0">
        <w:rPr>
          <w:sz w:val="28"/>
          <w:szCs w:val="28"/>
          <w:lang w:val="kk-KZ"/>
        </w:rPr>
        <w:t>-экономикалық ойлау стилін қалыптастыру.</w:t>
      </w:r>
    </w:p>
    <w:p w:rsidR="00340B10" w:rsidRPr="00C852D0" w:rsidRDefault="00340B10" w:rsidP="00340B10">
      <w:pPr>
        <w:ind w:firstLine="567"/>
        <w:jc w:val="both"/>
        <w:rPr>
          <w:sz w:val="28"/>
          <w:szCs w:val="28"/>
          <w:lang w:val="kk-KZ"/>
        </w:rPr>
      </w:pPr>
      <w:r w:rsidRPr="00C852D0">
        <w:rPr>
          <w:sz w:val="28"/>
          <w:szCs w:val="28"/>
          <w:lang w:val="kk-KZ"/>
        </w:rPr>
        <w:t>Пререквизиттер: "АКТ", "Қазақстанның қазіргі тарихы", "Экономика негіздері" (Мектеп бағдарламасы)," Математика"," Физика"," Биология", "Химия", "Адам, қоғам, құқық",</w:t>
      </w:r>
    </w:p>
    <w:p w:rsidR="00340B10" w:rsidRPr="00C852D0" w:rsidRDefault="00340B10" w:rsidP="00340B10">
      <w:pPr>
        <w:ind w:firstLine="567"/>
        <w:rPr>
          <w:sz w:val="28"/>
          <w:szCs w:val="28"/>
          <w:lang w:val="kk-KZ"/>
        </w:rPr>
      </w:pPr>
      <w:r w:rsidRPr="00C852D0">
        <w:rPr>
          <w:sz w:val="28"/>
          <w:szCs w:val="28"/>
          <w:lang w:val="kk-KZ"/>
        </w:rPr>
        <w:t>Постреквизиттер:"Микроэкономика","Макроэкономика","Кәсіпкерлік","Маркетингтік коммуникациялар","Бәсекеге қабілеттілікті басқару", Кәсіпкерлік құқық, өндірістік тәжірибе, дипломдық жұмыс, дипломдық жоба</w:t>
      </w:r>
    </w:p>
    <w:p w:rsidR="00340B10" w:rsidRPr="00C852D0" w:rsidRDefault="00340B10" w:rsidP="00340B10">
      <w:pPr>
        <w:ind w:firstLine="567"/>
        <w:rPr>
          <w:noProof/>
          <w:sz w:val="28"/>
          <w:szCs w:val="28"/>
          <w:lang w:val="kk-KZ"/>
        </w:rPr>
      </w:pPr>
      <w:r w:rsidRPr="00C852D0">
        <w:rPr>
          <w:sz w:val="28"/>
          <w:szCs w:val="28"/>
          <w:lang w:val="kk-KZ"/>
        </w:rPr>
        <w:t>Білім алушы оқытудың мынадай нәтижелеріне ие болады: білім алушы алынған білім негізінде осы саладағы неғұрлым озық білім элементтерін қоса алғанда, оқытылатын салада экономикалық білімі мен түсінігін көрсете алады, экономиканы реттеудің мемлекеттік саясатының әдістері мен құралдарын, экономикалық жүйелердің жұмыс істеу заңдылықтары мен таным әдістерін қолдана алады, нарықтық экономика субъектілерінің бәсекеге қабілеттілік факторларын, меншік нысандарының тиімділігін, салалар бойынша республикадағы әлеуметтік-экономикалық жағдайды талдай алады.,</w:t>
      </w:r>
    </w:p>
    <w:p w:rsidR="00801C10" w:rsidRPr="00C852D0" w:rsidRDefault="00801C10" w:rsidP="00801C10">
      <w:pPr>
        <w:tabs>
          <w:tab w:val="center" w:pos="4677"/>
        </w:tabs>
        <w:rPr>
          <w:b/>
          <w:sz w:val="28"/>
          <w:szCs w:val="28"/>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801C10" w:rsidP="00801C10">
      <w:pPr>
        <w:tabs>
          <w:tab w:val="center" w:pos="4677"/>
        </w:tabs>
        <w:rPr>
          <w:b/>
          <w:sz w:val="20"/>
          <w:szCs w:val="20"/>
          <w:lang w:val="kk-KZ"/>
        </w:rPr>
      </w:pPr>
    </w:p>
    <w:p w:rsidR="00801C10" w:rsidRDefault="00674258" w:rsidP="00801C10">
      <w:pPr>
        <w:tabs>
          <w:tab w:val="center" w:pos="4677"/>
        </w:tabs>
        <w:rPr>
          <w:b/>
          <w:sz w:val="20"/>
          <w:szCs w:val="20"/>
          <w:lang w:val="kk-KZ"/>
        </w:rPr>
      </w:pPr>
      <w:r w:rsidRPr="00EB7616">
        <w:rPr>
          <w:b/>
          <w:sz w:val="20"/>
          <w:szCs w:val="20"/>
          <w:lang w:val="kk-KZ"/>
        </w:rPr>
        <w:lastRenderedPageBreak/>
        <w:t xml:space="preserve">1 </w:t>
      </w:r>
      <w:r w:rsidR="00C852D0">
        <w:rPr>
          <w:b/>
          <w:sz w:val="20"/>
          <w:szCs w:val="20"/>
          <w:lang w:val="kk-KZ"/>
        </w:rPr>
        <w:t>Модуль</w:t>
      </w:r>
      <w:r w:rsidR="00801C10">
        <w:rPr>
          <w:b/>
          <w:sz w:val="20"/>
          <w:szCs w:val="20"/>
          <w:lang w:val="kk-KZ"/>
        </w:rPr>
        <w:t>Э</w:t>
      </w:r>
      <w:r w:rsidR="00801C10" w:rsidRPr="00801C10">
        <w:rPr>
          <w:b/>
          <w:sz w:val="20"/>
          <w:szCs w:val="20"/>
          <w:lang w:val="kk-KZ"/>
        </w:rPr>
        <w:t>кожүйенің теориялық негіздері және құқық</w:t>
      </w:r>
    </w:p>
    <w:p w:rsidR="00674258" w:rsidRPr="00EB7616" w:rsidRDefault="00674258" w:rsidP="00801C10">
      <w:pPr>
        <w:tabs>
          <w:tab w:val="center" w:pos="4677"/>
        </w:tabs>
        <w:rPr>
          <w:b/>
          <w:sz w:val="20"/>
          <w:szCs w:val="20"/>
          <w:lang w:val="kk-KZ"/>
        </w:rPr>
      </w:pPr>
      <w:r w:rsidRPr="00EB7616">
        <w:rPr>
          <w:b/>
          <w:sz w:val="20"/>
          <w:szCs w:val="20"/>
          <w:lang w:val="kk-KZ"/>
        </w:rPr>
        <w:t>№1Тақырып  Экономика негіздері және зерттеу тәсілдері</w:t>
      </w:r>
    </w:p>
    <w:p w:rsidR="00674258" w:rsidRPr="00EB7616" w:rsidRDefault="00674258" w:rsidP="00674258">
      <w:pPr>
        <w:ind w:left="-57" w:right="-57"/>
        <w:rPr>
          <w:sz w:val="20"/>
          <w:szCs w:val="20"/>
          <w:lang w:val="kk-KZ"/>
        </w:rPr>
      </w:pPr>
      <w:r w:rsidRPr="00EB7616">
        <w:rPr>
          <w:sz w:val="20"/>
          <w:szCs w:val="20"/>
          <w:lang w:val="kk-KZ"/>
        </w:rPr>
        <w:t>Дәріс 1. Кiрiспе дәріс.</w:t>
      </w:r>
    </w:p>
    <w:p w:rsidR="00674258" w:rsidRPr="00EB7616"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0"/>
          <w:szCs w:val="20"/>
          <w:lang w:val="kk-KZ"/>
        </w:rPr>
      </w:pPr>
      <w:r w:rsidRPr="00EB7616">
        <w:rPr>
          <w:rFonts w:ascii="Times New Roman" w:hAnsi="Times New Roman"/>
          <w:sz w:val="20"/>
          <w:szCs w:val="20"/>
          <w:lang w:val="kk-KZ"/>
        </w:rPr>
        <w:t>Экономикалық ғылымның пайда болуы және дамуының негізгі кезеңдері. Экономика негіздері пәні.</w:t>
      </w:r>
    </w:p>
    <w:p w:rsidR="00674258" w:rsidRPr="00EB7616"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0"/>
          <w:szCs w:val="20"/>
          <w:lang w:val="kk-KZ"/>
        </w:rPr>
      </w:pPr>
      <w:r w:rsidRPr="00EB7616">
        <w:rPr>
          <w:rFonts w:ascii="Times New Roman" w:hAnsi="Times New Roman"/>
          <w:sz w:val="20"/>
          <w:szCs w:val="20"/>
          <w:lang w:val="kk-KZ"/>
        </w:rPr>
        <w:t xml:space="preserve">Экономиканы ғылыми танудың әдістері мен құралдары.  Экономикалық теорияның атқаратын қызметтері. </w:t>
      </w:r>
    </w:p>
    <w:p w:rsidR="00674258" w:rsidRPr="00EB7616"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0"/>
          <w:szCs w:val="20"/>
          <w:lang w:val="kk-KZ"/>
        </w:rPr>
      </w:pPr>
      <w:r w:rsidRPr="00EB7616">
        <w:rPr>
          <w:rFonts w:ascii="Times New Roman" w:hAnsi="Times New Roman"/>
          <w:sz w:val="20"/>
          <w:szCs w:val="20"/>
          <w:lang w:val="kk-KZ"/>
        </w:rPr>
        <w:t xml:space="preserve">Экономикалық категориялар мен заңдар. </w:t>
      </w:r>
    </w:p>
    <w:p w:rsidR="00674258" w:rsidRPr="00EB7616" w:rsidRDefault="00674258" w:rsidP="00674258">
      <w:pPr>
        <w:shd w:val="clear" w:color="auto" w:fill="FFFFFF"/>
        <w:tabs>
          <w:tab w:val="left" w:pos="180"/>
        </w:tabs>
        <w:jc w:val="both"/>
        <w:rPr>
          <w:i/>
          <w:sz w:val="20"/>
          <w:szCs w:val="20"/>
          <w:lang w:val="kk-KZ"/>
        </w:rPr>
      </w:pPr>
      <w:r w:rsidRPr="00EB7616">
        <w:rPr>
          <w:b/>
          <w:i/>
          <w:sz w:val="20"/>
          <w:szCs w:val="20"/>
          <w:lang w:val="kk-KZ"/>
        </w:rPr>
        <w:t>Дәрістің мақсаты</w:t>
      </w:r>
      <w:r w:rsidRPr="00EB7616">
        <w:rPr>
          <w:i/>
          <w:sz w:val="20"/>
          <w:szCs w:val="20"/>
          <w:lang w:val="kk-KZ"/>
        </w:rPr>
        <w:t xml:space="preserve">: экономика ғылымның пайда болуы,  экономика ғылымның даму кезеңдерін меңгеру, экономика негіздері пәнін, әдістері мен құралдарын, экономика негіздерінің атқаратын қызметтерін білу, экономикалық категориялар мен заңдар мәнін анықтау.  </w:t>
      </w:r>
    </w:p>
    <w:p w:rsidR="00674258" w:rsidRPr="00EB7616" w:rsidRDefault="00674258" w:rsidP="00674258">
      <w:pPr>
        <w:pStyle w:val="31"/>
        <w:rPr>
          <w:rFonts w:ascii="Times New Roman" w:hAnsi="Times New Roman"/>
          <w:i/>
          <w:sz w:val="20"/>
          <w:u w:val="none"/>
          <w:lang w:val="kk-KZ"/>
        </w:rPr>
      </w:pPr>
    </w:p>
    <w:p w:rsidR="00674258" w:rsidRPr="00EB7616" w:rsidRDefault="00674258" w:rsidP="00674258">
      <w:pPr>
        <w:jc w:val="both"/>
        <w:rPr>
          <w:i/>
          <w:sz w:val="20"/>
          <w:szCs w:val="20"/>
          <w:lang w:val="kk-KZ"/>
        </w:rPr>
      </w:pPr>
      <w:r w:rsidRPr="00EB7616">
        <w:rPr>
          <w:b/>
          <w:i/>
          <w:sz w:val="20"/>
          <w:szCs w:val="20"/>
          <w:lang w:val="kk-KZ"/>
        </w:rPr>
        <w:t>Негізгі ұғымдар:</w:t>
      </w:r>
      <w:r w:rsidRPr="00EB7616">
        <w:rPr>
          <w:i/>
          <w:sz w:val="20"/>
          <w:szCs w:val="20"/>
          <w:lang w:val="kk-KZ"/>
        </w:rPr>
        <w:t xml:space="preserve"> Экономика негіздері, микроэкономика, макроэкономика, саяси экономика, меркантилизм, физиократтар, марксизм,маржинализм,индукция, дедукция,ғылыми абстракция,экономика,экономикалық категория, экономикалық заңдар,позитивті экономика, нормативті экономика.</w:t>
      </w:r>
    </w:p>
    <w:p w:rsidR="00674258" w:rsidRPr="00EB7616" w:rsidRDefault="00674258" w:rsidP="00674258">
      <w:pPr>
        <w:shd w:val="clear" w:color="auto" w:fill="FFFFFF"/>
        <w:tabs>
          <w:tab w:val="left" w:pos="180"/>
        </w:tabs>
        <w:jc w:val="both"/>
        <w:rPr>
          <w:b/>
          <w:i/>
          <w:sz w:val="20"/>
          <w:szCs w:val="20"/>
          <w:lang w:val="kk-KZ"/>
        </w:rPr>
      </w:pPr>
      <w:r w:rsidRPr="00EB7616">
        <w:rPr>
          <w:b/>
          <w:i/>
          <w:sz w:val="20"/>
          <w:szCs w:val="20"/>
          <w:lang w:val="kk-KZ"/>
        </w:rPr>
        <w:t>1.1 Экономикалық ғылымның пайда болуы және дамуының негізгі кезеңдері. Экономика негіздері пәні.</w:t>
      </w:r>
    </w:p>
    <w:p w:rsidR="00674258" w:rsidRPr="00EB7616" w:rsidRDefault="00674258" w:rsidP="00674258">
      <w:pPr>
        <w:ind w:firstLine="708"/>
        <w:jc w:val="both"/>
        <w:rPr>
          <w:sz w:val="20"/>
          <w:szCs w:val="20"/>
          <w:lang w:val="kk-KZ"/>
        </w:rPr>
      </w:pPr>
      <w:r w:rsidRPr="00EB7616">
        <w:rPr>
          <w:sz w:val="20"/>
          <w:szCs w:val="20"/>
          <w:lang w:val="kk-KZ"/>
        </w:rPr>
        <w:t xml:space="preserve">Экономика негіздері адамзат қоғамының тарихи даму сатыларында ерекше орын алады. Себебі адамдар өмір сүру үшін алдымен материалдық, рухани игіліктер өндіруі қажет. Басқаша айтқанда өмірге қажетті азық-түлік, киім, тұрғын үй, отын, т.с.с. тұтынуға жарамды заттар өндірілуі керек. </w:t>
      </w:r>
    </w:p>
    <w:p w:rsidR="00674258" w:rsidRPr="00EB7616" w:rsidRDefault="00674258" w:rsidP="00674258">
      <w:pPr>
        <w:ind w:firstLine="720"/>
        <w:jc w:val="both"/>
        <w:rPr>
          <w:sz w:val="20"/>
          <w:szCs w:val="20"/>
          <w:lang w:val="kk-KZ"/>
        </w:rPr>
      </w:pPr>
      <w:r w:rsidRPr="00EB7616">
        <w:rPr>
          <w:sz w:val="20"/>
          <w:szCs w:val="20"/>
          <w:lang w:val="kk-KZ"/>
        </w:rPr>
        <w:t xml:space="preserve">Қоғамның өндіргіш күштері даму барысында алдымен адамдардың еңбекке қабілеттері өсуіне байланысты алғашқы қауымның өзінде қосымша өнім пайда болуына сәйкес тайпалар арасында тікелей өнім айырбасы, кейіннен ақша арқылы айырбас жүргізіліп экономикада тауар-ақша немесе нарық қатынасы пайда болды. Бұл нарықтық, тауар-ақша қатынастарының тарихы кем дегенде 5-7 мың жыл бұрын болғаны белгілі. Мәселен экономика жөнінде алғашқы ғылыми мәліметтер ерте заманғы Вавилония, Египет, Индия, Қытай, Грек ойшылдарының еңбектерінде кездеседі.  </w:t>
      </w:r>
    </w:p>
    <w:p w:rsidR="00674258" w:rsidRPr="00EB7616" w:rsidRDefault="00674258" w:rsidP="00674258">
      <w:pPr>
        <w:ind w:firstLine="720"/>
        <w:jc w:val="both"/>
        <w:rPr>
          <w:sz w:val="20"/>
          <w:szCs w:val="20"/>
          <w:lang w:val="kk-KZ"/>
        </w:rPr>
      </w:pPr>
      <w:r w:rsidRPr="00EB7616">
        <w:rPr>
          <w:sz w:val="20"/>
          <w:szCs w:val="20"/>
          <w:lang w:val="kk-KZ"/>
        </w:rPr>
        <w:t xml:space="preserve">Біздің  дәуірден бұрын </w:t>
      </w:r>
      <w:r w:rsidRPr="00EB7616">
        <w:rPr>
          <w:bCs/>
          <w:spacing w:val="20"/>
          <w:sz w:val="20"/>
          <w:szCs w:val="20"/>
          <w:lang w:val="kk-KZ"/>
        </w:rPr>
        <w:t>430-355</w:t>
      </w:r>
      <w:r w:rsidRPr="00EB7616">
        <w:rPr>
          <w:sz w:val="20"/>
          <w:szCs w:val="20"/>
          <w:lang w:val="kk-KZ"/>
        </w:rPr>
        <w:t>ж.ж. өмір сүрген Ксенофонт «Экономикс» (грек тілінде «шаруашылық туралы заң» деген ұғым береді) атты еңбегінде сол заманғы құл иеленуші үй шаруашылығын басқару жөнінде нұсқаулар жазылған. Жаңа дәуірде көпшілік елдерде кең тараған ғылымның аты сол грек сөзі «Ойкономия» - «шаруашылық және басқару»  сөзінен алынып, француз  экономисті Антуан Монкретьеннің «Политэкономия трактаты» деген еңбегі арқылы бекіді. Сонымен ХҮІІ ғасырдан қазіргі уақытқа шейін «политэкономия» деген ғылым қалыптасты.</w:t>
      </w:r>
    </w:p>
    <w:p w:rsidR="00674258" w:rsidRPr="00EB7616" w:rsidRDefault="00674258" w:rsidP="00674258">
      <w:pPr>
        <w:ind w:firstLine="720"/>
        <w:jc w:val="both"/>
        <w:rPr>
          <w:sz w:val="20"/>
          <w:szCs w:val="20"/>
          <w:lang w:val="kk-KZ"/>
        </w:rPr>
      </w:pPr>
      <w:r w:rsidRPr="00EB7616">
        <w:rPr>
          <w:sz w:val="20"/>
          <w:szCs w:val="20"/>
          <w:lang w:val="kk-KZ"/>
        </w:rPr>
        <w:t xml:space="preserve">Экономика негіздерінің қоғам дамуындағы рөлі ерекше. Экономика негіздері ғылым ретінде қалыптасуы мен оның даму кезеңдері тарихи бірнеше бағыттарды қамтиды (кесте 1). </w:t>
      </w:r>
    </w:p>
    <w:p w:rsidR="00674258" w:rsidRPr="00EB7616" w:rsidRDefault="00674258" w:rsidP="00674258">
      <w:pPr>
        <w:ind w:firstLine="708"/>
        <w:jc w:val="both"/>
        <w:rPr>
          <w:sz w:val="20"/>
          <w:szCs w:val="20"/>
          <w:lang w:val="kk-KZ"/>
        </w:rPr>
      </w:pPr>
      <w:r w:rsidRPr="00EB7616">
        <w:rPr>
          <w:sz w:val="20"/>
          <w:szCs w:val="20"/>
          <w:lang w:val="kk-KZ"/>
        </w:rPr>
        <w:t>«Экономика» ұғымы ежелгі грек сөзінен («ойкос» - үй, үй шаруашылығы, «номос» - заң, заңдылық) аударғанда үй шаруашылы-ғын жүргізу және басқару заңдылықтары дегенді білдіреді.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 ғылымы өз бетімен дамуы ХҮІ-ХҮІІ ғасырларда капиталистік қатынастардың туындау дәуірінде басталды.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i/>
          <w:iCs/>
          <w:sz w:val="20"/>
          <w:szCs w:val="20"/>
          <w:lang w:val="kk-KZ"/>
        </w:rPr>
        <w:t>Меркантилизм</w:t>
      </w:r>
      <w:r w:rsidRPr="00EB7616">
        <w:rPr>
          <w:sz w:val="20"/>
          <w:szCs w:val="20"/>
          <w:lang w:val="kk-KZ"/>
        </w:rPr>
        <w:t xml:space="preserve"> – Ең алғаш экономикалық ілім XVI</w:t>
      </w:r>
      <w:r w:rsidRPr="00EB7616">
        <w:rPr>
          <w:sz w:val="20"/>
          <w:szCs w:val="20"/>
          <w:lang w:val="kk-KZ"/>
        </w:rPr>
        <w:softHyphen/>
        <w:t>XVII ғасырларда меркантилизм мектебі болды (итальян сөзі «мерканте» - саудагерлер көпес, сауда, пайда). Бұл ілімнің негізінде қоғам байлығының қайнар көзі материялдық өндіріс емес, тауар ақша қатынастарында болды. Бұл ілімнің көрнекті өкілдері: Антуан де Монкретьен, ағылшын экономисі Томас Мэн (1571-1641), Уильям Стаффорд (1554-1612), француз экономисі Жан Батист Кольбер (1619-1683), орыс экономисі Иван Посошков (1652-1726) табылады.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Меркантилистер экономиканың ғылым болып қалыптасуына айтарлықтай өз үлестерін қосты. Сонымен, меркантилизм – бұл байлықтың сыртқы сауда нәтижесінде жасалатынын түсіндіретін және айналыс аясын зерттейтін экономикалық теорияның бір бағыты.</w:t>
      </w:r>
      <w:r w:rsidRPr="00EB7616">
        <w:rPr>
          <w:sz w:val="20"/>
          <w:szCs w:val="20"/>
          <w:lang w:val="kk-KZ"/>
        </w:rPr>
        <w:br/>
        <w:t xml:space="preserve">Демек меркантелистер тек сауда капиталының мүддесін қорғады. Сондықтан халық шаруашылығын толық қамтитын ілімге айнала алмады. 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 түсінді.Физиократтардың өндіріске көңіл бөлуі үлкен жаңалық болды.  </w:t>
      </w:r>
    </w:p>
    <w:p w:rsidR="00674258" w:rsidRPr="00EB7616" w:rsidRDefault="00674258" w:rsidP="00674258">
      <w:pPr>
        <w:ind w:firstLine="720"/>
        <w:jc w:val="both"/>
        <w:rPr>
          <w:sz w:val="20"/>
          <w:szCs w:val="20"/>
          <w:lang w:val="kk-KZ"/>
        </w:rPr>
      </w:pPr>
      <w:r w:rsidRPr="00EB7616">
        <w:rPr>
          <w:sz w:val="20"/>
          <w:szCs w:val="20"/>
          <w:lang w:val="kk-KZ"/>
        </w:rPr>
        <w:t xml:space="preserve">Бұл мектептің негізін салушылар болып француз ғалымдары Франсуа Кенэ (1694-1774) мен </w:t>
      </w:r>
      <w:r w:rsidRPr="00EB7616">
        <w:rPr>
          <w:i/>
          <w:iCs/>
          <w:sz w:val="20"/>
          <w:szCs w:val="20"/>
          <w:lang w:val="kk-KZ"/>
        </w:rPr>
        <w:t>Анн Роберт Жак Тюрго</w:t>
      </w:r>
      <w:r w:rsidRPr="00EB7616">
        <w:rPr>
          <w:sz w:val="20"/>
          <w:szCs w:val="20"/>
          <w:lang w:val="kk-KZ"/>
        </w:rPr>
        <w:t xml:space="preserve"> (1727-1781) болды. </w:t>
      </w:r>
    </w:p>
    <w:p w:rsidR="00674258" w:rsidRPr="00EB7616" w:rsidRDefault="00674258" w:rsidP="00674258">
      <w:pPr>
        <w:ind w:firstLine="708"/>
        <w:jc w:val="both"/>
        <w:rPr>
          <w:sz w:val="20"/>
          <w:szCs w:val="20"/>
          <w:lang w:val="kk-KZ"/>
        </w:rPr>
      </w:pPr>
      <w:r w:rsidRPr="00EB7616">
        <w:rPr>
          <w:sz w:val="20"/>
          <w:szCs w:val="20"/>
          <w:lang w:val="kk-KZ"/>
        </w:rPr>
        <w:t xml:space="preserve">Өндіріс ретінде олар ауыл шаруашылығы саласын ғана жақтады, яғни ауыл шаруашылығындағы жұмысшылардың еңбегі арқылы ұлттық табыс жасалады, ал жер табиғаттың берген сыйы, олай болса, жерден алынған өнім ғана қосымша пайданы арттыра алады деп дәріптеді. Бұл жерде ауыл шаруашылығынан басқа экономиканың салалары (өнеркәсіп, сауда, т.б.) «өнімсіз» деп саналды. Физиократтардың жеткен жетістігі болып олардың алғаш рет ұлттық экономика шеңберінде (әсіресе, Кенэнің Францияның ұлттық шаруашылығын зерттеуі) ұдайы өндіріс үдерістерін зерттеуі табылады. Сонымен, физиократизм – бұл пайда табудың жолы ең алдымен, ауыл шаруашылығы саласында </w:t>
      </w:r>
      <w:r w:rsidRPr="00EB7616">
        <w:rPr>
          <w:sz w:val="20"/>
          <w:szCs w:val="20"/>
          <w:lang w:val="kk-KZ"/>
        </w:rPr>
        <w:lastRenderedPageBreak/>
        <w:t>қалыптасатынын және өндіріс аясын зерттейтін экономикалық теорияның бір бағыты.</w:t>
      </w:r>
      <w:r w:rsidRPr="00EB7616">
        <w:rPr>
          <w:sz w:val="20"/>
          <w:szCs w:val="20"/>
          <w:lang w:val="kk-KZ"/>
        </w:rPr>
        <w:br/>
        <w:t xml:space="preserve"> Кесте 1 Экономикалық ойлардың негізгі бағыттары</w:t>
      </w:r>
    </w:p>
    <w:tbl>
      <w:tblPr>
        <w:tblStyle w:val="ab"/>
        <w:tblW w:w="0" w:type="auto"/>
        <w:tblLayout w:type="fixed"/>
        <w:tblLook w:val="04A0"/>
      </w:tblPr>
      <w:tblGrid>
        <w:gridCol w:w="392"/>
        <w:gridCol w:w="1843"/>
        <w:gridCol w:w="1275"/>
        <w:gridCol w:w="4536"/>
        <w:gridCol w:w="1843"/>
      </w:tblGrid>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w:t>
            </w:r>
          </w:p>
        </w:tc>
        <w:tc>
          <w:tcPr>
            <w:tcW w:w="1843" w:type="dxa"/>
          </w:tcPr>
          <w:p w:rsidR="00674258" w:rsidRPr="00EB7616" w:rsidRDefault="00674258" w:rsidP="0021327D">
            <w:pPr>
              <w:jc w:val="both"/>
              <w:rPr>
                <w:sz w:val="20"/>
                <w:szCs w:val="20"/>
                <w:lang w:val="kk-KZ"/>
              </w:rPr>
            </w:pPr>
            <w:r w:rsidRPr="00EB7616">
              <w:rPr>
                <w:sz w:val="20"/>
                <w:szCs w:val="20"/>
                <w:lang w:val="kk-KZ"/>
              </w:rPr>
              <w:t>Мектептер</w:t>
            </w:r>
          </w:p>
        </w:tc>
        <w:tc>
          <w:tcPr>
            <w:tcW w:w="1275" w:type="dxa"/>
          </w:tcPr>
          <w:p w:rsidR="00674258" w:rsidRPr="00EB7616" w:rsidRDefault="00674258" w:rsidP="0021327D">
            <w:pPr>
              <w:jc w:val="both"/>
              <w:rPr>
                <w:sz w:val="20"/>
                <w:szCs w:val="20"/>
                <w:lang w:val="kk-KZ"/>
              </w:rPr>
            </w:pPr>
            <w:r w:rsidRPr="00EB7616">
              <w:rPr>
                <w:sz w:val="20"/>
                <w:szCs w:val="20"/>
                <w:lang w:val="kk-KZ"/>
              </w:rPr>
              <w:t>Даму кезеңі</w:t>
            </w:r>
          </w:p>
        </w:tc>
        <w:tc>
          <w:tcPr>
            <w:tcW w:w="4536" w:type="dxa"/>
          </w:tcPr>
          <w:p w:rsidR="00674258" w:rsidRPr="00EB7616" w:rsidRDefault="00674258" w:rsidP="0021327D">
            <w:pPr>
              <w:jc w:val="both"/>
              <w:rPr>
                <w:sz w:val="20"/>
                <w:szCs w:val="20"/>
                <w:lang w:val="kk-KZ"/>
              </w:rPr>
            </w:pPr>
            <w:r w:rsidRPr="00EB7616">
              <w:rPr>
                <w:sz w:val="20"/>
                <w:szCs w:val="20"/>
                <w:lang w:val="kk-KZ"/>
              </w:rPr>
              <w:t xml:space="preserve">Сипаттамасы </w:t>
            </w:r>
          </w:p>
        </w:tc>
        <w:tc>
          <w:tcPr>
            <w:tcW w:w="1843" w:type="dxa"/>
          </w:tcPr>
          <w:p w:rsidR="00674258" w:rsidRPr="00EB7616" w:rsidRDefault="00674258" w:rsidP="0021327D">
            <w:pPr>
              <w:jc w:val="both"/>
              <w:rPr>
                <w:sz w:val="20"/>
                <w:szCs w:val="20"/>
                <w:lang w:val="kk-KZ"/>
              </w:rPr>
            </w:pPr>
            <w:r w:rsidRPr="00EB7616">
              <w:rPr>
                <w:sz w:val="20"/>
                <w:szCs w:val="20"/>
                <w:lang w:val="kk-KZ"/>
              </w:rPr>
              <w:t xml:space="preserve">Өкілдері </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1</w:t>
            </w:r>
          </w:p>
        </w:tc>
        <w:tc>
          <w:tcPr>
            <w:tcW w:w="1843" w:type="dxa"/>
          </w:tcPr>
          <w:p w:rsidR="00674258" w:rsidRPr="00EB7616" w:rsidRDefault="00674258" w:rsidP="0021327D">
            <w:pPr>
              <w:jc w:val="both"/>
              <w:rPr>
                <w:sz w:val="20"/>
                <w:szCs w:val="20"/>
                <w:lang w:val="kk-KZ"/>
              </w:rPr>
            </w:pPr>
            <w:r w:rsidRPr="00EB7616">
              <w:rPr>
                <w:sz w:val="20"/>
                <w:szCs w:val="20"/>
                <w:lang w:val="kk-KZ"/>
              </w:rPr>
              <w:t>Меркантилизм</w:t>
            </w:r>
          </w:p>
        </w:tc>
        <w:tc>
          <w:tcPr>
            <w:tcW w:w="1275" w:type="dxa"/>
          </w:tcPr>
          <w:p w:rsidR="00674258" w:rsidRPr="00EB7616" w:rsidRDefault="00674258" w:rsidP="0021327D">
            <w:pPr>
              <w:jc w:val="both"/>
              <w:rPr>
                <w:sz w:val="20"/>
                <w:szCs w:val="20"/>
                <w:lang w:val="kk-KZ"/>
              </w:rPr>
            </w:pPr>
            <w:r w:rsidRPr="00EB7616">
              <w:rPr>
                <w:sz w:val="20"/>
                <w:szCs w:val="20"/>
                <w:lang w:val="en-US"/>
              </w:rPr>
              <w:t xml:space="preserve">XV-XVII </w:t>
            </w:r>
            <w:r w:rsidRPr="00EB7616">
              <w:rPr>
                <w:sz w:val="20"/>
                <w:szCs w:val="20"/>
                <w:lang w:val="kk-KZ"/>
              </w:rPr>
              <w:t>ғ.ғ.</w:t>
            </w:r>
          </w:p>
        </w:tc>
        <w:tc>
          <w:tcPr>
            <w:tcW w:w="4536" w:type="dxa"/>
          </w:tcPr>
          <w:p w:rsidR="00674258" w:rsidRPr="00EB7616" w:rsidRDefault="00674258" w:rsidP="0021327D">
            <w:pPr>
              <w:jc w:val="both"/>
              <w:rPr>
                <w:sz w:val="20"/>
                <w:szCs w:val="20"/>
                <w:lang w:val="kk-KZ"/>
              </w:rPr>
            </w:pPr>
            <w:r w:rsidRPr="00EB7616">
              <w:rPr>
                <w:sz w:val="20"/>
                <w:szCs w:val="20"/>
                <w:lang w:val="kk-KZ"/>
              </w:rPr>
              <w:t>Байлық көзі сауда-айналым сферасы деп қарастырды.</w:t>
            </w:r>
          </w:p>
        </w:tc>
        <w:tc>
          <w:tcPr>
            <w:tcW w:w="1843" w:type="dxa"/>
          </w:tcPr>
          <w:p w:rsidR="00674258" w:rsidRPr="00EB7616" w:rsidRDefault="00674258" w:rsidP="0021327D">
            <w:pPr>
              <w:jc w:val="both"/>
              <w:rPr>
                <w:sz w:val="20"/>
                <w:szCs w:val="20"/>
                <w:lang w:val="kk-KZ"/>
              </w:rPr>
            </w:pPr>
            <w:r w:rsidRPr="00EB7616">
              <w:rPr>
                <w:sz w:val="20"/>
                <w:szCs w:val="20"/>
                <w:lang w:val="kk-KZ"/>
              </w:rPr>
              <w:t>Томас Ман, Антуан де Монкретьен</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2</w:t>
            </w:r>
          </w:p>
        </w:tc>
        <w:tc>
          <w:tcPr>
            <w:tcW w:w="1843" w:type="dxa"/>
          </w:tcPr>
          <w:p w:rsidR="00674258" w:rsidRPr="00EB7616" w:rsidRDefault="00674258" w:rsidP="0021327D">
            <w:pPr>
              <w:jc w:val="both"/>
              <w:rPr>
                <w:sz w:val="20"/>
                <w:szCs w:val="20"/>
                <w:lang w:val="kk-KZ"/>
              </w:rPr>
            </w:pPr>
            <w:r w:rsidRPr="00EB7616">
              <w:rPr>
                <w:sz w:val="20"/>
                <w:szCs w:val="20"/>
                <w:lang w:val="kk-KZ"/>
              </w:rPr>
              <w:t>Физиократтар</w:t>
            </w:r>
          </w:p>
        </w:tc>
        <w:tc>
          <w:tcPr>
            <w:tcW w:w="1275" w:type="dxa"/>
          </w:tcPr>
          <w:p w:rsidR="00674258" w:rsidRPr="00EB7616" w:rsidRDefault="00674258" w:rsidP="0021327D">
            <w:pPr>
              <w:jc w:val="both"/>
              <w:rPr>
                <w:sz w:val="20"/>
                <w:szCs w:val="20"/>
                <w:lang w:val="kk-KZ"/>
              </w:rPr>
            </w:pPr>
            <w:r w:rsidRPr="00EB7616">
              <w:rPr>
                <w:sz w:val="20"/>
                <w:szCs w:val="20"/>
                <w:lang w:val="en-US"/>
              </w:rPr>
              <w:t>XVII- XVIII</w:t>
            </w:r>
            <w:r w:rsidRPr="00EB7616">
              <w:rPr>
                <w:sz w:val="20"/>
                <w:szCs w:val="20"/>
                <w:lang w:val="kk-KZ"/>
              </w:rPr>
              <w:t xml:space="preserve"> ғ.ғ.</w:t>
            </w:r>
          </w:p>
        </w:tc>
        <w:tc>
          <w:tcPr>
            <w:tcW w:w="4536" w:type="dxa"/>
          </w:tcPr>
          <w:p w:rsidR="00674258" w:rsidRPr="00EB7616" w:rsidRDefault="00674258" w:rsidP="0021327D">
            <w:pPr>
              <w:jc w:val="both"/>
              <w:rPr>
                <w:sz w:val="20"/>
                <w:szCs w:val="20"/>
                <w:lang w:val="kk-KZ"/>
              </w:rPr>
            </w:pPr>
            <w:r w:rsidRPr="00EB7616">
              <w:rPr>
                <w:sz w:val="20"/>
                <w:szCs w:val="20"/>
                <w:lang w:val="kk-KZ"/>
              </w:rPr>
              <w:t>Байлық көзі өндіріс деп есептеді. Бірақ оның ішінде ауылшаруашылығы өнімді деп  түсінді.</w:t>
            </w:r>
          </w:p>
        </w:tc>
        <w:tc>
          <w:tcPr>
            <w:tcW w:w="1843" w:type="dxa"/>
          </w:tcPr>
          <w:p w:rsidR="00674258" w:rsidRPr="00EB7616" w:rsidRDefault="00674258" w:rsidP="0021327D">
            <w:pPr>
              <w:jc w:val="both"/>
              <w:rPr>
                <w:sz w:val="20"/>
                <w:szCs w:val="20"/>
                <w:lang w:val="kk-KZ"/>
              </w:rPr>
            </w:pPr>
            <w:r w:rsidRPr="00EB7616">
              <w:rPr>
                <w:sz w:val="20"/>
                <w:szCs w:val="20"/>
                <w:lang w:val="kk-KZ"/>
              </w:rPr>
              <w:t>Франсуа Кенэ, Анн Робер Жак Тюрго</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3</w:t>
            </w:r>
          </w:p>
        </w:tc>
        <w:tc>
          <w:tcPr>
            <w:tcW w:w="1843" w:type="dxa"/>
          </w:tcPr>
          <w:p w:rsidR="00674258" w:rsidRPr="00EB7616" w:rsidRDefault="00674258" w:rsidP="0021327D">
            <w:pPr>
              <w:jc w:val="both"/>
              <w:rPr>
                <w:sz w:val="20"/>
                <w:szCs w:val="20"/>
                <w:lang w:val="kk-KZ"/>
              </w:rPr>
            </w:pPr>
            <w:r w:rsidRPr="00EB7616">
              <w:rPr>
                <w:sz w:val="20"/>
                <w:szCs w:val="20"/>
                <w:lang w:val="kk-KZ"/>
              </w:rPr>
              <w:t>Классикалық саяси экономия</w:t>
            </w:r>
          </w:p>
        </w:tc>
        <w:tc>
          <w:tcPr>
            <w:tcW w:w="1275" w:type="dxa"/>
          </w:tcPr>
          <w:p w:rsidR="00674258" w:rsidRPr="00EB7616" w:rsidRDefault="00674258" w:rsidP="0021327D">
            <w:pPr>
              <w:jc w:val="both"/>
              <w:rPr>
                <w:sz w:val="20"/>
                <w:szCs w:val="20"/>
                <w:lang w:val="kk-KZ"/>
              </w:rPr>
            </w:pPr>
            <w:r w:rsidRPr="00EB7616">
              <w:rPr>
                <w:sz w:val="20"/>
                <w:szCs w:val="20"/>
                <w:lang w:val="kk-KZ"/>
              </w:rPr>
              <w:t>XVIII-XIXғ.ғ.</w:t>
            </w:r>
          </w:p>
        </w:tc>
        <w:tc>
          <w:tcPr>
            <w:tcW w:w="4536" w:type="dxa"/>
          </w:tcPr>
          <w:p w:rsidR="00674258" w:rsidRPr="00EB7616" w:rsidRDefault="00674258" w:rsidP="00EB7616">
            <w:pPr>
              <w:shd w:val="clear" w:color="auto" w:fill="FFFFFF"/>
              <w:ind w:firstLineChars="202" w:firstLine="404"/>
              <w:jc w:val="both"/>
              <w:rPr>
                <w:sz w:val="20"/>
                <w:szCs w:val="20"/>
                <w:lang w:val="kk-KZ"/>
              </w:rPr>
            </w:pPr>
            <w:r w:rsidRPr="00EB7616">
              <w:rPr>
                <w:noProof/>
                <w:sz w:val="20"/>
                <w:szCs w:val="20"/>
                <w:lang w:val="kk-KZ"/>
              </w:rPr>
              <w:t>Қоғам байлығының жалпы өндіріс салаларында пайда болатындығы дәлелдеді. Материалдық және материалдық емес салаларында жаңа құн өндіріліп, қоғамдық байлық молаяды деген қағида берік қалыптасты. Классикалық саяси экономияның басты табысы еңбек құн теориясының негізін қалады.</w:t>
            </w:r>
          </w:p>
        </w:tc>
        <w:tc>
          <w:tcPr>
            <w:tcW w:w="1843" w:type="dxa"/>
          </w:tcPr>
          <w:p w:rsidR="00674258" w:rsidRPr="00EB7616" w:rsidRDefault="00674258" w:rsidP="0021327D">
            <w:pPr>
              <w:jc w:val="both"/>
              <w:rPr>
                <w:sz w:val="20"/>
                <w:szCs w:val="20"/>
                <w:lang w:val="kk-KZ"/>
              </w:rPr>
            </w:pPr>
            <w:r w:rsidRPr="00EB7616">
              <w:rPr>
                <w:sz w:val="20"/>
                <w:szCs w:val="20"/>
                <w:lang w:val="kk-KZ"/>
              </w:rPr>
              <w:t xml:space="preserve">Уильям Петти, Адам Смит, Давид Рикардо, Джон Стюарт Милль, француз экономисі Жан Батист Сэй </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4</w:t>
            </w:r>
          </w:p>
        </w:tc>
        <w:tc>
          <w:tcPr>
            <w:tcW w:w="1843" w:type="dxa"/>
          </w:tcPr>
          <w:p w:rsidR="00674258" w:rsidRPr="00EB7616" w:rsidRDefault="00674258" w:rsidP="0021327D">
            <w:pPr>
              <w:jc w:val="both"/>
              <w:rPr>
                <w:sz w:val="20"/>
                <w:szCs w:val="20"/>
                <w:lang w:val="kk-KZ"/>
              </w:rPr>
            </w:pPr>
            <w:r w:rsidRPr="00EB7616">
              <w:rPr>
                <w:sz w:val="20"/>
                <w:szCs w:val="20"/>
                <w:lang w:val="kk-KZ"/>
              </w:rPr>
              <w:t>Марксизм</w:t>
            </w:r>
          </w:p>
        </w:tc>
        <w:tc>
          <w:tcPr>
            <w:tcW w:w="1275" w:type="dxa"/>
          </w:tcPr>
          <w:p w:rsidR="00674258" w:rsidRPr="00EB7616" w:rsidRDefault="00674258" w:rsidP="0021327D">
            <w:pPr>
              <w:jc w:val="both"/>
              <w:rPr>
                <w:sz w:val="20"/>
                <w:szCs w:val="20"/>
                <w:lang w:val="en-US"/>
              </w:rPr>
            </w:pPr>
            <w:r w:rsidRPr="00EB7616">
              <w:rPr>
                <w:sz w:val="20"/>
                <w:szCs w:val="20"/>
                <w:lang w:val="kk-KZ"/>
              </w:rPr>
              <w:t>X</w:t>
            </w:r>
            <w:r w:rsidRPr="00EB7616">
              <w:rPr>
                <w:sz w:val="20"/>
                <w:szCs w:val="20"/>
                <w:lang w:val="en-US"/>
              </w:rPr>
              <w:t>IX</w:t>
            </w:r>
            <w:r w:rsidRPr="00EB7616">
              <w:rPr>
                <w:sz w:val="20"/>
                <w:szCs w:val="20"/>
                <w:lang w:val="kk-KZ"/>
              </w:rPr>
              <w:t>ғ.ғ.-</w:t>
            </w:r>
            <w:r w:rsidRPr="00EB7616">
              <w:rPr>
                <w:sz w:val="20"/>
                <w:szCs w:val="20"/>
                <w:lang w:val="en-US"/>
              </w:rPr>
              <w:t xml:space="preserve"> XX</w:t>
            </w:r>
            <w:r w:rsidRPr="00EB7616">
              <w:rPr>
                <w:sz w:val="20"/>
                <w:szCs w:val="20"/>
                <w:lang w:val="kk-KZ"/>
              </w:rPr>
              <w:t>ғ.ғ.</w:t>
            </w:r>
          </w:p>
        </w:tc>
        <w:tc>
          <w:tcPr>
            <w:tcW w:w="4536" w:type="dxa"/>
          </w:tcPr>
          <w:p w:rsidR="00674258" w:rsidRPr="00EB7616" w:rsidRDefault="00674258" w:rsidP="0021327D">
            <w:pPr>
              <w:jc w:val="both"/>
              <w:rPr>
                <w:sz w:val="20"/>
                <w:szCs w:val="20"/>
                <w:lang w:val="kk-KZ"/>
              </w:rPr>
            </w:pPr>
            <w:r w:rsidRPr="00EB7616">
              <w:rPr>
                <w:sz w:val="20"/>
                <w:szCs w:val="20"/>
                <w:lang w:val="kk-KZ"/>
              </w:rPr>
              <w:t xml:space="preserve">Шаруалар мен жұмысшылардың мүддесін қорғайтын теория болды. </w:t>
            </w:r>
          </w:p>
        </w:tc>
        <w:tc>
          <w:tcPr>
            <w:tcW w:w="1843" w:type="dxa"/>
          </w:tcPr>
          <w:p w:rsidR="00674258" w:rsidRPr="00EB7616" w:rsidRDefault="00674258" w:rsidP="0021327D">
            <w:pPr>
              <w:jc w:val="both"/>
              <w:rPr>
                <w:sz w:val="20"/>
                <w:szCs w:val="20"/>
                <w:lang w:val="kk-KZ"/>
              </w:rPr>
            </w:pPr>
            <w:r w:rsidRPr="00EB7616">
              <w:rPr>
                <w:sz w:val="20"/>
                <w:szCs w:val="20"/>
                <w:lang w:val="kk-KZ"/>
              </w:rPr>
              <w:t>Карл Маркс, Фридрих Энгельс</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5</w:t>
            </w:r>
          </w:p>
        </w:tc>
        <w:tc>
          <w:tcPr>
            <w:tcW w:w="1843" w:type="dxa"/>
          </w:tcPr>
          <w:p w:rsidR="00674258" w:rsidRPr="00EB7616" w:rsidRDefault="00674258" w:rsidP="0021327D">
            <w:pPr>
              <w:jc w:val="both"/>
              <w:rPr>
                <w:sz w:val="20"/>
                <w:szCs w:val="20"/>
                <w:lang w:val="kk-KZ"/>
              </w:rPr>
            </w:pPr>
            <w:r w:rsidRPr="00EB7616">
              <w:rPr>
                <w:sz w:val="20"/>
                <w:szCs w:val="20"/>
                <w:lang w:val="kk-KZ"/>
              </w:rPr>
              <w:t>Маржинализм</w:t>
            </w:r>
          </w:p>
        </w:tc>
        <w:tc>
          <w:tcPr>
            <w:tcW w:w="1275" w:type="dxa"/>
          </w:tcPr>
          <w:p w:rsidR="00674258" w:rsidRPr="00EB7616" w:rsidRDefault="00674258" w:rsidP="0021327D">
            <w:pPr>
              <w:jc w:val="both"/>
              <w:rPr>
                <w:sz w:val="20"/>
                <w:szCs w:val="20"/>
                <w:lang w:val="en-US"/>
              </w:rPr>
            </w:pPr>
            <w:r w:rsidRPr="00EB7616">
              <w:rPr>
                <w:sz w:val="20"/>
                <w:szCs w:val="20"/>
                <w:lang w:val="en-US"/>
              </w:rPr>
              <w:t>XIX</w:t>
            </w:r>
            <w:r w:rsidRPr="00EB7616">
              <w:rPr>
                <w:sz w:val="20"/>
                <w:szCs w:val="20"/>
                <w:lang w:val="kk-KZ"/>
              </w:rPr>
              <w:t>ғ.ғ.-</w:t>
            </w:r>
            <w:r w:rsidRPr="00EB7616">
              <w:rPr>
                <w:sz w:val="20"/>
                <w:szCs w:val="20"/>
                <w:lang w:val="en-US"/>
              </w:rPr>
              <w:t xml:space="preserve"> XX</w:t>
            </w:r>
            <w:r w:rsidRPr="00EB7616">
              <w:rPr>
                <w:sz w:val="20"/>
                <w:szCs w:val="20"/>
                <w:lang w:val="kk-KZ"/>
              </w:rPr>
              <w:t>ғ.ғ.</w:t>
            </w:r>
          </w:p>
        </w:tc>
        <w:tc>
          <w:tcPr>
            <w:tcW w:w="4536" w:type="dxa"/>
          </w:tcPr>
          <w:p w:rsidR="00674258" w:rsidRPr="00EB7616" w:rsidRDefault="00674258" w:rsidP="0021327D">
            <w:pPr>
              <w:jc w:val="both"/>
              <w:rPr>
                <w:sz w:val="20"/>
                <w:szCs w:val="20"/>
                <w:lang w:val="en-US"/>
              </w:rPr>
            </w:pPr>
            <w:r w:rsidRPr="00EB7616">
              <w:rPr>
                <w:noProof/>
                <w:sz w:val="20"/>
                <w:szCs w:val="20"/>
              </w:rPr>
              <w:t>Маржиналистерсаясиэкономиканы</w:t>
            </w:r>
            <w:r w:rsidRPr="00EB7616">
              <w:rPr>
                <w:noProof/>
                <w:sz w:val="20"/>
                <w:szCs w:val="20"/>
                <w:lang w:val="kk-KZ"/>
              </w:rPr>
              <w:t>ң</w:t>
            </w:r>
            <w:r w:rsidRPr="00EB7616">
              <w:rPr>
                <w:noProof/>
                <w:sz w:val="20"/>
                <w:szCs w:val="20"/>
              </w:rPr>
              <w:t>міндеті</w:t>
            </w:r>
            <w:r w:rsidRPr="00EB7616">
              <w:rPr>
                <w:noProof/>
                <w:sz w:val="20"/>
                <w:szCs w:val="20"/>
                <w:lang w:val="en-US"/>
              </w:rPr>
              <w:t xml:space="preserve"> -</w:t>
            </w:r>
            <w:r w:rsidRPr="00EB7616">
              <w:rPr>
                <w:noProof/>
                <w:sz w:val="20"/>
                <w:szCs w:val="20"/>
              </w:rPr>
              <w:t>шектеуліресурстардыбөлуменшаруашылы</w:t>
            </w:r>
            <w:r w:rsidRPr="00EB7616">
              <w:rPr>
                <w:noProof/>
                <w:sz w:val="20"/>
                <w:szCs w:val="20"/>
                <w:lang w:val="kk-KZ"/>
              </w:rPr>
              <w:t>қ</w:t>
            </w:r>
            <w:r w:rsidRPr="00EB7616">
              <w:rPr>
                <w:noProof/>
                <w:sz w:val="20"/>
                <w:szCs w:val="20"/>
              </w:rPr>
              <w:t>тардыжүргізудіңеңтиімдітәсілдерінзерттеуекендігінайтты</w:t>
            </w:r>
            <w:r w:rsidRPr="00EB7616">
              <w:rPr>
                <w:noProof/>
                <w:sz w:val="20"/>
                <w:szCs w:val="20"/>
                <w:lang w:val="en-US"/>
              </w:rPr>
              <w:t>.</w:t>
            </w:r>
          </w:p>
        </w:tc>
        <w:tc>
          <w:tcPr>
            <w:tcW w:w="1843" w:type="dxa"/>
          </w:tcPr>
          <w:p w:rsidR="00674258" w:rsidRPr="00EB7616" w:rsidRDefault="00674258" w:rsidP="0021327D">
            <w:pPr>
              <w:jc w:val="both"/>
              <w:rPr>
                <w:sz w:val="20"/>
                <w:szCs w:val="20"/>
                <w:lang w:val="kk-KZ"/>
              </w:rPr>
            </w:pPr>
            <w:r w:rsidRPr="00EB7616">
              <w:rPr>
                <w:sz w:val="20"/>
                <w:szCs w:val="20"/>
                <w:lang w:val="kk-KZ"/>
              </w:rPr>
              <w:t>Карл Менгер</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6</w:t>
            </w:r>
          </w:p>
        </w:tc>
        <w:tc>
          <w:tcPr>
            <w:tcW w:w="1843" w:type="dxa"/>
          </w:tcPr>
          <w:p w:rsidR="00674258" w:rsidRPr="00EB7616" w:rsidRDefault="00674258" w:rsidP="0021327D">
            <w:pPr>
              <w:jc w:val="both"/>
              <w:rPr>
                <w:sz w:val="20"/>
                <w:szCs w:val="20"/>
                <w:lang w:val="kk-KZ"/>
              </w:rPr>
            </w:pPr>
            <w:r w:rsidRPr="00EB7616">
              <w:rPr>
                <w:sz w:val="20"/>
                <w:szCs w:val="20"/>
                <w:lang w:val="kk-KZ"/>
              </w:rPr>
              <w:t xml:space="preserve">Неоклассикалық </w:t>
            </w:r>
          </w:p>
        </w:tc>
        <w:tc>
          <w:tcPr>
            <w:tcW w:w="1275" w:type="dxa"/>
          </w:tcPr>
          <w:p w:rsidR="00674258" w:rsidRPr="00EB7616" w:rsidRDefault="00674258" w:rsidP="0021327D">
            <w:pPr>
              <w:jc w:val="both"/>
              <w:rPr>
                <w:sz w:val="20"/>
                <w:szCs w:val="20"/>
                <w:lang w:val="en-US"/>
              </w:rPr>
            </w:pPr>
            <w:r w:rsidRPr="00EB7616">
              <w:rPr>
                <w:sz w:val="20"/>
                <w:szCs w:val="20"/>
                <w:lang w:val="en-US"/>
              </w:rPr>
              <w:t>XIX</w:t>
            </w:r>
            <w:r w:rsidRPr="00EB7616">
              <w:rPr>
                <w:sz w:val="20"/>
                <w:szCs w:val="20"/>
                <w:lang w:val="kk-KZ"/>
              </w:rPr>
              <w:t>ғ.ғ.-</w:t>
            </w:r>
            <w:r w:rsidRPr="00EB7616">
              <w:rPr>
                <w:sz w:val="20"/>
                <w:szCs w:val="20"/>
                <w:lang w:val="en-US"/>
              </w:rPr>
              <w:t xml:space="preserve"> XX</w:t>
            </w:r>
            <w:r w:rsidRPr="00EB7616">
              <w:rPr>
                <w:sz w:val="20"/>
                <w:szCs w:val="20"/>
                <w:lang w:val="kk-KZ"/>
              </w:rPr>
              <w:t>ғ.ғ.</w:t>
            </w:r>
          </w:p>
        </w:tc>
        <w:tc>
          <w:tcPr>
            <w:tcW w:w="4536" w:type="dxa"/>
          </w:tcPr>
          <w:p w:rsidR="00674258" w:rsidRPr="00EB7616" w:rsidRDefault="00674258" w:rsidP="0021327D">
            <w:pPr>
              <w:jc w:val="both"/>
              <w:rPr>
                <w:sz w:val="20"/>
                <w:szCs w:val="20"/>
                <w:lang w:val="en-US"/>
              </w:rPr>
            </w:pPr>
            <w:r w:rsidRPr="00EB7616">
              <w:rPr>
                <w:noProof/>
                <w:sz w:val="20"/>
                <w:szCs w:val="20"/>
              </w:rPr>
              <w:t>өззер</w:t>
            </w:r>
            <w:r w:rsidRPr="00EB7616">
              <w:rPr>
                <w:noProof/>
                <w:sz w:val="20"/>
                <w:szCs w:val="20"/>
                <w:lang w:val="kk-KZ"/>
              </w:rPr>
              <w:t>тт</w:t>
            </w:r>
            <w:r w:rsidRPr="00EB7616">
              <w:rPr>
                <w:noProof/>
                <w:sz w:val="20"/>
                <w:szCs w:val="20"/>
              </w:rPr>
              <w:t>еулеріні</w:t>
            </w:r>
            <w:r w:rsidRPr="00EB7616">
              <w:rPr>
                <w:noProof/>
                <w:sz w:val="20"/>
                <w:szCs w:val="20"/>
                <w:lang w:val="kk-KZ"/>
              </w:rPr>
              <w:t>ң</w:t>
            </w:r>
            <w:r w:rsidRPr="00EB7616">
              <w:rPr>
                <w:noProof/>
                <w:sz w:val="20"/>
                <w:szCs w:val="20"/>
              </w:rPr>
              <w:t>бастыпәні</w:t>
            </w:r>
            <w:r w:rsidRPr="00EB7616">
              <w:rPr>
                <w:noProof/>
                <w:sz w:val="20"/>
                <w:szCs w:val="20"/>
                <w:lang w:val="en-US"/>
              </w:rPr>
              <w:t xml:space="preserve"> - </w:t>
            </w:r>
            <w:r w:rsidRPr="00EB7616">
              <w:rPr>
                <w:noProof/>
                <w:sz w:val="20"/>
                <w:szCs w:val="20"/>
              </w:rPr>
              <w:t>өндірістің</w:t>
            </w:r>
            <w:r w:rsidRPr="00EB7616">
              <w:rPr>
                <w:noProof/>
                <w:sz w:val="20"/>
                <w:szCs w:val="20"/>
                <w:lang w:val="kk-KZ"/>
              </w:rPr>
              <w:t xml:space="preserve"> ұ</w:t>
            </w:r>
            <w:r w:rsidRPr="00EB7616">
              <w:rPr>
                <w:noProof/>
                <w:sz w:val="20"/>
                <w:szCs w:val="20"/>
              </w:rPr>
              <w:t>йымдастырылусипаты</w:t>
            </w:r>
            <w:r w:rsidRPr="00EB7616">
              <w:rPr>
                <w:noProof/>
                <w:sz w:val="20"/>
                <w:szCs w:val="20"/>
                <w:lang w:val="en-US"/>
              </w:rPr>
              <w:t xml:space="preserve">, </w:t>
            </w:r>
            <w:r w:rsidRPr="00EB7616">
              <w:rPr>
                <w:noProof/>
                <w:sz w:val="20"/>
                <w:szCs w:val="20"/>
              </w:rPr>
              <w:t>о</w:t>
            </w:r>
            <w:r w:rsidRPr="00EB7616">
              <w:rPr>
                <w:noProof/>
                <w:sz w:val="20"/>
                <w:szCs w:val="20"/>
                <w:lang w:val="kk-KZ"/>
              </w:rPr>
              <w:t>н</w:t>
            </w:r>
            <w:r w:rsidRPr="00EB7616">
              <w:rPr>
                <w:noProof/>
                <w:sz w:val="20"/>
                <w:szCs w:val="20"/>
              </w:rPr>
              <w:t>ыңқоғамдыкформа</w:t>
            </w:r>
            <w:r w:rsidRPr="00EB7616">
              <w:rPr>
                <w:noProof/>
                <w:sz w:val="20"/>
                <w:szCs w:val="20"/>
                <w:lang w:val="kk-KZ"/>
              </w:rPr>
              <w:t>л</w:t>
            </w:r>
            <w:r w:rsidRPr="00EB7616">
              <w:rPr>
                <w:noProof/>
                <w:sz w:val="20"/>
                <w:szCs w:val="20"/>
              </w:rPr>
              <w:t>арынаеш</w:t>
            </w:r>
            <w:r w:rsidRPr="00EB7616">
              <w:rPr>
                <w:noProof/>
                <w:sz w:val="20"/>
                <w:szCs w:val="20"/>
                <w:lang w:val="kk-KZ"/>
              </w:rPr>
              <w:t>қ</w:t>
            </w:r>
            <w:r w:rsidRPr="00EB7616">
              <w:rPr>
                <w:noProof/>
                <w:sz w:val="20"/>
                <w:szCs w:val="20"/>
              </w:rPr>
              <w:t>андайбайланыстыемес</w:t>
            </w:r>
            <w:r w:rsidRPr="00EB7616">
              <w:rPr>
                <w:noProof/>
                <w:sz w:val="20"/>
                <w:szCs w:val="20"/>
                <w:lang w:val="kk-KZ"/>
              </w:rPr>
              <w:t>«</w:t>
            </w:r>
            <w:r w:rsidRPr="00EB7616">
              <w:rPr>
                <w:noProof/>
                <w:sz w:val="20"/>
                <w:szCs w:val="20"/>
              </w:rPr>
              <w:t>тазаэкономика</w:t>
            </w:r>
            <w:r w:rsidRPr="00EB7616">
              <w:rPr>
                <w:noProof/>
                <w:sz w:val="20"/>
                <w:szCs w:val="20"/>
                <w:lang w:val="kk-KZ"/>
              </w:rPr>
              <w:t>»</w:t>
            </w:r>
            <w:r w:rsidRPr="00EB7616">
              <w:rPr>
                <w:noProof/>
                <w:sz w:val="20"/>
                <w:szCs w:val="20"/>
              </w:rPr>
              <w:t>депжариялады</w:t>
            </w:r>
            <w:r w:rsidRPr="00EB7616">
              <w:rPr>
                <w:noProof/>
                <w:sz w:val="20"/>
                <w:szCs w:val="20"/>
                <w:lang w:val="en-US"/>
              </w:rPr>
              <w:t xml:space="preserve">, </w:t>
            </w:r>
            <w:r w:rsidRPr="00EB7616">
              <w:rPr>
                <w:noProof/>
                <w:sz w:val="20"/>
                <w:szCs w:val="20"/>
              </w:rPr>
              <w:t>алқызметтеріндетекқанаөзмүдделерін</w:t>
            </w:r>
            <w:r w:rsidRPr="00EB7616">
              <w:rPr>
                <w:noProof/>
                <w:sz w:val="20"/>
                <w:szCs w:val="20"/>
                <w:lang w:val="en-US"/>
              </w:rPr>
              <w:t xml:space="preserve"> (</w:t>
            </w:r>
            <w:r w:rsidRPr="00EB7616">
              <w:rPr>
                <w:noProof/>
                <w:sz w:val="20"/>
                <w:szCs w:val="20"/>
              </w:rPr>
              <w:t>табыстарынкөбейтудіжәнешығындардыазайтуды</w:t>
            </w:r>
            <w:r w:rsidRPr="00EB7616">
              <w:rPr>
                <w:noProof/>
                <w:sz w:val="20"/>
                <w:szCs w:val="20"/>
                <w:lang w:val="en-US"/>
              </w:rPr>
              <w:t xml:space="preserve">) </w:t>
            </w:r>
            <w:r w:rsidRPr="00EB7616">
              <w:rPr>
                <w:noProof/>
                <w:sz w:val="20"/>
                <w:szCs w:val="20"/>
              </w:rPr>
              <w:t>к</w:t>
            </w:r>
            <w:r w:rsidRPr="00EB7616">
              <w:rPr>
                <w:noProof/>
                <w:sz w:val="20"/>
                <w:szCs w:val="20"/>
                <w:lang w:val="kk-KZ"/>
              </w:rPr>
              <w:t>ө</w:t>
            </w:r>
            <w:r w:rsidRPr="00EB7616">
              <w:rPr>
                <w:noProof/>
                <w:sz w:val="20"/>
                <w:szCs w:val="20"/>
              </w:rPr>
              <w:t>здейтін</w:t>
            </w:r>
            <w:r w:rsidRPr="00EB7616">
              <w:rPr>
                <w:noProof/>
                <w:sz w:val="20"/>
                <w:szCs w:val="20"/>
                <w:lang w:val="kk-KZ"/>
              </w:rPr>
              <w:t>«</w:t>
            </w:r>
            <w:r w:rsidRPr="00EB7616">
              <w:rPr>
                <w:noProof/>
                <w:sz w:val="20"/>
                <w:szCs w:val="20"/>
              </w:rPr>
              <w:t>экономикалы</w:t>
            </w:r>
            <w:r w:rsidRPr="00EB7616">
              <w:rPr>
                <w:noProof/>
                <w:sz w:val="20"/>
                <w:szCs w:val="20"/>
                <w:lang w:val="kk-KZ"/>
              </w:rPr>
              <w:t>қ</w:t>
            </w:r>
            <w:r w:rsidRPr="00EB7616">
              <w:rPr>
                <w:noProof/>
                <w:sz w:val="20"/>
                <w:szCs w:val="20"/>
              </w:rPr>
              <w:t>адамның</w:t>
            </w:r>
            <w:r w:rsidRPr="00EB7616">
              <w:rPr>
                <w:noProof/>
                <w:sz w:val="20"/>
                <w:szCs w:val="20"/>
                <w:lang w:val="kk-KZ"/>
              </w:rPr>
              <w:t>»</w:t>
            </w:r>
            <w:r w:rsidRPr="00EB7616">
              <w:rPr>
                <w:noProof/>
                <w:sz w:val="20"/>
                <w:szCs w:val="20"/>
                <w:lang w:val="en-US"/>
              </w:rPr>
              <w:t xml:space="preserve"> (homo economicus) </w:t>
            </w:r>
            <w:r w:rsidRPr="00EB7616">
              <w:rPr>
                <w:noProof/>
                <w:sz w:val="20"/>
                <w:szCs w:val="20"/>
                <w:lang w:val="kk-KZ"/>
              </w:rPr>
              <w:t>қ</w:t>
            </w:r>
            <w:r w:rsidRPr="00EB7616">
              <w:rPr>
                <w:noProof/>
                <w:sz w:val="20"/>
                <w:szCs w:val="20"/>
              </w:rPr>
              <w:t>ызме</w:t>
            </w:r>
            <w:r w:rsidRPr="00EB7616">
              <w:rPr>
                <w:noProof/>
                <w:sz w:val="20"/>
                <w:szCs w:val="20"/>
                <w:lang w:val="kk-KZ"/>
              </w:rPr>
              <w:t>т</w:t>
            </w:r>
            <w:r w:rsidRPr="00EB7616">
              <w:rPr>
                <w:noProof/>
                <w:sz w:val="20"/>
                <w:szCs w:val="20"/>
              </w:rPr>
              <w:t>іменсубъективтікнегіздерінөззерт</w:t>
            </w:r>
            <w:r w:rsidRPr="00EB7616">
              <w:rPr>
                <w:noProof/>
                <w:sz w:val="20"/>
                <w:szCs w:val="20"/>
                <w:lang w:val="kk-KZ"/>
              </w:rPr>
              <w:t>т</w:t>
            </w:r>
            <w:r w:rsidRPr="00EB7616">
              <w:rPr>
                <w:noProof/>
                <w:sz w:val="20"/>
                <w:szCs w:val="20"/>
              </w:rPr>
              <w:t>еулеріні</w:t>
            </w:r>
            <w:r w:rsidRPr="00EB7616">
              <w:rPr>
                <w:noProof/>
                <w:sz w:val="20"/>
                <w:szCs w:val="20"/>
                <w:lang w:val="kk-KZ"/>
              </w:rPr>
              <w:t>ң</w:t>
            </w:r>
            <w:r w:rsidRPr="00EB7616">
              <w:rPr>
                <w:noProof/>
                <w:sz w:val="20"/>
                <w:szCs w:val="20"/>
              </w:rPr>
              <w:t>бірден</w:t>
            </w:r>
            <w:r w:rsidRPr="00EB7616">
              <w:rPr>
                <w:noProof/>
                <w:sz w:val="20"/>
                <w:szCs w:val="20"/>
                <w:lang w:val="en-US"/>
              </w:rPr>
              <w:t>-</w:t>
            </w:r>
            <w:r w:rsidRPr="00EB7616">
              <w:rPr>
                <w:noProof/>
                <w:sz w:val="20"/>
                <w:szCs w:val="20"/>
              </w:rPr>
              <w:t>б</w:t>
            </w:r>
            <w:r w:rsidRPr="00EB7616">
              <w:rPr>
                <w:noProof/>
                <w:sz w:val="20"/>
                <w:szCs w:val="20"/>
                <w:lang w:val="kk-KZ"/>
              </w:rPr>
              <w:t>і</w:t>
            </w:r>
            <w:r w:rsidRPr="00EB7616">
              <w:rPr>
                <w:noProof/>
                <w:sz w:val="20"/>
                <w:szCs w:val="20"/>
              </w:rPr>
              <w:t>рнысаныре</w:t>
            </w:r>
          </w:p>
        </w:tc>
        <w:tc>
          <w:tcPr>
            <w:tcW w:w="1843" w:type="dxa"/>
          </w:tcPr>
          <w:p w:rsidR="00674258" w:rsidRPr="00EB7616" w:rsidRDefault="00674258" w:rsidP="0021327D">
            <w:pPr>
              <w:jc w:val="both"/>
              <w:rPr>
                <w:sz w:val="20"/>
                <w:szCs w:val="20"/>
              </w:rPr>
            </w:pPr>
            <w:r w:rsidRPr="00EB7616">
              <w:rPr>
                <w:sz w:val="20"/>
                <w:szCs w:val="20"/>
                <w:lang w:val="kk-KZ"/>
              </w:rPr>
              <w:t xml:space="preserve">Альфред Маршалл, Артур Пигу </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7</w:t>
            </w:r>
          </w:p>
        </w:tc>
        <w:tc>
          <w:tcPr>
            <w:tcW w:w="1843" w:type="dxa"/>
          </w:tcPr>
          <w:p w:rsidR="00674258" w:rsidRPr="00EB7616" w:rsidRDefault="00674258" w:rsidP="0021327D">
            <w:pPr>
              <w:jc w:val="both"/>
              <w:rPr>
                <w:sz w:val="20"/>
                <w:szCs w:val="20"/>
                <w:lang w:val="kk-KZ"/>
              </w:rPr>
            </w:pPr>
            <w:r w:rsidRPr="00EB7616">
              <w:rPr>
                <w:sz w:val="20"/>
                <w:szCs w:val="20"/>
                <w:lang w:val="kk-KZ"/>
              </w:rPr>
              <w:t>Кейсиандық</w:t>
            </w:r>
          </w:p>
        </w:tc>
        <w:tc>
          <w:tcPr>
            <w:tcW w:w="1275" w:type="dxa"/>
          </w:tcPr>
          <w:p w:rsidR="00674258" w:rsidRPr="00EB7616" w:rsidRDefault="00674258" w:rsidP="0021327D">
            <w:pPr>
              <w:jc w:val="both"/>
              <w:rPr>
                <w:sz w:val="20"/>
                <w:szCs w:val="20"/>
                <w:lang w:val="en-US"/>
              </w:rPr>
            </w:pPr>
            <w:r w:rsidRPr="00EB7616">
              <w:rPr>
                <w:sz w:val="20"/>
                <w:szCs w:val="20"/>
                <w:lang w:val="en-US"/>
              </w:rPr>
              <w:t>XIX</w:t>
            </w:r>
            <w:r w:rsidRPr="00EB7616">
              <w:rPr>
                <w:sz w:val="20"/>
                <w:szCs w:val="20"/>
                <w:lang w:val="kk-KZ"/>
              </w:rPr>
              <w:t>ғ.ғ.-</w:t>
            </w:r>
            <w:r w:rsidRPr="00EB7616">
              <w:rPr>
                <w:sz w:val="20"/>
                <w:szCs w:val="20"/>
                <w:lang w:val="en-US"/>
              </w:rPr>
              <w:t xml:space="preserve"> XX</w:t>
            </w:r>
            <w:r w:rsidRPr="00EB7616">
              <w:rPr>
                <w:sz w:val="20"/>
                <w:szCs w:val="20"/>
                <w:lang w:val="kk-KZ"/>
              </w:rPr>
              <w:t>ғ.ғ.</w:t>
            </w:r>
          </w:p>
        </w:tc>
        <w:tc>
          <w:tcPr>
            <w:tcW w:w="4536" w:type="dxa"/>
          </w:tcPr>
          <w:p w:rsidR="00674258" w:rsidRPr="00EB7616" w:rsidRDefault="00674258" w:rsidP="00EB7616">
            <w:pPr>
              <w:shd w:val="clear" w:color="auto" w:fill="FFFFFF"/>
              <w:ind w:firstLineChars="202" w:firstLine="404"/>
              <w:jc w:val="both"/>
              <w:rPr>
                <w:sz w:val="20"/>
                <w:szCs w:val="20"/>
                <w:lang w:val="en-US"/>
              </w:rPr>
            </w:pPr>
            <w:r w:rsidRPr="00EB7616">
              <w:rPr>
                <w:noProof/>
                <w:sz w:val="20"/>
                <w:szCs w:val="20"/>
                <w:lang w:val="kk-KZ"/>
              </w:rPr>
              <w:t>ө</w:t>
            </w:r>
            <w:r w:rsidRPr="00EB7616">
              <w:rPr>
                <w:noProof/>
                <w:sz w:val="20"/>
                <w:szCs w:val="20"/>
              </w:rPr>
              <w:t>ззерт</w:t>
            </w:r>
            <w:r w:rsidRPr="00EB7616">
              <w:rPr>
                <w:noProof/>
                <w:sz w:val="20"/>
                <w:szCs w:val="20"/>
                <w:lang w:val="kk-KZ"/>
              </w:rPr>
              <w:t>т</w:t>
            </w:r>
            <w:r w:rsidRPr="00EB7616">
              <w:rPr>
                <w:noProof/>
                <w:sz w:val="20"/>
                <w:szCs w:val="20"/>
              </w:rPr>
              <w:t>еул</w:t>
            </w:r>
            <w:r w:rsidRPr="00EB7616">
              <w:rPr>
                <w:noProof/>
                <w:sz w:val="20"/>
                <w:szCs w:val="20"/>
                <w:lang w:val="kk-KZ"/>
              </w:rPr>
              <w:t>е</w:t>
            </w:r>
            <w:r w:rsidRPr="00EB7616">
              <w:rPr>
                <w:noProof/>
                <w:sz w:val="20"/>
                <w:szCs w:val="20"/>
              </w:rPr>
              <w:t>рінің</w:t>
            </w:r>
            <w:r w:rsidRPr="00EB7616">
              <w:rPr>
                <w:noProof/>
                <w:sz w:val="20"/>
                <w:szCs w:val="20"/>
                <w:lang w:val="kk-KZ"/>
              </w:rPr>
              <w:t>ө</w:t>
            </w:r>
            <w:r w:rsidRPr="00EB7616">
              <w:rPr>
                <w:noProof/>
                <w:sz w:val="20"/>
                <w:szCs w:val="20"/>
              </w:rPr>
              <w:t>зегіре</w:t>
            </w:r>
            <w:r w:rsidRPr="00EB7616">
              <w:rPr>
                <w:noProof/>
                <w:sz w:val="20"/>
                <w:szCs w:val="20"/>
                <w:lang w:val="kk-KZ"/>
              </w:rPr>
              <w:t>т</w:t>
            </w:r>
            <w:r w:rsidRPr="00EB7616">
              <w:rPr>
                <w:noProof/>
                <w:sz w:val="20"/>
                <w:szCs w:val="20"/>
              </w:rPr>
              <w:t>ін</w:t>
            </w:r>
            <w:r w:rsidRPr="00EB7616">
              <w:rPr>
                <w:noProof/>
                <w:sz w:val="20"/>
                <w:szCs w:val="20"/>
                <w:lang w:val="kk-KZ"/>
              </w:rPr>
              <w:t>д</w:t>
            </w:r>
            <w:r w:rsidRPr="00EB7616">
              <w:rPr>
                <w:noProof/>
                <w:sz w:val="20"/>
                <w:szCs w:val="20"/>
              </w:rPr>
              <w:t>е</w:t>
            </w:r>
            <w:r w:rsidRPr="00EB7616">
              <w:rPr>
                <w:noProof/>
                <w:sz w:val="20"/>
                <w:szCs w:val="20"/>
                <w:lang w:val="en-US"/>
              </w:rPr>
              <w:t xml:space="preserve">, </w:t>
            </w:r>
            <w:r w:rsidRPr="00EB7616">
              <w:rPr>
                <w:noProof/>
                <w:sz w:val="20"/>
                <w:szCs w:val="20"/>
              </w:rPr>
              <w:t>халы</w:t>
            </w:r>
            <w:r w:rsidRPr="00EB7616">
              <w:rPr>
                <w:noProof/>
                <w:sz w:val="20"/>
                <w:szCs w:val="20"/>
                <w:lang w:val="kk-KZ"/>
              </w:rPr>
              <w:t>қ</w:t>
            </w:r>
            <w:r w:rsidRPr="00EB7616">
              <w:rPr>
                <w:noProof/>
                <w:sz w:val="20"/>
                <w:szCs w:val="20"/>
              </w:rPr>
              <w:t>шаруа</w:t>
            </w:r>
            <w:r w:rsidRPr="00EB7616">
              <w:rPr>
                <w:noProof/>
                <w:sz w:val="20"/>
                <w:szCs w:val="20"/>
                <w:lang w:val="kk-KZ"/>
              </w:rPr>
              <w:t>ш</w:t>
            </w:r>
            <w:r w:rsidRPr="00EB7616">
              <w:rPr>
                <w:noProof/>
                <w:sz w:val="20"/>
                <w:szCs w:val="20"/>
              </w:rPr>
              <w:t>ылығынбірт</w:t>
            </w:r>
            <w:r w:rsidRPr="00EB7616">
              <w:rPr>
                <w:noProof/>
                <w:sz w:val="20"/>
                <w:szCs w:val="20"/>
                <w:lang w:val="kk-KZ"/>
              </w:rPr>
              <w:t>ұ</w:t>
            </w:r>
            <w:r w:rsidRPr="00EB7616">
              <w:rPr>
                <w:noProof/>
                <w:sz w:val="20"/>
                <w:szCs w:val="20"/>
              </w:rPr>
              <w:t>тасалыпз</w:t>
            </w:r>
            <w:r w:rsidRPr="00EB7616">
              <w:rPr>
                <w:noProof/>
                <w:sz w:val="20"/>
                <w:szCs w:val="20"/>
                <w:lang w:val="kk-KZ"/>
              </w:rPr>
              <w:t>е</w:t>
            </w:r>
            <w:r w:rsidRPr="00EB7616">
              <w:rPr>
                <w:noProof/>
                <w:sz w:val="20"/>
                <w:szCs w:val="20"/>
              </w:rPr>
              <w:t>рт</w:t>
            </w:r>
            <w:r w:rsidRPr="00EB7616">
              <w:rPr>
                <w:noProof/>
                <w:sz w:val="20"/>
                <w:szCs w:val="20"/>
                <w:lang w:val="kk-KZ"/>
              </w:rPr>
              <w:t>т</w:t>
            </w:r>
            <w:r w:rsidRPr="00EB7616">
              <w:rPr>
                <w:noProof/>
                <w:sz w:val="20"/>
                <w:szCs w:val="20"/>
              </w:rPr>
              <w:t>еді</w:t>
            </w:r>
            <w:r w:rsidRPr="00EB7616">
              <w:rPr>
                <w:noProof/>
                <w:sz w:val="20"/>
                <w:szCs w:val="20"/>
                <w:lang w:val="en-US"/>
              </w:rPr>
              <w:t xml:space="preserve">. </w:t>
            </w:r>
            <w:r w:rsidRPr="00EB7616">
              <w:rPr>
                <w:noProof/>
                <w:sz w:val="20"/>
                <w:szCs w:val="20"/>
              </w:rPr>
              <w:t>Осылайшамакро</w:t>
            </w:r>
            <w:r w:rsidRPr="00EB7616">
              <w:rPr>
                <w:noProof/>
                <w:sz w:val="20"/>
                <w:szCs w:val="20"/>
                <w:lang w:val="kk-KZ"/>
              </w:rPr>
              <w:t>э</w:t>
            </w:r>
            <w:r w:rsidRPr="00EB7616">
              <w:rPr>
                <w:noProof/>
                <w:sz w:val="20"/>
                <w:szCs w:val="20"/>
              </w:rPr>
              <w:t>кономик</w:t>
            </w:r>
            <w:r w:rsidRPr="00EB7616">
              <w:rPr>
                <w:noProof/>
                <w:sz w:val="20"/>
                <w:szCs w:val="20"/>
                <w:lang w:val="kk-KZ"/>
              </w:rPr>
              <w:t>ал</w:t>
            </w:r>
            <w:r w:rsidRPr="00EB7616">
              <w:rPr>
                <w:noProof/>
                <w:sz w:val="20"/>
                <w:szCs w:val="20"/>
              </w:rPr>
              <w:t>ы</w:t>
            </w:r>
            <w:r w:rsidRPr="00EB7616">
              <w:rPr>
                <w:noProof/>
                <w:sz w:val="20"/>
                <w:szCs w:val="20"/>
                <w:lang w:val="kk-KZ"/>
              </w:rPr>
              <w:t>қ</w:t>
            </w:r>
            <w:r w:rsidRPr="00EB7616">
              <w:rPr>
                <w:noProof/>
                <w:sz w:val="20"/>
                <w:szCs w:val="20"/>
              </w:rPr>
              <w:t>к</w:t>
            </w:r>
            <w:r w:rsidRPr="00EB7616">
              <w:rPr>
                <w:noProof/>
                <w:sz w:val="20"/>
                <w:szCs w:val="20"/>
                <w:lang w:val="kk-KZ"/>
              </w:rPr>
              <w:t>өзқ</w:t>
            </w:r>
            <w:r w:rsidRPr="00EB7616">
              <w:rPr>
                <w:noProof/>
                <w:sz w:val="20"/>
                <w:szCs w:val="20"/>
              </w:rPr>
              <w:t>арастар</w:t>
            </w:r>
            <w:r w:rsidRPr="00EB7616">
              <w:rPr>
                <w:noProof/>
                <w:sz w:val="20"/>
                <w:szCs w:val="20"/>
                <w:lang w:val="kk-KZ"/>
              </w:rPr>
              <w:t>қ</w:t>
            </w:r>
            <w:r w:rsidRPr="00EB7616">
              <w:rPr>
                <w:noProof/>
                <w:sz w:val="20"/>
                <w:szCs w:val="20"/>
              </w:rPr>
              <w:t>алыптасты</w:t>
            </w:r>
            <w:r w:rsidRPr="00EB7616">
              <w:rPr>
                <w:noProof/>
                <w:sz w:val="20"/>
                <w:szCs w:val="20"/>
                <w:lang w:val="en-US"/>
              </w:rPr>
              <w:t xml:space="preserve">. </w:t>
            </w:r>
            <w:r w:rsidRPr="00EB7616">
              <w:rPr>
                <w:noProof/>
                <w:sz w:val="20"/>
                <w:szCs w:val="20"/>
              </w:rPr>
              <w:t>Оны</w:t>
            </w:r>
            <w:r w:rsidRPr="00EB7616">
              <w:rPr>
                <w:noProof/>
                <w:sz w:val="20"/>
                <w:szCs w:val="20"/>
                <w:lang w:val="kk-KZ"/>
              </w:rPr>
              <w:t>ң</w:t>
            </w:r>
            <w:r w:rsidRPr="00EB7616">
              <w:rPr>
                <w:noProof/>
                <w:sz w:val="20"/>
                <w:szCs w:val="20"/>
              </w:rPr>
              <w:t>іргетасы</w:t>
            </w:r>
            <w:r w:rsidRPr="00EB7616">
              <w:rPr>
                <w:noProof/>
                <w:sz w:val="20"/>
                <w:szCs w:val="20"/>
                <w:lang w:val="kk-KZ"/>
              </w:rPr>
              <w:t>«</w:t>
            </w:r>
            <w:r w:rsidRPr="00EB7616">
              <w:rPr>
                <w:noProof/>
                <w:sz w:val="20"/>
                <w:szCs w:val="20"/>
              </w:rPr>
              <w:t>Ж</w:t>
            </w:r>
            <w:r w:rsidRPr="00EB7616">
              <w:rPr>
                <w:noProof/>
                <w:sz w:val="20"/>
                <w:szCs w:val="20"/>
                <w:lang w:val="kk-KZ"/>
              </w:rPr>
              <w:t>ұ</w:t>
            </w:r>
            <w:r w:rsidRPr="00EB7616">
              <w:rPr>
                <w:noProof/>
                <w:sz w:val="20"/>
                <w:szCs w:val="20"/>
              </w:rPr>
              <w:t>мыс</w:t>
            </w:r>
            <w:r w:rsidRPr="00EB7616">
              <w:rPr>
                <w:noProof/>
                <w:sz w:val="20"/>
                <w:szCs w:val="20"/>
                <w:lang w:val="kk-KZ"/>
              </w:rPr>
              <w:t>қ</w:t>
            </w:r>
            <w:r w:rsidRPr="00EB7616">
              <w:rPr>
                <w:noProof/>
                <w:sz w:val="20"/>
                <w:szCs w:val="20"/>
              </w:rPr>
              <w:t>а</w:t>
            </w:r>
            <w:r w:rsidRPr="00EB7616">
              <w:rPr>
                <w:noProof/>
                <w:sz w:val="20"/>
                <w:szCs w:val="20"/>
                <w:lang w:val="kk-KZ"/>
              </w:rPr>
              <w:t>қ</w:t>
            </w:r>
            <w:r w:rsidRPr="00EB7616">
              <w:rPr>
                <w:noProof/>
                <w:sz w:val="20"/>
                <w:szCs w:val="20"/>
              </w:rPr>
              <w:t>амтудыңпро</w:t>
            </w:r>
            <w:r w:rsidRPr="00EB7616">
              <w:rPr>
                <w:noProof/>
                <w:sz w:val="20"/>
                <w:szCs w:val="20"/>
                <w:lang w:val="kk-KZ"/>
              </w:rPr>
              <w:t>ц</w:t>
            </w:r>
            <w:r w:rsidRPr="00EB7616">
              <w:rPr>
                <w:noProof/>
                <w:sz w:val="20"/>
                <w:szCs w:val="20"/>
              </w:rPr>
              <w:t>е</w:t>
            </w:r>
            <w:r w:rsidRPr="00EB7616">
              <w:rPr>
                <w:noProof/>
                <w:sz w:val="20"/>
                <w:szCs w:val="20"/>
                <w:lang w:val="kk-KZ"/>
              </w:rPr>
              <w:t>н</w:t>
            </w:r>
            <w:r w:rsidRPr="00EB7616">
              <w:rPr>
                <w:noProof/>
                <w:sz w:val="20"/>
                <w:szCs w:val="20"/>
              </w:rPr>
              <w:t>тпена</w:t>
            </w:r>
            <w:r w:rsidRPr="00EB7616">
              <w:rPr>
                <w:noProof/>
                <w:sz w:val="20"/>
                <w:szCs w:val="20"/>
                <w:lang w:val="kk-KZ"/>
              </w:rPr>
              <w:t>қ</w:t>
            </w:r>
            <w:r w:rsidRPr="00EB7616">
              <w:rPr>
                <w:noProof/>
                <w:sz w:val="20"/>
                <w:szCs w:val="20"/>
              </w:rPr>
              <w:t>ша</w:t>
            </w:r>
            <w:r w:rsidRPr="00EB7616">
              <w:rPr>
                <w:noProof/>
                <w:sz w:val="20"/>
                <w:szCs w:val="20"/>
                <w:lang w:val="kk-KZ"/>
              </w:rPr>
              <w:t xml:space="preserve">ның </w:t>
            </w:r>
            <w:r w:rsidRPr="00EB7616">
              <w:rPr>
                <w:noProof/>
                <w:sz w:val="20"/>
                <w:szCs w:val="20"/>
              </w:rPr>
              <w:t>жалпытеориясы</w:t>
            </w:r>
            <w:r w:rsidRPr="00EB7616">
              <w:rPr>
                <w:noProof/>
                <w:sz w:val="20"/>
                <w:szCs w:val="20"/>
                <w:lang w:val="kk-KZ"/>
              </w:rPr>
              <w:t>»</w:t>
            </w:r>
            <w:r w:rsidRPr="00EB7616">
              <w:rPr>
                <w:noProof/>
                <w:sz w:val="20"/>
                <w:szCs w:val="20"/>
              </w:rPr>
              <w:t>дег</w:t>
            </w:r>
            <w:r w:rsidRPr="00EB7616">
              <w:rPr>
                <w:noProof/>
                <w:sz w:val="20"/>
                <w:szCs w:val="20"/>
                <w:lang w:val="kk-KZ"/>
              </w:rPr>
              <w:t>е</w:t>
            </w:r>
            <w:r w:rsidRPr="00EB7616">
              <w:rPr>
                <w:noProof/>
                <w:sz w:val="20"/>
                <w:szCs w:val="20"/>
              </w:rPr>
              <w:t>не</w:t>
            </w:r>
            <w:r w:rsidRPr="00EB7616">
              <w:rPr>
                <w:noProof/>
                <w:sz w:val="20"/>
                <w:szCs w:val="20"/>
                <w:lang w:val="kk-KZ"/>
              </w:rPr>
              <w:t>ң</w:t>
            </w:r>
            <w:r w:rsidRPr="00EB7616">
              <w:rPr>
                <w:noProof/>
                <w:sz w:val="20"/>
                <w:szCs w:val="20"/>
              </w:rPr>
              <w:t>бе</w:t>
            </w:r>
            <w:r w:rsidRPr="00EB7616">
              <w:rPr>
                <w:noProof/>
                <w:sz w:val="20"/>
                <w:szCs w:val="20"/>
                <w:lang w:val="kk-KZ"/>
              </w:rPr>
              <w:t>г</w:t>
            </w:r>
            <w:r w:rsidRPr="00EB7616">
              <w:rPr>
                <w:noProof/>
                <w:sz w:val="20"/>
                <w:szCs w:val="20"/>
              </w:rPr>
              <w:t>індет</w:t>
            </w:r>
            <w:r w:rsidRPr="00EB7616">
              <w:rPr>
                <w:noProof/>
                <w:sz w:val="20"/>
                <w:szCs w:val="20"/>
                <w:lang w:val="kk-KZ"/>
              </w:rPr>
              <w:t>ұ</w:t>
            </w:r>
            <w:r w:rsidRPr="00EB7616">
              <w:rPr>
                <w:noProof/>
                <w:sz w:val="20"/>
                <w:szCs w:val="20"/>
              </w:rPr>
              <w:t>жырымдалып</w:t>
            </w:r>
            <w:r w:rsidRPr="00EB7616">
              <w:rPr>
                <w:noProof/>
                <w:sz w:val="20"/>
                <w:szCs w:val="20"/>
                <w:lang w:val="en-US"/>
              </w:rPr>
              <w:t xml:space="preserve">, </w:t>
            </w:r>
            <w:r w:rsidRPr="00EB7616">
              <w:rPr>
                <w:noProof/>
                <w:sz w:val="20"/>
                <w:szCs w:val="20"/>
              </w:rPr>
              <w:t>оныКейнстікт</w:t>
            </w:r>
            <w:r w:rsidRPr="00EB7616">
              <w:rPr>
                <w:noProof/>
                <w:sz w:val="20"/>
                <w:szCs w:val="20"/>
                <w:lang w:val="kk-KZ"/>
              </w:rPr>
              <w:t>е</w:t>
            </w:r>
            <w:r w:rsidRPr="00EB7616">
              <w:rPr>
                <w:noProof/>
                <w:sz w:val="20"/>
                <w:szCs w:val="20"/>
              </w:rPr>
              <w:t>ориядепатайды</w:t>
            </w:r>
            <w:r w:rsidRPr="00EB7616">
              <w:rPr>
                <w:noProof/>
                <w:sz w:val="20"/>
                <w:szCs w:val="20"/>
                <w:lang w:val="en-US"/>
              </w:rPr>
              <w:t>.</w:t>
            </w:r>
          </w:p>
        </w:tc>
        <w:tc>
          <w:tcPr>
            <w:tcW w:w="1843" w:type="dxa"/>
          </w:tcPr>
          <w:p w:rsidR="00674258" w:rsidRPr="00EB7616" w:rsidRDefault="00674258" w:rsidP="0021327D">
            <w:pPr>
              <w:jc w:val="both"/>
              <w:rPr>
                <w:sz w:val="20"/>
                <w:szCs w:val="20"/>
                <w:lang w:val="en-US"/>
              </w:rPr>
            </w:pPr>
            <w:r w:rsidRPr="00EB7616">
              <w:rPr>
                <w:iCs/>
                <w:sz w:val="20"/>
                <w:szCs w:val="20"/>
                <w:lang w:val="kk-KZ"/>
              </w:rPr>
              <w:t>Джон Мейнард Кейнс</w:t>
            </w:r>
          </w:p>
        </w:tc>
      </w:tr>
      <w:tr w:rsidR="00674258" w:rsidRPr="00EB7616" w:rsidTr="0021327D">
        <w:tc>
          <w:tcPr>
            <w:tcW w:w="392" w:type="dxa"/>
          </w:tcPr>
          <w:p w:rsidR="00674258" w:rsidRPr="00EB7616" w:rsidRDefault="00674258" w:rsidP="0021327D">
            <w:pPr>
              <w:jc w:val="both"/>
              <w:rPr>
                <w:sz w:val="20"/>
                <w:szCs w:val="20"/>
                <w:lang w:val="kk-KZ"/>
              </w:rPr>
            </w:pPr>
            <w:r w:rsidRPr="00EB7616">
              <w:rPr>
                <w:sz w:val="20"/>
                <w:szCs w:val="20"/>
                <w:lang w:val="kk-KZ"/>
              </w:rPr>
              <w:t>8</w:t>
            </w:r>
          </w:p>
        </w:tc>
        <w:tc>
          <w:tcPr>
            <w:tcW w:w="1843" w:type="dxa"/>
          </w:tcPr>
          <w:p w:rsidR="00674258" w:rsidRPr="00EB7616" w:rsidRDefault="00674258" w:rsidP="0021327D">
            <w:pPr>
              <w:jc w:val="both"/>
              <w:rPr>
                <w:sz w:val="20"/>
                <w:szCs w:val="20"/>
                <w:lang w:val="kk-KZ"/>
              </w:rPr>
            </w:pPr>
            <w:r w:rsidRPr="00EB7616">
              <w:rPr>
                <w:sz w:val="20"/>
                <w:szCs w:val="20"/>
                <w:lang w:val="kk-KZ"/>
              </w:rPr>
              <w:t>Институционалды- әлеуметтік</w:t>
            </w:r>
          </w:p>
        </w:tc>
        <w:tc>
          <w:tcPr>
            <w:tcW w:w="1275" w:type="dxa"/>
          </w:tcPr>
          <w:p w:rsidR="00674258" w:rsidRPr="00EB7616" w:rsidRDefault="00674258" w:rsidP="0021327D">
            <w:pPr>
              <w:jc w:val="both"/>
              <w:rPr>
                <w:sz w:val="20"/>
                <w:szCs w:val="20"/>
                <w:lang w:val="en-US"/>
              </w:rPr>
            </w:pPr>
            <w:r w:rsidRPr="00EB7616">
              <w:rPr>
                <w:sz w:val="20"/>
                <w:szCs w:val="20"/>
                <w:lang w:val="en-US"/>
              </w:rPr>
              <w:t>XIX</w:t>
            </w:r>
            <w:r w:rsidRPr="00EB7616">
              <w:rPr>
                <w:sz w:val="20"/>
                <w:szCs w:val="20"/>
                <w:lang w:val="kk-KZ"/>
              </w:rPr>
              <w:t>ғ.ғ.-</w:t>
            </w:r>
            <w:r w:rsidRPr="00EB7616">
              <w:rPr>
                <w:sz w:val="20"/>
                <w:szCs w:val="20"/>
                <w:lang w:val="en-US"/>
              </w:rPr>
              <w:t xml:space="preserve"> XX</w:t>
            </w:r>
            <w:r w:rsidRPr="00EB7616">
              <w:rPr>
                <w:sz w:val="20"/>
                <w:szCs w:val="20"/>
                <w:lang w:val="kk-KZ"/>
              </w:rPr>
              <w:t>ғ.ғ.</w:t>
            </w:r>
          </w:p>
        </w:tc>
        <w:tc>
          <w:tcPr>
            <w:tcW w:w="4536" w:type="dxa"/>
          </w:tcPr>
          <w:p w:rsidR="00674258" w:rsidRPr="00EB7616" w:rsidRDefault="00674258" w:rsidP="0021327D">
            <w:pPr>
              <w:jc w:val="both"/>
              <w:rPr>
                <w:sz w:val="20"/>
                <w:szCs w:val="20"/>
                <w:lang w:val="en-US"/>
              </w:rPr>
            </w:pPr>
            <w:r w:rsidRPr="00EB7616">
              <w:rPr>
                <w:noProof/>
                <w:sz w:val="20"/>
                <w:szCs w:val="20"/>
              </w:rPr>
              <w:t>әлеуме</w:t>
            </w:r>
            <w:r w:rsidRPr="00EB7616">
              <w:rPr>
                <w:noProof/>
                <w:sz w:val="20"/>
                <w:szCs w:val="20"/>
                <w:lang w:val="kk-KZ"/>
              </w:rPr>
              <w:t>тт</w:t>
            </w:r>
            <w:r w:rsidRPr="00EB7616">
              <w:rPr>
                <w:noProof/>
                <w:sz w:val="20"/>
                <w:szCs w:val="20"/>
              </w:rPr>
              <w:t>ікмәселелердішешуде</w:t>
            </w:r>
            <w:r w:rsidRPr="00EB7616">
              <w:rPr>
                <w:noProof/>
                <w:sz w:val="20"/>
                <w:szCs w:val="20"/>
                <w:lang w:val="kk-KZ"/>
              </w:rPr>
              <w:t>қ</w:t>
            </w:r>
            <w:r w:rsidRPr="00EB7616">
              <w:rPr>
                <w:noProof/>
                <w:sz w:val="20"/>
                <w:szCs w:val="20"/>
              </w:rPr>
              <w:t>абілетсіздігінебайланыстыинституционалды</w:t>
            </w:r>
            <w:r w:rsidRPr="00EB7616">
              <w:rPr>
                <w:noProof/>
                <w:sz w:val="20"/>
                <w:szCs w:val="20"/>
                <w:lang w:val="en-US"/>
              </w:rPr>
              <w:t>-</w:t>
            </w:r>
            <w:r w:rsidRPr="00EB7616">
              <w:rPr>
                <w:noProof/>
                <w:sz w:val="20"/>
                <w:szCs w:val="20"/>
              </w:rPr>
              <w:t>социологиялық</w:t>
            </w:r>
            <w:r w:rsidRPr="00EB7616">
              <w:rPr>
                <w:noProof/>
                <w:sz w:val="20"/>
                <w:szCs w:val="20"/>
                <w:lang w:val="en-US"/>
              </w:rPr>
              <w:t xml:space="preserve"> (</w:t>
            </w:r>
            <w:r w:rsidRPr="00EB7616">
              <w:rPr>
                <w:noProof/>
                <w:sz w:val="20"/>
                <w:szCs w:val="20"/>
              </w:rPr>
              <w:t>латынша</w:t>
            </w:r>
            <w:r w:rsidRPr="00EB7616">
              <w:rPr>
                <w:noProof/>
                <w:sz w:val="20"/>
                <w:szCs w:val="20"/>
                <w:lang w:val="en-US"/>
              </w:rPr>
              <w:t xml:space="preserve"> institutun - </w:t>
            </w:r>
            <w:r w:rsidRPr="00EB7616">
              <w:rPr>
                <w:noProof/>
                <w:sz w:val="20"/>
                <w:szCs w:val="20"/>
              </w:rPr>
              <w:t>мекеме</w:t>
            </w:r>
            <w:r w:rsidRPr="00EB7616">
              <w:rPr>
                <w:noProof/>
                <w:sz w:val="20"/>
                <w:szCs w:val="20"/>
                <w:lang w:val="en-US"/>
              </w:rPr>
              <w:t xml:space="preserve">) </w:t>
            </w:r>
            <w:r w:rsidRPr="00EB7616">
              <w:rPr>
                <w:noProof/>
                <w:sz w:val="20"/>
                <w:szCs w:val="20"/>
              </w:rPr>
              <w:t>теориясы</w:t>
            </w:r>
            <w:r w:rsidRPr="00EB7616">
              <w:rPr>
                <w:noProof/>
                <w:sz w:val="20"/>
                <w:szCs w:val="20"/>
                <w:lang w:val="kk-KZ"/>
              </w:rPr>
              <w:t>қ</w:t>
            </w:r>
            <w:r w:rsidRPr="00EB7616">
              <w:rPr>
                <w:noProof/>
                <w:sz w:val="20"/>
                <w:szCs w:val="20"/>
              </w:rPr>
              <w:t>алы</w:t>
            </w:r>
            <w:r w:rsidRPr="00EB7616">
              <w:rPr>
                <w:noProof/>
                <w:sz w:val="20"/>
                <w:szCs w:val="20"/>
                <w:lang w:val="kk-KZ"/>
              </w:rPr>
              <w:t>п</w:t>
            </w:r>
            <w:r w:rsidRPr="00EB7616">
              <w:rPr>
                <w:noProof/>
                <w:sz w:val="20"/>
                <w:szCs w:val="20"/>
              </w:rPr>
              <w:t>тасты</w:t>
            </w:r>
            <w:r w:rsidRPr="00EB7616">
              <w:rPr>
                <w:noProof/>
                <w:sz w:val="20"/>
                <w:szCs w:val="20"/>
                <w:lang w:val="en-US"/>
              </w:rPr>
              <w:t>.</w:t>
            </w:r>
          </w:p>
        </w:tc>
        <w:tc>
          <w:tcPr>
            <w:tcW w:w="1843" w:type="dxa"/>
          </w:tcPr>
          <w:p w:rsidR="00674258" w:rsidRPr="00EB7616" w:rsidRDefault="00674258" w:rsidP="0021327D">
            <w:pPr>
              <w:jc w:val="both"/>
              <w:rPr>
                <w:sz w:val="20"/>
                <w:szCs w:val="20"/>
              </w:rPr>
            </w:pPr>
            <w:r w:rsidRPr="00EB7616">
              <w:rPr>
                <w:sz w:val="20"/>
                <w:szCs w:val="20"/>
                <w:lang w:val="kk-KZ"/>
              </w:rPr>
              <w:t xml:space="preserve">Торстейн Веблен, Джон Коммонс, Уэсли </w:t>
            </w:r>
            <w:r w:rsidRPr="00EB7616">
              <w:rPr>
                <w:sz w:val="20"/>
                <w:szCs w:val="20"/>
              </w:rPr>
              <w:t>М</w:t>
            </w:r>
            <w:r w:rsidRPr="00EB7616">
              <w:rPr>
                <w:sz w:val="20"/>
                <w:szCs w:val="20"/>
                <w:lang w:val="kk-KZ"/>
              </w:rPr>
              <w:t xml:space="preserve">итчелл, Джон Гэлбрейт   </w:t>
            </w:r>
          </w:p>
        </w:tc>
      </w:tr>
    </w:tbl>
    <w:p w:rsidR="00674258" w:rsidRPr="00EB7616" w:rsidRDefault="00674258" w:rsidP="00674258">
      <w:pPr>
        <w:ind w:firstLine="720"/>
        <w:jc w:val="both"/>
        <w:rPr>
          <w:sz w:val="20"/>
          <w:szCs w:val="20"/>
        </w:rPr>
      </w:pPr>
    </w:p>
    <w:p w:rsidR="00674258" w:rsidRPr="00EB7616" w:rsidRDefault="00674258" w:rsidP="00674258">
      <w:pPr>
        <w:ind w:firstLine="720"/>
        <w:jc w:val="both"/>
        <w:rPr>
          <w:sz w:val="20"/>
          <w:szCs w:val="20"/>
          <w:lang w:val="kk-KZ"/>
        </w:rPr>
      </w:pPr>
    </w:p>
    <w:p w:rsidR="00674258" w:rsidRPr="00EB7616" w:rsidRDefault="00674258" w:rsidP="00674258">
      <w:pPr>
        <w:ind w:firstLine="720"/>
        <w:jc w:val="both"/>
        <w:rPr>
          <w:sz w:val="20"/>
          <w:szCs w:val="20"/>
          <w:lang w:val="kk-KZ"/>
        </w:rPr>
      </w:pPr>
      <w:r w:rsidRPr="00EB7616">
        <w:rPr>
          <w:sz w:val="20"/>
          <w:szCs w:val="20"/>
          <w:lang w:val="kk-KZ"/>
        </w:rPr>
        <w:t xml:space="preserve">      Экономикалық ойлардың дамуының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ағылшын экономистері Уильям Петти (1623-1687), Адам Смит (1723-1790), Давид Рикардо (1772-1823), Джон Стюарт Милль (1806-1873), француз экономисі Жан Батист Сэй (1762-1832) қосты. </w:t>
      </w:r>
    </w:p>
    <w:p w:rsidR="00674258" w:rsidRPr="00EB7616" w:rsidRDefault="00674258" w:rsidP="00674258">
      <w:pPr>
        <w:ind w:firstLine="720"/>
        <w:jc w:val="both"/>
        <w:rPr>
          <w:sz w:val="20"/>
          <w:szCs w:val="20"/>
          <w:lang w:val="kk-KZ"/>
        </w:rPr>
      </w:pPr>
      <w:r w:rsidRPr="00EB7616">
        <w:rPr>
          <w:sz w:val="20"/>
          <w:szCs w:val="20"/>
          <w:lang w:val="kk-KZ"/>
        </w:rPr>
        <w:t>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674258" w:rsidRPr="00EB7616" w:rsidRDefault="00674258" w:rsidP="00674258">
      <w:pPr>
        <w:ind w:firstLine="720"/>
        <w:jc w:val="both"/>
        <w:rPr>
          <w:sz w:val="20"/>
          <w:szCs w:val="20"/>
          <w:lang w:val="kk-KZ"/>
        </w:rPr>
      </w:pPr>
      <w:r w:rsidRPr="00EB7616">
        <w:rPr>
          <w:sz w:val="20"/>
          <w:szCs w:val="20"/>
          <w:lang w:val="kk-KZ"/>
        </w:rPr>
        <w:t xml:space="preserve">Экономика ғылымын ең ашық идеологияландырған </w:t>
      </w:r>
      <w:r w:rsidRPr="00EB7616">
        <w:rPr>
          <w:bCs/>
          <w:i/>
          <w:iCs/>
          <w:sz w:val="20"/>
          <w:szCs w:val="20"/>
          <w:lang w:val="kk-KZ"/>
        </w:rPr>
        <w:t>марксистер</w:t>
      </w:r>
      <w:r w:rsidRPr="00EB7616">
        <w:rPr>
          <w:sz w:val="20"/>
          <w:szCs w:val="20"/>
          <w:lang w:val="kk-KZ"/>
        </w:rPr>
        <w:t xml:space="preserve"> болды. Басты өкілдері неміс экономистері Карл Маркс (1818-1883) пен Фридрих Энгельс (1820-1895) еңбек құнының теориясы негізінде классиктердің тұжырымдамаларын жалғастырып нарықты шаруашылықты тереңірек зерттеді.Олар өздерінің теориялық көзқарастарында жұмысшылар табының мүдделерін ашық қорғады. Сондықтан олардың экономика ғылымын жұмысшы табының саяси экономикасы деп атайды. Олардың теориясының басты жорамалы– өндіріс құралдарына  қоғамдық меншік пен жұмысшылар  мүддесі негізінде барлық экономикаға орталықтандырылған жоспарлау басшылығын орнату болатын. К. Маркс экономикалық </w:t>
      </w:r>
      <w:r w:rsidRPr="00EB7616">
        <w:rPr>
          <w:sz w:val="20"/>
          <w:szCs w:val="20"/>
          <w:lang w:val="kk-KZ"/>
        </w:rPr>
        <w:lastRenderedPageBreak/>
        <w:t>теорияға мынадай жаңалықтарды алып келді: қоғамдық-экономикалық формация, ұдайы өндіріс, экономиканың циклдік дамуы, жалдамалы жұмысшылардың еңбегі, рента теориясы, социализм, тауарға сіңген еңбектің екі жақтылығы, т.б. Бұл бағыт XIXғ. алғашқы жартысында қалыптасып, XX ғ. алғашқы ширегінде Лениннің еңбектерінде дамыды.</w:t>
      </w:r>
    </w:p>
    <w:p w:rsidR="00674258" w:rsidRPr="00EB7616" w:rsidRDefault="00674258" w:rsidP="00674258">
      <w:pPr>
        <w:ind w:firstLine="720"/>
        <w:jc w:val="both"/>
        <w:rPr>
          <w:sz w:val="20"/>
          <w:szCs w:val="20"/>
          <w:lang w:val="kk-KZ"/>
        </w:rPr>
      </w:pPr>
      <w:r w:rsidRPr="00EB7616">
        <w:rPr>
          <w:sz w:val="20"/>
          <w:szCs w:val="20"/>
          <w:lang w:val="kk-KZ"/>
        </w:rPr>
        <w:t>Маркстік теорияға қарама-қарсы бағыт XIX ғ. 70жылдарында дүниеге келген Маржинализм болды. Бұл бағыттың негізін қалаушылар: Карл Менгер (1840-1921), Евгений Бем-Баверк (1851-1914), Фридрих Визер (1851-1926), Леон Вальрас (1834-1910), Вильфредо Парето (1848-1923), Август Фридрих фон Хайек (1899-1992), Людвиг фон Мизес (1891-1973) болды. Олар экономика ғылымының мақсаты шектеулі ресурстарды бөлудің тиімді әдістері мен шаруашылықты ұтымды жүргізудің әдістерін іздестіруде деп таныды. Осы ғалымдардың еңбектерінде «шекті пайдалылық» теориясының негізгі қағидалары қалыптасты. Бұлар құндылық, баға, айырбас, шығын, сұраныс және ұсыныс туралы көзқарастары арқылы экономикалық ғылымға төңкеріс алып келді. Маржиналистер экономикалық талдаудың негізіне экономикалық субъектілердің шаруашылық қатынастарын зерттеуде субъективтік бағалаулардың теориясын енгізді. </w:t>
      </w:r>
      <w:r w:rsidRPr="00EB7616">
        <w:rPr>
          <w:sz w:val="20"/>
          <w:szCs w:val="20"/>
          <w:lang w:val="kk-KZ"/>
        </w:rPr>
        <w:br/>
        <w:t>Маржинализм өкілдері «саяси экономия» ұғымының орнына «экономикс» ұғымын енгізді. Сонымен қатар шекті өнім, шекті пайдалылық, шекті шығын, шекті табыстар ұғымдарын пайдаланып экономикалық құбылыстарды түсіндірді. Маржинализм экономико-математикалық тәсілдер мен үлгілерді кең қолданады</w:t>
      </w:r>
    </w:p>
    <w:p w:rsidR="00674258" w:rsidRPr="00EB7616" w:rsidRDefault="00674258" w:rsidP="00674258">
      <w:pPr>
        <w:ind w:firstLine="720"/>
        <w:jc w:val="both"/>
        <w:rPr>
          <w:bCs/>
          <w:i/>
          <w:iCs/>
          <w:sz w:val="20"/>
          <w:szCs w:val="20"/>
          <w:lang w:val="kk-KZ"/>
        </w:rPr>
      </w:pPr>
      <w:r w:rsidRPr="00EB7616">
        <w:rPr>
          <w:sz w:val="20"/>
          <w:szCs w:val="20"/>
          <w:lang w:val="kk-KZ"/>
        </w:rPr>
        <w:t xml:space="preserve">Қазіргі заманғы экономикалық ғылым негізгі екі бағытта жүреді: </w:t>
      </w:r>
      <w:r w:rsidRPr="00EB7616">
        <w:rPr>
          <w:bCs/>
          <w:i/>
          <w:iCs/>
          <w:sz w:val="20"/>
          <w:szCs w:val="20"/>
          <w:lang w:val="kk-KZ"/>
        </w:rPr>
        <w:t>неоклассикалық және кейнсиандық.</w:t>
      </w:r>
    </w:p>
    <w:p w:rsidR="00674258" w:rsidRPr="00EB7616" w:rsidRDefault="00674258" w:rsidP="00674258">
      <w:pPr>
        <w:ind w:firstLine="720"/>
        <w:jc w:val="both"/>
        <w:rPr>
          <w:sz w:val="20"/>
          <w:szCs w:val="20"/>
          <w:lang w:val="kk-KZ"/>
        </w:rPr>
      </w:pPr>
      <w:r w:rsidRPr="00EB7616">
        <w:rPr>
          <w:sz w:val="20"/>
          <w:szCs w:val="20"/>
          <w:lang w:val="kk-KZ"/>
        </w:rPr>
        <w:t>Бірінші бағыт ХІХ ғасырдың  70-жылдарында пайда болды. Бұл бағыттың негізін салушылар ағылшын экономисі Альфред Маршалл (1842-1924) мен Артур Пигу (1877-1959) болды. Бұл бағыт негізінде экономикалық теория шектеулі ресурстарды тиімді пайдалану ғылымы ретінде қарастырылады. Маршаллдың басты назарында тұтынушылар мен өндірушілер өздерінің әл-ауқаттылық дәрежелерін қалайша арттыратындығы туралы мәселелерді талдау жағдайы тұрды. Оның ойынша, әл-ауқаттылықты максималдау тек еркін бәсекелестік жағдайында ғана болуы мүмкін және осы тұрғыда ғана нарық тепе-теңдікке келе алады.</w:t>
      </w:r>
      <w:r w:rsidRPr="00EB7616">
        <w:rPr>
          <w:sz w:val="20"/>
          <w:szCs w:val="20"/>
          <w:lang w:val="kk-KZ"/>
        </w:rPr>
        <w:br/>
        <w:t xml:space="preserve">   </w:t>
      </w:r>
      <w:r w:rsidRPr="00EB7616">
        <w:rPr>
          <w:sz w:val="20"/>
          <w:szCs w:val="20"/>
          <w:lang w:val="kk-KZ"/>
        </w:rPr>
        <w:tab/>
        <w:t> Неоклассиктердің жасаған негізгі талдау құралдары, бүгінде әлемдік экономикалық ғылымның «алтын қорына» жатады. Ол талдау құралдары мыналар болып табылады: шекті талдау, сұраныс икемділігі, нарықтардың өзара тәуелділігі, уақыт факторын ескеру арқылы қысқа және ұзақ мерзімдер арасындағы айырмашылықты көрсету, фирма теориясындағы өндіріс ауқымы тиімділігін талдау, т.б. Неоклассиктердің еркін бәсекелестікті жақтауы және мемлекеттің рөлін бағаламауы (ол тек «түнгі күзетші» қызметін атқарады) тұрғысынан экономикалық теория ХХ-ғасырдың соңына дейін бірнеше онжылдықтар бойы микроэкономикалық талдау шеңберінде дамып келді.</w:t>
      </w:r>
      <w:r w:rsidRPr="00EB7616">
        <w:rPr>
          <w:sz w:val="20"/>
          <w:szCs w:val="20"/>
          <w:lang w:val="kk-KZ"/>
        </w:rPr>
        <w:br/>
      </w:r>
      <w:r w:rsidRPr="00EB7616">
        <w:rPr>
          <w:sz w:val="20"/>
          <w:szCs w:val="20"/>
          <w:lang w:val="kk-KZ"/>
        </w:rPr>
        <w:tab/>
        <w:t xml:space="preserve"> Неоклассикалық доктрина ХХ ғасырдың  30-жылдарына дейін  кең тарады, бірақ оны экономикалық ағым </w:t>
      </w:r>
      <w:r w:rsidRPr="00EB7616">
        <w:rPr>
          <w:bCs/>
          <w:i/>
          <w:iCs/>
          <w:sz w:val="20"/>
          <w:szCs w:val="20"/>
          <w:lang w:val="kk-KZ"/>
        </w:rPr>
        <w:t>кейнсиандық</w:t>
      </w:r>
      <w:r w:rsidRPr="00EB7616">
        <w:rPr>
          <w:sz w:val="20"/>
          <w:szCs w:val="20"/>
          <w:lang w:val="kk-KZ"/>
        </w:rPr>
        <w:t xml:space="preserve"> «ығыстырып» шығарды.  Бұл бағыттың негізін қалаушы, ағылшынның көрнекті ғалым-экономисі Джон Мейнард Кейнс (1883-1946) болды. Кейнс өзінің 1936 жылы шыққан «Жұмыспен қамтудың, ақшаның және пайыздың жалпы теориясы» деген басты еңбегінде экономикалық мәселелерді реттеудің макроэкономикалық негіздерін жасай отырып, микроэкономикалық талдау шеңберінде шешіле алмайтын көптеген сұрақтарға жауап бере алды. Осы теория негізінде экономикалық екінші құрамдас бөлігі – макроэкономика қалыптасты. Кейнстің бұл еңбегі оны және оның теориясын әйгілі етті.</w:t>
      </w:r>
      <w:r w:rsidRPr="00EB7616">
        <w:rPr>
          <w:sz w:val="20"/>
          <w:szCs w:val="20"/>
          <w:lang w:val="kk-KZ"/>
        </w:rPr>
        <w:br/>
        <w:t>  </w:t>
      </w:r>
      <w:r w:rsidRPr="00EB7616">
        <w:rPr>
          <w:sz w:val="20"/>
          <w:szCs w:val="20"/>
          <w:lang w:val="kk-KZ"/>
        </w:rPr>
        <w:tab/>
        <w:t xml:space="preserve">  Кейнс неоклассикалық ілімнің негізгі қағидаларынан бас тарта отырып нарық өзін-өзін реттей алмайтын тетік екенін дәлелдеді. Мұндағы Кейнстің басты идеясы болып экономиканы мемлекеттік реттеудің қажеттілігі табылады. Өйткені, таза нарық жағдайында экономиканың күрделі мәселелері, атап айтсақ, жұмыссыздық, инфляция, экономиканың кезеңдік ауытқуы, әлеуметтік қамсыздандыру, халықтың әл-ауқаттылығын жақсарту сияқты күрделі мәселелер өздігінен шешілуі мүмкін емес, осыларды реттеу үшін мемлекет нарыққа міндетті түрде араласады. Кейнс ең алдымен, экономиканың қозғаушы күші деп ұсынысты емес, сұранысты бірінші орынға қояды, олай болса, ол жиынтық сұранысты көтеру және қолдау үшін мемлекеттің бюджет-салық және ақша-несие саясаттарын жүргізуді ұсынды. Кейнстің макроэкономикалық теориясын Элвин Хансен, Пол Самуэльсон, Джон Хикс, Евсей Домар және Рой Харрод сияқты ғалымдар әріқарай дамытып неокейнстік бағыттың негізін қалады. </w:t>
      </w:r>
      <w:r w:rsidRPr="00EB7616">
        <w:rPr>
          <w:sz w:val="20"/>
          <w:szCs w:val="20"/>
          <w:lang w:val="kk-KZ"/>
        </w:rPr>
        <w:br/>
        <w:t>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w:t>
      </w:r>
    </w:p>
    <w:p w:rsidR="00674258" w:rsidRPr="00EB7616" w:rsidRDefault="00674258" w:rsidP="00674258">
      <w:pPr>
        <w:ind w:firstLine="720"/>
        <w:jc w:val="both"/>
        <w:rPr>
          <w:sz w:val="20"/>
          <w:szCs w:val="20"/>
        </w:rPr>
      </w:pPr>
      <w:r w:rsidRPr="00EB7616">
        <w:rPr>
          <w:sz w:val="20"/>
          <w:szCs w:val="20"/>
          <w:lang w:val="kk-KZ"/>
        </w:rPr>
        <w:t xml:space="preserve">Сонымен қатар әлеуметтік мәселелерді шешуде </w:t>
      </w:r>
      <w:r w:rsidRPr="00EB7616">
        <w:rPr>
          <w:i/>
          <w:sz w:val="20"/>
          <w:szCs w:val="20"/>
          <w:lang w:val="kk-KZ"/>
        </w:rPr>
        <w:t>институционалды-әлеуметтік бағыт</w:t>
      </w:r>
      <w:r w:rsidRPr="00EB7616">
        <w:rPr>
          <w:sz w:val="20"/>
          <w:szCs w:val="20"/>
          <w:lang w:val="kk-KZ"/>
        </w:rPr>
        <w:t xml:space="preserve"> қалыптасты. Бұл теорияның негізгі өкілдері: американдық экономистер Торстейн Веблен (1857-1929), Джон Коммонс (1862-1938), Уэсли Митчелл (1874-1948), Джон Гэлбрейт (1908 жылы туылған).  Бұл теорияға сәкес экономикалық даму сипаты тек рыноктың өзі ғана емес, тұтас экономикалық институттардың жүйесі. Сонымен, институционализм – бұл адамдардың экономикалықтан басқа, әлеуметтік, мәдени, саяси, адамгершіліктік, құқықтық құндылықтарын зерттейтін ерекше бағыт.</w:t>
      </w:r>
      <w:r w:rsidRPr="00EB7616">
        <w:rPr>
          <w:sz w:val="20"/>
          <w:szCs w:val="20"/>
          <w:lang w:val="kk-KZ"/>
        </w:rPr>
        <w:br/>
        <w:t>    </w:t>
      </w:r>
      <w:r w:rsidRPr="00EB7616">
        <w:rPr>
          <w:sz w:val="20"/>
          <w:szCs w:val="20"/>
        </w:rPr>
        <w:t xml:space="preserve">Институционализм теориясынан негізгі екі бағыт тарайды: неоинституционализм және қоғамдық таңдау </w:t>
      </w:r>
      <w:r w:rsidRPr="00EB7616">
        <w:rPr>
          <w:sz w:val="20"/>
          <w:szCs w:val="20"/>
        </w:rPr>
        <w:lastRenderedPageBreak/>
        <w:t>теориясы.</w:t>
      </w:r>
      <w:r w:rsidRPr="00EB7616">
        <w:rPr>
          <w:sz w:val="20"/>
          <w:szCs w:val="20"/>
        </w:rPr>
        <w:br/>
        <w:t xml:space="preserve">   </w:t>
      </w:r>
      <w:r w:rsidRPr="00EB7616">
        <w:rPr>
          <w:sz w:val="20"/>
          <w:szCs w:val="20"/>
          <w:lang w:val="kk-KZ"/>
        </w:rPr>
        <w:tab/>
      </w:r>
      <w:r w:rsidRPr="00EB7616">
        <w:rPr>
          <w:sz w:val="20"/>
          <w:szCs w:val="20"/>
        </w:rPr>
        <w:t> Неоинституционализм бағыты меншік құқығының экономика-лық теориясы деп аталады. Негізін салушы болып американдық экономист, Нобель сыйлығының лауреаты Рональд Коуз (1911 жылы туылған) табылады. Бұл бағыт трансакциондық шығындар теориясына аса мән бере отырып, нарықтық қатынастарды дамытудағы меншік құқығының жаңа рөлін қалыптастырды және өндірісті нарықтық тұрғыдан тиімді үйлестірудің шығындарын анықтауды алға тартты.</w:t>
      </w:r>
      <w:r w:rsidRPr="00EB7616">
        <w:rPr>
          <w:sz w:val="20"/>
          <w:szCs w:val="20"/>
        </w:rPr>
        <w:br/>
        <w:t xml:space="preserve">   </w:t>
      </w:r>
      <w:r w:rsidRPr="00EB7616">
        <w:rPr>
          <w:sz w:val="20"/>
          <w:szCs w:val="20"/>
          <w:lang w:val="kk-KZ"/>
        </w:rPr>
        <w:tab/>
      </w:r>
      <w:r w:rsidRPr="00EB7616">
        <w:rPr>
          <w:sz w:val="20"/>
          <w:szCs w:val="20"/>
        </w:rPr>
        <w:t> Қоғамдық таңдау теориясы экономикалық және саяси құбылыстардың өзара байланысын зерттейді. Американдық экономистер, Нобель сыйлығының лауреаттары Джеймс Бьюкенен (1919 жылы туылған) мен Кэннет Эрроу (1921 жылы туылған) осы теорияның негізін қалаушылар болып табылады. Қоғамдық таңдау теориясы саясат қызметін экономикалық талдауды ұсынады. Саясат саласы ерекше нарық қарастырылады, бұл жерде саясат басындағы қоғамдық лауазымды тұлғалар жеке индивидтер мен фирмалар сияқты өздерінің жеке пайдасын басшылыққа ала отырып маңызды шешімдер қабылдайды. Сонымен қатар, атқарушы және заң шығарушы билік органдары басқару шешімдерін қабылдай отырып әл-ауқаттылықты арттыруға тырысады.</w:t>
      </w:r>
      <w:r w:rsidRPr="00EB7616">
        <w:rPr>
          <w:sz w:val="20"/>
          <w:szCs w:val="20"/>
        </w:rPr>
        <w:br/>
        <w:t xml:space="preserve">   </w:t>
      </w:r>
      <w:r w:rsidRPr="00EB7616">
        <w:rPr>
          <w:sz w:val="20"/>
          <w:szCs w:val="20"/>
          <w:lang w:val="kk-KZ"/>
        </w:rPr>
        <w:tab/>
      </w:r>
      <w:r w:rsidRPr="00EB7616">
        <w:rPr>
          <w:sz w:val="20"/>
          <w:szCs w:val="20"/>
        </w:rPr>
        <w:t> Соңында, экономикалық ғылымның әртүрлі бағыттары мен ілімдеріне және олардың ерекшеліктеріне қарай отырып, біз қазіргі экономикалық теорияның жай ғана заңдар мен нормалардың қалыптасқан жиыны емес екенін, оның әртүрлі экономикалық жүйелерді зерттеуде туындайтын сұрақтарға жауап бере алатын танып білудің икемді және үнемі жетілдіріліп отыратын құралы ретінде түсіне аламыз.    </w:t>
      </w:r>
    </w:p>
    <w:p w:rsidR="00674258" w:rsidRPr="00EB7616" w:rsidRDefault="00674258" w:rsidP="00674258">
      <w:pPr>
        <w:ind w:firstLine="708"/>
        <w:jc w:val="both"/>
        <w:rPr>
          <w:sz w:val="20"/>
          <w:szCs w:val="20"/>
          <w:lang w:val="kk-KZ"/>
        </w:rPr>
      </w:pPr>
      <w:r w:rsidRPr="00EB7616">
        <w:rPr>
          <w:sz w:val="20"/>
          <w:szCs w:val="20"/>
          <w:lang w:val="kk-KZ"/>
        </w:rPr>
        <w:t xml:space="preserve">Сонымен, </w:t>
      </w:r>
      <w:r w:rsidRPr="00EB7616">
        <w:rPr>
          <w:bCs/>
          <w:sz w:val="20"/>
          <w:szCs w:val="20"/>
          <w:lang w:val="kk-KZ"/>
        </w:rPr>
        <w:t>экономикалық теория пәні</w:t>
      </w:r>
      <w:r w:rsidRPr="00EB7616">
        <w:rPr>
          <w:sz w:val="20"/>
          <w:szCs w:val="20"/>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674258" w:rsidRPr="00EB7616" w:rsidRDefault="00674258" w:rsidP="00674258">
      <w:pPr>
        <w:ind w:firstLine="720"/>
        <w:jc w:val="both"/>
        <w:rPr>
          <w:sz w:val="20"/>
          <w:szCs w:val="20"/>
          <w:lang w:val="kk-KZ"/>
        </w:rPr>
      </w:pPr>
      <w:r w:rsidRPr="00EB7616">
        <w:rPr>
          <w:sz w:val="20"/>
          <w:szCs w:val="20"/>
          <w:lang w:val="kk-KZ"/>
        </w:rPr>
        <w:t>Қазіргі экономикалық теория пәнінің негізгі мақсаты-болашақ мамандарды қоғам өміріндегі экономикалық проблемалармен терең таныстырып, егеменді мемлекетіміздің экономикалық саясатын құру мен оны жүзеге асыруға белсене қатынасу қабілеттілігін дамыту.</w:t>
      </w:r>
    </w:p>
    <w:p w:rsidR="00674258" w:rsidRPr="00EB7616" w:rsidRDefault="00674258" w:rsidP="00674258">
      <w:pPr>
        <w:ind w:firstLine="720"/>
        <w:jc w:val="both"/>
        <w:rPr>
          <w:sz w:val="20"/>
          <w:szCs w:val="20"/>
          <w:lang w:val="kk-KZ"/>
        </w:rPr>
      </w:pPr>
      <w:r w:rsidRPr="00EB7616">
        <w:rPr>
          <w:sz w:val="20"/>
          <w:szCs w:val="20"/>
          <w:lang w:val="kk-KZ"/>
        </w:rPr>
        <w:t xml:space="preserve">Экономикалық теорияның пәні болып нарықтық қатынастарды талдау болып табылады. </w:t>
      </w:r>
    </w:p>
    <w:p w:rsidR="00674258" w:rsidRPr="00EB7616" w:rsidRDefault="00674258" w:rsidP="00674258">
      <w:pPr>
        <w:ind w:firstLine="720"/>
        <w:jc w:val="both"/>
        <w:rPr>
          <w:sz w:val="20"/>
          <w:szCs w:val="20"/>
          <w:lang w:val="kk-KZ"/>
        </w:rPr>
      </w:pPr>
      <w:r w:rsidRPr="00EB7616">
        <w:rPr>
          <w:sz w:val="20"/>
          <w:szCs w:val="20"/>
          <w:lang w:val="kk-KZ"/>
        </w:rPr>
        <w:t xml:space="preserve">Қазіргі кезеңде "экономика" термині үш негізгі мағынамен анықталады (кесте 2). </w:t>
      </w:r>
    </w:p>
    <w:p w:rsidR="00674258" w:rsidRPr="00EB7616" w:rsidRDefault="00674258" w:rsidP="00674258">
      <w:pPr>
        <w:ind w:firstLine="720"/>
        <w:jc w:val="both"/>
        <w:rPr>
          <w:sz w:val="20"/>
          <w:szCs w:val="20"/>
          <w:lang w:val="kk-KZ"/>
        </w:rPr>
      </w:pPr>
    </w:p>
    <w:p w:rsidR="00674258" w:rsidRPr="00EB7616" w:rsidRDefault="00674258" w:rsidP="00674258">
      <w:pPr>
        <w:ind w:firstLine="720"/>
        <w:jc w:val="both"/>
        <w:rPr>
          <w:sz w:val="20"/>
          <w:szCs w:val="20"/>
          <w:lang w:val="kk-KZ"/>
        </w:rPr>
      </w:pPr>
    </w:p>
    <w:p w:rsidR="00674258" w:rsidRPr="00EB7616" w:rsidRDefault="00674258" w:rsidP="00674258">
      <w:pPr>
        <w:ind w:firstLine="720"/>
        <w:jc w:val="both"/>
        <w:rPr>
          <w:sz w:val="20"/>
          <w:szCs w:val="20"/>
          <w:lang w:val="kk-KZ"/>
        </w:rPr>
      </w:pPr>
    </w:p>
    <w:p w:rsidR="00674258" w:rsidRPr="00EB7616" w:rsidRDefault="00674258" w:rsidP="00674258">
      <w:pPr>
        <w:ind w:firstLine="720"/>
        <w:jc w:val="both"/>
        <w:rPr>
          <w:sz w:val="20"/>
          <w:szCs w:val="20"/>
          <w:lang w:val="kk-KZ"/>
        </w:rPr>
      </w:pPr>
      <w:r w:rsidRPr="00EB7616">
        <w:rPr>
          <w:sz w:val="20"/>
          <w:szCs w:val="20"/>
          <w:lang w:val="kk-KZ"/>
        </w:rPr>
        <w:t>Кесте 2 Экономика ұғымының негізгі мағынасы</w:t>
      </w:r>
    </w:p>
    <w:tbl>
      <w:tblPr>
        <w:tblStyle w:val="ab"/>
        <w:tblW w:w="0" w:type="auto"/>
        <w:tblLook w:val="04A0"/>
      </w:tblPr>
      <w:tblGrid>
        <w:gridCol w:w="3190"/>
        <w:gridCol w:w="3190"/>
        <w:gridCol w:w="3191"/>
      </w:tblGrid>
      <w:tr w:rsidR="00674258" w:rsidRPr="00EB7616" w:rsidTr="0021327D">
        <w:tc>
          <w:tcPr>
            <w:tcW w:w="9571" w:type="dxa"/>
            <w:gridSpan w:val="3"/>
          </w:tcPr>
          <w:p w:rsidR="00674258" w:rsidRPr="00EB7616" w:rsidRDefault="00674258" w:rsidP="0021327D">
            <w:pPr>
              <w:jc w:val="center"/>
              <w:rPr>
                <w:sz w:val="20"/>
                <w:szCs w:val="20"/>
                <w:lang w:val="kk-KZ"/>
              </w:rPr>
            </w:pPr>
            <w:r w:rsidRPr="00EB7616">
              <w:rPr>
                <w:sz w:val="20"/>
                <w:szCs w:val="20"/>
                <w:lang w:val="kk-KZ"/>
              </w:rPr>
              <w:t xml:space="preserve">Экономика </w:t>
            </w:r>
            <w:r w:rsidRPr="00EB7616">
              <w:rPr>
                <w:sz w:val="20"/>
                <w:szCs w:val="20"/>
                <w:lang w:val="en-US"/>
              </w:rPr>
              <w:t xml:space="preserve">- </w:t>
            </w:r>
            <w:r w:rsidRPr="00EB7616">
              <w:rPr>
                <w:sz w:val="20"/>
                <w:szCs w:val="20"/>
                <w:lang w:val="kk-KZ"/>
              </w:rPr>
              <w:t>бұл</w:t>
            </w:r>
          </w:p>
        </w:tc>
      </w:tr>
      <w:tr w:rsidR="00674258" w:rsidRPr="009D19DA" w:rsidTr="0021327D">
        <w:tc>
          <w:tcPr>
            <w:tcW w:w="3190" w:type="dxa"/>
          </w:tcPr>
          <w:p w:rsidR="00674258" w:rsidRPr="00EB7616" w:rsidRDefault="00674258" w:rsidP="0021327D">
            <w:pPr>
              <w:jc w:val="both"/>
              <w:rPr>
                <w:sz w:val="20"/>
                <w:szCs w:val="20"/>
                <w:lang w:val="kk-KZ"/>
              </w:rPr>
            </w:pPr>
            <w:r w:rsidRPr="00EB7616">
              <w:rPr>
                <w:sz w:val="20"/>
                <w:szCs w:val="20"/>
                <w:lang w:val="kk-KZ"/>
              </w:rPr>
              <w:t>адамдардың шаруашылық іс-әрекетімен және өндіріспен байланысты қоғамдық қатынастар жиынтығы.</w:t>
            </w:r>
          </w:p>
        </w:tc>
        <w:tc>
          <w:tcPr>
            <w:tcW w:w="3190" w:type="dxa"/>
          </w:tcPr>
          <w:p w:rsidR="00674258" w:rsidRPr="00EB7616" w:rsidRDefault="00674258" w:rsidP="0021327D">
            <w:pPr>
              <w:ind w:firstLine="426"/>
              <w:jc w:val="both"/>
              <w:rPr>
                <w:sz w:val="20"/>
                <w:szCs w:val="20"/>
                <w:lang w:val="kk-KZ"/>
              </w:rPr>
            </w:pPr>
            <w:r w:rsidRPr="00EB7616">
              <w:rPr>
                <w:sz w:val="20"/>
                <w:szCs w:val="20"/>
                <w:lang w:val="kk-KZ"/>
              </w:rPr>
              <w:t xml:space="preserve">жеке шаруашылық немесе өндірістік жүйе (жеке қаланың, облыстың, аймақтың, мемлекеттің немесе мемлекет топтарының экономикасы). </w:t>
            </w:r>
          </w:p>
          <w:p w:rsidR="00674258" w:rsidRPr="00EB7616" w:rsidRDefault="00674258" w:rsidP="0021327D">
            <w:pPr>
              <w:jc w:val="both"/>
              <w:rPr>
                <w:sz w:val="20"/>
                <w:szCs w:val="20"/>
                <w:lang w:val="kk-KZ"/>
              </w:rPr>
            </w:pPr>
          </w:p>
        </w:tc>
        <w:tc>
          <w:tcPr>
            <w:tcW w:w="3191" w:type="dxa"/>
          </w:tcPr>
          <w:p w:rsidR="00674258" w:rsidRPr="00EB7616" w:rsidRDefault="00674258" w:rsidP="0021327D">
            <w:pPr>
              <w:ind w:firstLine="426"/>
              <w:jc w:val="both"/>
              <w:rPr>
                <w:sz w:val="20"/>
                <w:szCs w:val="20"/>
                <w:lang w:val="kk-KZ"/>
              </w:rPr>
            </w:pPr>
            <w:r w:rsidRPr="00EB7616">
              <w:rPr>
                <w:sz w:val="20"/>
                <w:szCs w:val="20"/>
                <w:lang w:val="kk-KZ"/>
              </w:rPr>
              <w:t xml:space="preserve">қоғамның шаруашылық өмірінің белгілі бір саласын зерттейтін ғылыми және оқыту пәні. </w:t>
            </w:r>
          </w:p>
          <w:p w:rsidR="00674258" w:rsidRPr="00EB7616" w:rsidRDefault="00674258" w:rsidP="0021327D">
            <w:pPr>
              <w:jc w:val="both"/>
              <w:rPr>
                <w:sz w:val="20"/>
                <w:szCs w:val="20"/>
                <w:lang w:val="kk-KZ"/>
              </w:rPr>
            </w:pPr>
          </w:p>
        </w:tc>
      </w:tr>
    </w:tbl>
    <w:p w:rsidR="00674258" w:rsidRPr="00EB7616" w:rsidRDefault="00674258" w:rsidP="00674258">
      <w:pPr>
        <w:shd w:val="clear" w:color="auto" w:fill="FFFFFF"/>
        <w:tabs>
          <w:tab w:val="left" w:pos="180"/>
        </w:tabs>
        <w:jc w:val="both"/>
        <w:rPr>
          <w:b/>
          <w:sz w:val="20"/>
          <w:szCs w:val="20"/>
          <w:lang w:val="kk-KZ"/>
        </w:rPr>
      </w:pPr>
    </w:p>
    <w:p w:rsidR="00674258" w:rsidRPr="00EB7616" w:rsidRDefault="00674258" w:rsidP="00674258">
      <w:pPr>
        <w:shd w:val="clear" w:color="auto" w:fill="FFFFFF"/>
        <w:tabs>
          <w:tab w:val="left" w:pos="180"/>
        </w:tabs>
        <w:jc w:val="both"/>
        <w:rPr>
          <w:b/>
          <w:sz w:val="20"/>
          <w:szCs w:val="20"/>
          <w:lang w:val="kk-KZ"/>
        </w:rPr>
      </w:pPr>
    </w:p>
    <w:p w:rsidR="00674258" w:rsidRPr="00EB7616" w:rsidRDefault="00674258" w:rsidP="00674258">
      <w:pPr>
        <w:shd w:val="clear" w:color="auto" w:fill="FFFFFF"/>
        <w:tabs>
          <w:tab w:val="left" w:pos="180"/>
        </w:tabs>
        <w:jc w:val="both"/>
        <w:rPr>
          <w:b/>
          <w:i/>
          <w:sz w:val="20"/>
          <w:szCs w:val="20"/>
          <w:lang w:val="kk-KZ"/>
        </w:rPr>
      </w:pPr>
      <w:r w:rsidRPr="00EB7616">
        <w:rPr>
          <w:b/>
          <w:i/>
          <w:sz w:val="20"/>
          <w:szCs w:val="20"/>
          <w:lang w:val="kk-KZ"/>
        </w:rPr>
        <w:t xml:space="preserve">1.2 Экономиканы ғылыми танудың әдістері мен құралдары.  Экономикалық теорияның атқаратын қызметтері. </w:t>
      </w:r>
    </w:p>
    <w:p w:rsidR="00674258" w:rsidRPr="00EB7616" w:rsidRDefault="00674258" w:rsidP="00674258">
      <w:pPr>
        <w:jc w:val="both"/>
        <w:rPr>
          <w:sz w:val="20"/>
          <w:szCs w:val="20"/>
          <w:lang w:val="kk-KZ"/>
        </w:rPr>
      </w:pPr>
    </w:p>
    <w:p w:rsidR="00674258" w:rsidRPr="00EB7616" w:rsidRDefault="00674258" w:rsidP="00674258">
      <w:pPr>
        <w:jc w:val="both"/>
        <w:rPr>
          <w:sz w:val="20"/>
          <w:szCs w:val="20"/>
          <w:lang w:val="kk-KZ"/>
        </w:rPr>
      </w:pPr>
      <w:r w:rsidRPr="00EB7616">
        <w:rPr>
          <w:sz w:val="20"/>
          <w:szCs w:val="20"/>
          <w:lang w:val="kk-KZ"/>
        </w:rPr>
        <w:tab/>
        <w:t xml:space="preserve">Экономика негіздері, басқа кез-келген ғылым саласы сияқты танымның әртүрлі формалары мен әдістерін  қолданады. </w:t>
      </w:r>
    </w:p>
    <w:p w:rsidR="00674258" w:rsidRPr="00EB7616" w:rsidRDefault="00674258" w:rsidP="00674258">
      <w:pPr>
        <w:pStyle w:val="a5"/>
        <w:tabs>
          <w:tab w:val="left" w:pos="284"/>
        </w:tabs>
        <w:rPr>
          <w:rFonts w:ascii="Times New Roman" w:hAnsi="Times New Roman"/>
          <w:sz w:val="20"/>
          <w:lang w:val="kk-KZ"/>
        </w:rPr>
      </w:pPr>
      <w:r w:rsidRPr="00EB7616">
        <w:rPr>
          <w:rFonts w:ascii="Times New Roman" w:hAnsi="Times New Roman"/>
          <w:sz w:val="20"/>
          <w:lang w:val="kk-KZ"/>
        </w:rPr>
        <w:t>Экономикалық процестерді зерттеу әдістеріне:</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ғылыми абстракция</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анализ және синтез</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тарихи-логикалық</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позитивті, нормативті</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экономикалық- математикалық моделдеу</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индукция, дедукция</w:t>
      </w:r>
    </w:p>
    <w:p w:rsidR="00674258" w:rsidRPr="00EB7616" w:rsidRDefault="00674258" w:rsidP="00674258">
      <w:pPr>
        <w:pStyle w:val="a5"/>
        <w:numPr>
          <w:ilvl w:val="0"/>
          <w:numId w:val="14"/>
        </w:numPr>
        <w:tabs>
          <w:tab w:val="left" w:pos="284"/>
        </w:tabs>
        <w:rPr>
          <w:rFonts w:ascii="Times New Roman" w:hAnsi="Times New Roman"/>
          <w:sz w:val="20"/>
          <w:lang w:val="kk-KZ"/>
        </w:rPr>
      </w:pPr>
      <w:r w:rsidRPr="00EB7616">
        <w:rPr>
          <w:rFonts w:ascii="Times New Roman" w:hAnsi="Times New Roman"/>
          <w:sz w:val="20"/>
          <w:lang w:val="kk-KZ"/>
        </w:rPr>
        <w:t>графикалық</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Жалпы ғылыми әдіс -бұл ежелгі грекфилософтарының негізі мен кейінгі дамыған ғылымдардың ұрпағындағы диалектикаматериалдық принцип. Осыәдіске байланысты барлық экономикалық процестер үнемі қозғалыста болады.</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Бұл процестерді оқып білуде тарихи және логикалық әдіс қолданылады.</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i/>
          <w:iCs/>
          <w:sz w:val="20"/>
          <w:szCs w:val="20"/>
          <w:lang w:val="kk-KZ"/>
        </w:rPr>
        <w:t>Тарихи әдіс</w:t>
      </w:r>
      <w:r w:rsidRPr="00EB7616">
        <w:rPr>
          <w:sz w:val="20"/>
          <w:szCs w:val="20"/>
          <w:lang w:val="kk-KZ"/>
        </w:rPr>
        <w:t>пайда болған, дамыған және бірін-бірі ауыстырған дәйектілік көрінісіне талдау жасауға көмек көрсетеді.</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i/>
          <w:iCs/>
          <w:sz w:val="20"/>
          <w:szCs w:val="20"/>
          <w:lang w:val="kk-KZ"/>
        </w:rPr>
        <w:t>Логикалық әдіс</w:t>
      </w:r>
      <w:r w:rsidRPr="00EB7616">
        <w:rPr>
          <w:sz w:val="20"/>
          <w:szCs w:val="20"/>
          <w:lang w:val="kk-KZ"/>
        </w:rPr>
        <w:t xml:space="preserve"> осыкөріністі зерттеуде оның тарихижолындағы айнадай бейнесіне қызмет етпейді. Ол бар, таныпбілген көрініске және абстрактіге енуді болжамдайды.</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 xml:space="preserve"> Экономикалық зерттеулердің маңызды әдісі – ғылыми абстракция. </w:t>
      </w:r>
      <w:r w:rsidRPr="00EB7616">
        <w:rPr>
          <w:i/>
          <w:iCs/>
          <w:sz w:val="20"/>
          <w:szCs w:val="20"/>
          <w:lang w:val="kk-KZ"/>
        </w:rPr>
        <w:t>Ғылыми абстракция</w:t>
      </w:r>
      <w:r w:rsidRPr="00EB7616">
        <w:rPr>
          <w:sz w:val="20"/>
          <w:szCs w:val="20"/>
          <w:lang w:val="kk-KZ"/>
        </w:rPr>
        <w:t xml:space="preserve"> дегеніміз зерттеу пәнін жеке, кездейсоқ, қысқа мерзімді, дара құбылыстардан біздің түсінігімізді оқшаулап, оның тұрақты, әрдайым қайталанатын мәнін, маңызын ашу. Абстракциялау нәтижесінде экономикалық </w:t>
      </w:r>
      <w:r w:rsidRPr="00EB7616">
        <w:rPr>
          <w:sz w:val="20"/>
          <w:szCs w:val="20"/>
          <w:lang w:val="kk-KZ"/>
        </w:rPr>
        <w:lastRenderedPageBreak/>
        <w:t xml:space="preserve">құбылыстардың жекелеген жақтарын сипаттайтын ғылыми ұсыныстар пайда болады және логикалық түсініктер немесе экономикалық категориялар қалыптасады. Мысалы, тауар, баға, ақша, бәсеке және т.б. </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 xml:space="preserve">Экономикалық ғылымда қолданылған алғашқы тәсіл- бұл формальды логика. </w:t>
      </w:r>
      <w:r w:rsidRPr="00EB7616">
        <w:rPr>
          <w:i/>
          <w:iCs/>
          <w:sz w:val="20"/>
          <w:szCs w:val="20"/>
          <w:lang w:val="kk-KZ"/>
        </w:rPr>
        <w:t>Формальды логика</w:t>
      </w:r>
      <w:r w:rsidRPr="00EB7616">
        <w:rPr>
          <w:sz w:val="20"/>
          <w:szCs w:val="20"/>
          <w:lang w:val="kk-KZ"/>
        </w:rPr>
        <w:t xml:space="preserve"> – бұл ойдың оның құрылымы, формасы жағынан зерттелінуі. Формальды логиканың қарапайым категориясы - түсінік. Ол зат жөніндегі ойды белгілейді. Формальды логиканың әдіс-тәсілдеріне қадағалау, синтезжәне анализқұралдары бойынша алынған материалдық өңдеу, индукцияжәне дедукция, салыстыру, ұқсату, гипотеза, дәлелдеме,заңдар мен категорияларжүйесінің конструкциялануы, оларды тексеру, жүргізілген эксперименттер, модельдер және т.б. жатады.</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i/>
          <w:iCs/>
          <w:sz w:val="20"/>
          <w:szCs w:val="20"/>
          <w:lang w:val="kk-KZ"/>
        </w:rPr>
        <w:t xml:space="preserve">    Анализ </w:t>
      </w:r>
      <w:r w:rsidRPr="00EB7616">
        <w:rPr>
          <w:sz w:val="20"/>
          <w:szCs w:val="20"/>
          <w:lang w:val="kk-KZ"/>
        </w:rPr>
        <w:t>– бүтінді құрамдас бөліктерге бөліп қарастырудан тұратын танымның тәсілі,</w:t>
      </w:r>
      <w:r w:rsidRPr="00EB7616">
        <w:rPr>
          <w:i/>
          <w:iCs/>
          <w:sz w:val="20"/>
          <w:szCs w:val="20"/>
          <w:lang w:val="kk-KZ"/>
        </w:rPr>
        <w:t>синтез</w:t>
      </w:r>
      <w:r w:rsidRPr="00EB7616">
        <w:rPr>
          <w:sz w:val="20"/>
          <w:szCs w:val="20"/>
          <w:lang w:val="kk-KZ"/>
        </w:rPr>
        <w:t>– жекелеген бөліктерді бүтінге біріктіруден тұратын тәсіл. Алайда анализ де, синтез де заттың ішкі қайшылығын ашпайды, демек зерттелетін обьектінің қозғалысын көрсетпейді.</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i/>
          <w:iCs/>
          <w:sz w:val="20"/>
          <w:szCs w:val="20"/>
          <w:lang w:val="kk-KZ"/>
        </w:rPr>
        <w:t xml:space="preserve">    Индукция</w:t>
      </w:r>
      <w:r w:rsidRPr="00EB7616">
        <w:rPr>
          <w:sz w:val="20"/>
          <w:szCs w:val="20"/>
          <w:lang w:val="kk-KZ"/>
        </w:rPr>
        <w:t xml:space="preserve">– жеке оқиға, құбылыстардан логика арқылы жалпы қағидалар, принциптер шығарады. </w:t>
      </w:r>
      <w:r w:rsidRPr="00EB7616">
        <w:rPr>
          <w:i/>
          <w:iCs/>
          <w:sz w:val="20"/>
          <w:szCs w:val="20"/>
          <w:lang w:val="kk-KZ"/>
        </w:rPr>
        <w:t xml:space="preserve">Дедукция </w:t>
      </w:r>
      <w:r w:rsidRPr="00EB7616">
        <w:rPr>
          <w:sz w:val="20"/>
          <w:szCs w:val="20"/>
          <w:lang w:val="kk-KZ"/>
        </w:rPr>
        <w:t>керісінше жалпы қағидалар негізінде экономикалық обьектілердің, процестердің кейбір жеке алынған ерекшеліктерін сипаттайды. Индукцияның әлсіздігі жиынтықтың бөліктерін қарастырғандықтан жалпыны негіздей алмайды. Ад дедукцияның кемшілігі жалпы алғышарттарды негіздей алмауында. Формальды логикада маңызды рольді -</w:t>
      </w:r>
      <w:r w:rsidRPr="00EB7616">
        <w:rPr>
          <w:i/>
          <w:iCs/>
          <w:sz w:val="20"/>
          <w:szCs w:val="20"/>
          <w:lang w:val="kk-KZ"/>
        </w:rPr>
        <w:t>салыстыру</w:t>
      </w:r>
      <w:r w:rsidRPr="00EB7616">
        <w:rPr>
          <w:sz w:val="20"/>
          <w:szCs w:val="20"/>
          <w:lang w:val="kk-KZ"/>
        </w:rPr>
        <w:t xml:space="preserve">, яғни құбылыстар мен процестердің айырмашылығы мен ұқсастығын анықтайтын тәсіл алады. Ол түсініктерді жүйелеу мен жіктеуде кең қолданылады. Салыстыру зерттеудің небәрі алғашқы қадамдарын көрсеткенімен ұқсатуды (аналогия) жүргізу үшін алғышарттар дайындайды.                                     </w:t>
      </w:r>
      <w:r w:rsidRPr="00EB7616">
        <w:rPr>
          <w:i/>
          <w:iCs/>
          <w:sz w:val="20"/>
          <w:szCs w:val="20"/>
          <w:lang w:val="kk-KZ"/>
        </w:rPr>
        <w:t>Ұқсату (аналогия)</w:t>
      </w:r>
      <w:r w:rsidRPr="00EB7616">
        <w:rPr>
          <w:sz w:val="20"/>
          <w:szCs w:val="20"/>
          <w:lang w:val="kk-KZ"/>
        </w:rPr>
        <w:t>– бұл белгілі құбылыстың бір немесе бірнеше қасиеттерін белгісіз құбылысқа ауысыруға (өзгертуге) негізделген таным тәсілі. Саяси экономияда көптеген жаңалықтар аналогия бойынша ашылған. Мысалы, Ф.Кенэ адам организміндегі қан айналымы мен әлеуметтік қоғамдағы тауарлы және ақшалай ағымдардың қозғалысы арасындағы ұқсастықты ұсынуы оған алғашқы ұдайы өндірістің макроэкономикалық моделін құруға мүмкіндік берді. Механикалық тепе-теңдікті зерттеу А.Курноны экономикалық тепе-теңдік идеясына алып келді. Аналогия сондықтан да жаңа идеялардың тууы мен гипотезаны қалыптастыруда маңызды роль ойнайды. Ол күрделі процестерді түсінуді елеулі жеңілдетеді.</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i/>
          <w:iCs/>
          <w:sz w:val="20"/>
          <w:szCs w:val="20"/>
          <w:lang w:val="kk-KZ"/>
        </w:rPr>
        <w:t xml:space="preserve">    Математикалық модель </w:t>
      </w:r>
      <w:r w:rsidRPr="00EB7616">
        <w:rPr>
          <w:sz w:val="20"/>
          <w:szCs w:val="20"/>
          <w:lang w:val="kk-KZ"/>
        </w:rPr>
        <w:t>графиктер мен математикалық теңестірудің көмегімен қалыптасады. Алайда, мынаны ескеру қажет, абстрактылық математикалық тексерудің көбеюі шын экономикалық жағдай жөнінде жалған түсініктеме беруі мүмкін, әсіресе егер модельде сапасыз экономикалық көрсеткіштер болса.</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 xml:space="preserve">    Егер макроэкономика жеке оқиғалардың саяси шешімдермен байланыстарын қарастырса, онда ол позитивті экономикалық талдау болады. Позитивті талдауда экономикалық саясаттағы өзгерістерді өндіріс, сауда-саттық, баға сияқты факторлардың өзгеруімен түсіндіруге тырысады. Осы позитивті талдау арқылы “егер… болса, онда…болады” деген секілді тұжырымдар жасалады. Содан кейін бұл тұжырымдар фактілермен және сандармен салыстырылу арқылы расталуы немесе жоққа шығарылуы мүмкін. Талдаудан шыққан балама қорытындылардың қайсысы салыстырмалы түрде бағалылырақ екенін білу үшін оларды бағалау қажет.</w:t>
      </w:r>
    </w:p>
    <w:p w:rsidR="00674258" w:rsidRPr="00EB7616" w:rsidRDefault="00674258" w:rsidP="00674258">
      <w:pPr>
        <w:pStyle w:val="af8"/>
        <w:spacing w:before="0" w:beforeAutospacing="0" w:after="0" w:afterAutospacing="0"/>
        <w:ind w:left="360" w:firstLine="348"/>
        <w:jc w:val="both"/>
        <w:rPr>
          <w:sz w:val="20"/>
          <w:szCs w:val="20"/>
          <w:lang w:val="kk-KZ"/>
        </w:rPr>
      </w:pPr>
      <w:r w:rsidRPr="00EB7616">
        <w:rPr>
          <w:sz w:val="20"/>
          <w:szCs w:val="20"/>
          <w:lang w:val="kk-KZ"/>
        </w:rPr>
        <w:t xml:space="preserve">     Балама шешімнің негізгі шешіммен қаншалықты дұрыс не теріс екенін нормативті экономикалық талдау бағалайды. Нормативті талдауды не болуы мүмкін деген сұраққа салыстырмалы түрде дұрыс жауап алу үшін қолдануға болады. Нормативті тұжырымдар тек кеңес береді және оларды фактілермен растау немесе жоққа шығару қиын, себебі олар негізінен бұйрық түрінде болады. Сонымен нормативті талдау нақты экономикалық шарттардың, экономикалық саясаттың жақсы не жаман екендігі туралы қорытынды шығаратын экономикалық талдау десе де болады.</w:t>
      </w:r>
    </w:p>
    <w:p w:rsidR="00674258" w:rsidRPr="00EB7616" w:rsidRDefault="00674258" w:rsidP="00674258">
      <w:pPr>
        <w:tabs>
          <w:tab w:val="left" w:pos="426"/>
        </w:tabs>
        <w:jc w:val="both"/>
        <w:rPr>
          <w:sz w:val="20"/>
          <w:szCs w:val="20"/>
          <w:lang w:val="kk-KZ"/>
        </w:rPr>
      </w:pPr>
      <w:r w:rsidRPr="00EB7616">
        <w:rPr>
          <w:sz w:val="20"/>
          <w:szCs w:val="20"/>
          <w:lang w:val="kk-KZ"/>
        </w:rPr>
        <w:tab/>
        <w:t>Экономика негіздері мынандай қызметтерді атқарады:</w:t>
      </w:r>
    </w:p>
    <w:p w:rsidR="00674258" w:rsidRPr="00EB7616" w:rsidRDefault="00674258" w:rsidP="00674258">
      <w:pPr>
        <w:numPr>
          <w:ilvl w:val="0"/>
          <w:numId w:val="9"/>
        </w:numPr>
        <w:tabs>
          <w:tab w:val="left" w:pos="426"/>
        </w:tabs>
        <w:ind w:left="0" w:firstLine="0"/>
        <w:jc w:val="both"/>
        <w:rPr>
          <w:sz w:val="20"/>
          <w:szCs w:val="20"/>
          <w:lang w:val="kk-KZ"/>
        </w:rPr>
      </w:pPr>
      <w:r w:rsidRPr="00EB7616">
        <w:rPr>
          <w:sz w:val="20"/>
          <w:szCs w:val="20"/>
          <w:lang w:val="kk-KZ"/>
        </w:rPr>
        <w:t>танымдық (бұл қоғамның экономикасын оқытуға және түсіндіруге арналған);</w:t>
      </w:r>
    </w:p>
    <w:p w:rsidR="00674258" w:rsidRPr="00EB7616" w:rsidRDefault="00674258" w:rsidP="00674258">
      <w:pPr>
        <w:numPr>
          <w:ilvl w:val="0"/>
          <w:numId w:val="9"/>
        </w:numPr>
        <w:tabs>
          <w:tab w:val="left" w:pos="426"/>
        </w:tabs>
        <w:ind w:left="0" w:firstLine="0"/>
        <w:jc w:val="both"/>
        <w:rPr>
          <w:sz w:val="20"/>
          <w:szCs w:val="20"/>
          <w:lang w:val="kk-KZ"/>
        </w:rPr>
      </w:pPr>
      <w:r w:rsidRPr="00EB7616">
        <w:rPr>
          <w:sz w:val="20"/>
          <w:szCs w:val="20"/>
          <w:lang w:val="kk-KZ"/>
        </w:rPr>
        <w:t>әдіснамалық (бұл экономикалық ғылымның барлық жүйесі  үшін теориялық және әдіснамалық базасы болып қызмет етеді);</w:t>
      </w:r>
    </w:p>
    <w:p w:rsidR="00674258" w:rsidRPr="00EB7616" w:rsidRDefault="00674258" w:rsidP="00674258">
      <w:pPr>
        <w:numPr>
          <w:ilvl w:val="0"/>
          <w:numId w:val="9"/>
        </w:numPr>
        <w:tabs>
          <w:tab w:val="left" w:pos="426"/>
        </w:tabs>
        <w:ind w:left="0" w:firstLine="0"/>
        <w:jc w:val="both"/>
        <w:rPr>
          <w:sz w:val="20"/>
          <w:szCs w:val="20"/>
          <w:lang w:val="kk-KZ"/>
        </w:rPr>
      </w:pPr>
      <w:r w:rsidRPr="00EB7616">
        <w:rPr>
          <w:sz w:val="20"/>
          <w:szCs w:val="20"/>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674258" w:rsidRPr="00EB7616" w:rsidRDefault="00674258" w:rsidP="00674258">
      <w:pPr>
        <w:ind w:firstLine="708"/>
        <w:jc w:val="both"/>
        <w:rPr>
          <w:sz w:val="20"/>
          <w:szCs w:val="20"/>
          <w:lang w:val="kk-KZ"/>
        </w:rPr>
      </w:pPr>
      <w:r w:rsidRPr="00EB7616">
        <w:rPr>
          <w:sz w:val="20"/>
          <w:szCs w:val="20"/>
          <w:lang w:val="kk-KZ"/>
        </w:rPr>
        <w:t>Экономикалық талдаудың позитивті (оң) талдау және нормативті (реттеушілік) талдау деген түрлері де бар:</w:t>
      </w:r>
      <w:r w:rsidRPr="00EB7616">
        <w:rPr>
          <w:sz w:val="20"/>
          <w:szCs w:val="20"/>
          <w:lang w:val="kk-KZ"/>
        </w:rPr>
        <w:br/>
        <w:t>    1. Позитивті экономикалық талдау – бұл қазіргі экономиканың дәл өзін сипаттайтын нақты қалыптасып отырған құбылыстар мен дерек негізінде алынған шындық жайттар. Талдаудың бұл түрі субъективтік бағалауға ие болмайды.</w:t>
      </w:r>
      <w:r w:rsidRPr="00EB7616">
        <w:rPr>
          <w:sz w:val="20"/>
          <w:szCs w:val="20"/>
          <w:lang w:val="kk-KZ"/>
        </w:rPr>
        <w:br/>
        <w:t>    2. Нормативті экономикалық талдау – бұл қандай да бір елдің экономикасы туралы субъективтік бағалауларды қарастыру негізінде экономикалық саясатты іске асырудың кепілдемелері. Талдаудың бұл түрі кезінде орын алатын субъективтік бағалаулар экономика үшін қолайлы немесе қолайсыз болуы мүмкін.</w:t>
      </w:r>
      <w:r w:rsidRPr="00EB7616">
        <w:rPr>
          <w:sz w:val="20"/>
          <w:szCs w:val="20"/>
          <w:lang w:val="kk-KZ"/>
        </w:rPr>
        <w:br/>
        <w:t xml:space="preserve">   </w:t>
      </w:r>
      <w:r w:rsidRPr="00EB7616">
        <w:rPr>
          <w:sz w:val="20"/>
          <w:szCs w:val="20"/>
          <w:lang w:val="kk-KZ"/>
        </w:rPr>
        <w:tab/>
        <w:t xml:space="preserve"> Позитивті және нормативті талдаудың арасындағы айырмашылық оларда субъективтік бағалаулардың орын алуынан көрінеді. Бұл айырмашылықты дәлме-дәл көрсете білген ағылшын экономисі Джон Невилл Кейнс (Джон Мейнард Кейнстің әкесі) болды. </w:t>
      </w:r>
      <w:r w:rsidRPr="00EB7616">
        <w:rPr>
          <w:sz w:val="20"/>
          <w:szCs w:val="20"/>
        </w:rPr>
        <w:t>Оның ойынша, позитивті экономикалық ғылым не бар деген сұраққа жауап береді. Ал нормативті экономикалық ғылым экономика қандай болуы керек және мақсаттарға жету үшін не істеу керек деген сұрақтарға жауап іздейді.</w:t>
      </w:r>
    </w:p>
    <w:p w:rsidR="00674258" w:rsidRPr="00EB7616" w:rsidRDefault="00674258" w:rsidP="00674258">
      <w:pPr>
        <w:jc w:val="both"/>
        <w:rPr>
          <w:b/>
          <w:sz w:val="20"/>
          <w:szCs w:val="20"/>
          <w:lang w:val="kk-KZ"/>
        </w:rPr>
      </w:pPr>
    </w:p>
    <w:p w:rsidR="00674258" w:rsidRPr="00EB7616" w:rsidRDefault="00674258" w:rsidP="00674258">
      <w:pPr>
        <w:ind w:firstLine="708"/>
        <w:rPr>
          <w:b/>
          <w:i/>
          <w:sz w:val="20"/>
          <w:szCs w:val="20"/>
          <w:lang w:val="kk-KZ"/>
        </w:rPr>
      </w:pPr>
      <w:r w:rsidRPr="00EB7616">
        <w:rPr>
          <w:b/>
          <w:i/>
          <w:sz w:val="20"/>
          <w:szCs w:val="20"/>
          <w:lang w:val="kk-KZ"/>
        </w:rPr>
        <w:lastRenderedPageBreak/>
        <w:t>1.3 Экономикалық категориялар және заңдар</w:t>
      </w:r>
    </w:p>
    <w:p w:rsidR="00674258" w:rsidRPr="00EB7616" w:rsidRDefault="00674258" w:rsidP="00674258">
      <w:pPr>
        <w:ind w:firstLine="708"/>
        <w:rPr>
          <w:b/>
          <w:i/>
          <w:sz w:val="20"/>
          <w:szCs w:val="20"/>
          <w:lang w:val="kk-KZ"/>
        </w:rPr>
      </w:pP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Барлық </w:t>
      </w:r>
      <w:hyperlink r:id="rId9" w:tooltip="Экономикалық құбылыс (мұндай бет жоқ)" w:history="1">
        <w:r w:rsidRPr="00EB7616">
          <w:rPr>
            <w:rStyle w:val="af3"/>
            <w:color w:val="auto"/>
            <w:sz w:val="20"/>
            <w:szCs w:val="20"/>
            <w:u w:val="none"/>
            <w:lang w:val="kk-KZ"/>
          </w:rPr>
          <w:t>экономикалық құбылыстар</w:t>
        </w:r>
      </w:hyperlink>
      <w:r w:rsidRPr="00EB7616">
        <w:rPr>
          <w:sz w:val="20"/>
          <w:szCs w:val="20"/>
          <w:lang w:val="kk-KZ"/>
        </w:rPr>
        <w:t xml:space="preserve"> мен процестер экономикалық заңдардың әсері арқылы дамып отырады. </w:t>
      </w:r>
      <w:r w:rsidRPr="00EB7616">
        <w:rPr>
          <w:b/>
          <w:bCs/>
          <w:sz w:val="20"/>
          <w:szCs w:val="20"/>
          <w:lang w:val="kk-KZ"/>
        </w:rPr>
        <w:t>Экономикалық заң</w:t>
      </w:r>
      <w:r w:rsidRPr="00EB7616">
        <w:rPr>
          <w:sz w:val="20"/>
          <w:szCs w:val="20"/>
          <w:lang w:val="kk-KZ"/>
        </w:rPr>
        <w:t xml:space="preserve"> дегеніміз қоғамның экономикалық өмірінің аса маңызды, тұрақты құбылыстары мен процестерінің байланыстары. Олар </w:t>
      </w:r>
      <w:hyperlink r:id="rId10" w:tooltip="Өндіріс" w:history="1">
        <w:r w:rsidRPr="00EB7616">
          <w:rPr>
            <w:rStyle w:val="af3"/>
            <w:color w:val="auto"/>
            <w:sz w:val="20"/>
            <w:szCs w:val="20"/>
            <w:u w:val="none"/>
            <w:lang w:val="kk-KZ"/>
          </w:rPr>
          <w:t>өндіріс</w:t>
        </w:r>
      </w:hyperlink>
      <w:r w:rsidRPr="00EB7616">
        <w:rPr>
          <w:sz w:val="20"/>
          <w:szCs w:val="20"/>
          <w:lang w:val="kk-KZ"/>
        </w:rPr>
        <w:t xml:space="preserve">, бөлу, айырбас және тұтыну қатынастарының даму заңдары. Қоғамның даму заңдарының — экономикалық заңдар мен табиғат заңдарының, ортақ белгілері және сонымен қатар айырмашылықтары болады. Бұларға ортақ белгілер, ол экономикалық заңдар, </w:t>
      </w:r>
      <w:hyperlink r:id="rId11" w:tooltip="Табиғат" w:history="1">
        <w:r w:rsidRPr="00EB7616">
          <w:rPr>
            <w:rStyle w:val="af3"/>
            <w:color w:val="auto"/>
            <w:sz w:val="20"/>
            <w:szCs w:val="20"/>
            <w:u w:val="none"/>
            <w:lang w:val="kk-KZ"/>
          </w:rPr>
          <w:t>табиғат</w:t>
        </w:r>
      </w:hyperlink>
      <w:r w:rsidRPr="00EB7616">
        <w:rPr>
          <w:sz w:val="20"/>
          <w:szCs w:val="20"/>
          <w:lang w:val="kk-KZ"/>
        </w:rPr>
        <w:t xml:space="preserve"> заңдары сияқты, объективтік заңдар, яғни,олар адамдардың еркі мен санасынан тәуелсіз жаратылып, әрекет етеді. Ал айырмашылықтарына келейік.</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Экономикалық заңдар адамдардын іс-әрекет, қызметін билейтін заңдар. Олар адамдардың еңбек-қызметтерінің процесінде туып, осы процесс арқылы жүзеге асырылады. Ал табиғат заңдары (мысалы, әлемдік </w:t>
      </w:r>
      <w:hyperlink r:id="rId12" w:tooltip="Тартылыс заңы (мұндай бет жоқ)" w:history="1">
        <w:r w:rsidRPr="00EB7616">
          <w:rPr>
            <w:rStyle w:val="af3"/>
            <w:color w:val="auto"/>
            <w:sz w:val="20"/>
            <w:szCs w:val="20"/>
            <w:u w:val="none"/>
            <w:lang w:val="kk-KZ"/>
          </w:rPr>
          <w:t>тартылыс заңы</w:t>
        </w:r>
      </w:hyperlink>
      <w:r w:rsidRPr="00EB7616">
        <w:rPr>
          <w:sz w:val="20"/>
          <w:szCs w:val="20"/>
          <w:lang w:val="kk-KZ"/>
        </w:rPr>
        <w:t>) адамдар қоғамынан тыс жағдайда да әрекет етеді. Экономикалық заңдар (табиғат заңдарынан ерекшілігі), олар мәңгілік, ұзак мерзімді емес. Экономикалық заңдар тарихи сипатта белгілі бір кезеңде туып, өзгеріп, жойылып кетіп отырады. Экономикалық заңдардың жойылуы адамдар санасынан тәуелсіз, қоғамдағы объективтік экономикалық хал-ахуалдық процестердің өзгерісімен тікелей байланысты болады.</w:t>
      </w:r>
    </w:p>
    <w:p w:rsidR="00674258" w:rsidRPr="00EB7616" w:rsidRDefault="00674258" w:rsidP="00674258">
      <w:pPr>
        <w:pStyle w:val="af8"/>
        <w:spacing w:before="0" w:beforeAutospacing="0" w:after="0" w:afterAutospacing="0"/>
        <w:ind w:firstLine="708"/>
        <w:jc w:val="both"/>
        <w:rPr>
          <w:sz w:val="20"/>
          <w:szCs w:val="20"/>
        </w:rPr>
      </w:pPr>
      <w:r w:rsidRPr="00EB7616">
        <w:rPr>
          <w:sz w:val="20"/>
          <w:szCs w:val="20"/>
          <w:lang w:val="kk-KZ"/>
        </w:rPr>
        <w:t xml:space="preserve">Экономикалық заңдарды ашып қолдану адамдардан белгілі күш салып тырысуды тілейді, өйткені қоғамдағы реакцияшыл, керітартпа күштер осы заңдарды қолданып пайдалануға жол бермеуге бар күшін жұмсайды. Экономикалық заңдар объективтік сипатта болады. Осыған байланысты сұрақ туады — адамдар осы заңдарды талдап, танып біліп экономикалық өмірде пайдалана алама? Сөзсіз, адамдар </w:t>
      </w:r>
      <w:hyperlink r:id="rId13" w:tooltip="Экономикалық құбылыс (мұндай бет жоқ)" w:history="1">
        <w:r w:rsidRPr="00EB7616">
          <w:rPr>
            <w:rStyle w:val="af3"/>
            <w:color w:val="auto"/>
            <w:sz w:val="20"/>
            <w:szCs w:val="20"/>
            <w:u w:val="none"/>
            <w:lang w:val="kk-KZ"/>
          </w:rPr>
          <w:t>экономикалық құбылыстар</w:t>
        </w:r>
      </w:hyperlink>
      <w:r w:rsidRPr="00EB7616">
        <w:rPr>
          <w:sz w:val="20"/>
          <w:szCs w:val="20"/>
          <w:lang w:val="kk-KZ"/>
        </w:rPr>
        <w:t xml:space="preserve"> мен процестердің мәніне үңіле отырып олардың даму заңдарын ашып, әрекет ету механизімін түсініп біледі. </w:t>
      </w:r>
      <w:hyperlink r:id="rId14" w:tooltip="Қоғам" w:history="1">
        <w:r w:rsidRPr="00EB7616">
          <w:rPr>
            <w:rStyle w:val="af3"/>
            <w:color w:val="auto"/>
            <w:sz w:val="20"/>
            <w:szCs w:val="20"/>
            <w:u w:val="none"/>
          </w:rPr>
          <w:t>Қоғам</w:t>
        </w:r>
      </w:hyperlink>
      <w:r w:rsidRPr="00EB7616">
        <w:rPr>
          <w:sz w:val="20"/>
          <w:szCs w:val="20"/>
        </w:rPr>
        <w:t xml:space="preserve"> саналы түрде осы заңдардың талабын жүзеге асырады. Экономикалық заңдардың жиынтығы, қоғамның даму заңдылықтарын белгілейтін экономикалық заңдар жүйесін құрайды. Бұл жүйені құратын заңдарды негізгі, басты, басты емес деп бөлуді дұрыс деуге қиын. Қоғам өмірін талдауда, жүйелік әдіс қолдану керек жағдайда, барлық заңдар маңызды, өзара байланысты болады. Тек бір ғана заңды пайдалануда болған қателікті барлық жүйені бүлдіріп, қоғамдағы тепе-тендікті жояды. Экономикалық </w:t>
      </w:r>
      <w:hyperlink r:id="rId15" w:tooltip="Ғылым" w:history="1">
        <w:r w:rsidRPr="00EB7616">
          <w:rPr>
            <w:rStyle w:val="af3"/>
            <w:color w:val="auto"/>
            <w:sz w:val="20"/>
            <w:szCs w:val="20"/>
            <w:u w:val="none"/>
          </w:rPr>
          <w:t>ғылым</w:t>
        </w:r>
      </w:hyperlink>
      <w:r w:rsidRPr="00EB7616">
        <w:rPr>
          <w:sz w:val="20"/>
          <w:szCs w:val="20"/>
        </w:rPr>
        <w:t>, жалпы жүйедегі экономикалық заңдарды ерекше және жалпы экономикалық заңдар деп, ірі топта бөледі.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
          <w:bCs/>
          <w:sz w:val="20"/>
          <w:szCs w:val="20"/>
          <w:lang w:val="kk-KZ"/>
        </w:rPr>
        <w:t>Ерекше экономикалық заңдар</w:t>
      </w:r>
      <w:r w:rsidRPr="00EB7616">
        <w:rPr>
          <w:sz w:val="20"/>
          <w:szCs w:val="20"/>
          <w:lang w:val="kk-KZ"/>
        </w:rPr>
        <w:t xml:space="preserve"> — бұл шаруашылықтың нақты тарихи формасының даму заңдары.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
          <w:bCs/>
          <w:sz w:val="20"/>
          <w:szCs w:val="20"/>
          <w:lang w:val="kk-KZ"/>
        </w:rPr>
        <w:t>Жалпы экономикалық заңдар</w:t>
      </w:r>
      <w:r w:rsidRPr="00EB7616">
        <w:rPr>
          <w:sz w:val="20"/>
          <w:szCs w:val="20"/>
          <w:lang w:val="kk-KZ"/>
        </w:rPr>
        <w:t xml:space="preserve"> — бұл барлық тарихи дәуірле тән заңдар, олар барлық дәуірлерді біртұтас тарихи үйлесіп процесс етіп байланыстырады. Бұған қоғамдық еңбек бөлу заңы, т.б. заңдар жатады. Экономикалық заңдар өздері, өз алдына әрекет ете алмаған экономикалық </w:t>
      </w:r>
      <w:hyperlink r:id="rId16" w:tooltip="Прогресс" w:history="1">
        <w:r w:rsidRPr="00EB7616">
          <w:rPr>
            <w:rStyle w:val="af3"/>
            <w:color w:val="auto"/>
            <w:sz w:val="20"/>
            <w:szCs w:val="20"/>
            <w:u w:val="none"/>
            <w:lang w:val="kk-KZ"/>
          </w:rPr>
          <w:t>прогресс</w:t>
        </w:r>
      </w:hyperlink>
      <w:r w:rsidRPr="00EB7616">
        <w:rPr>
          <w:sz w:val="20"/>
          <w:szCs w:val="20"/>
          <w:lang w:val="kk-KZ"/>
        </w:rPr>
        <w:t xml:space="preserve"> өзімен-өзі, өз алдына жүріп отырмақ Бұл үшін адамдардың, олардың қажеттіктері мен мүдделерін қанағаттандыруға бағытталған іс-әрекеті қажет.</w:t>
      </w:r>
    </w:p>
    <w:p w:rsidR="00674258" w:rsidRPr="00EB7616" w:rsidRDefault="00674258" w:rsidP="00674258">
      <w:pPr>
        <w:pStyle w:val="af8"/>
        <w:spacing w:before="0" w:beforeAutospacing="0" w:after="0" w:afterAutospacing="0"/>
        <w:ind w:firstLine="708"/>
        <w:jc w:val="both"/>
        <w:rPr>
          <w:sz w:val="20"/>
          <w:szCs w:val="20"/>
        </w:rPr>
      </w:pPr>
      <w:r w:rsidRPr="00EB7616">
        <w:rPr>
          <w:sz w:val="20"/>
          <w:szCs w:val="20"/>
        </w:rPr>
        <w:t>Экономикалық теория экономикалық заңдармен қатар экономиқалық категорияларды зерттейді.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
          <w:bCs/>
          <w:sz w:val="20"/>
          <w:szCs w:val="20"/>
          <w:lang w:val="kk-KZ"/>
        </w:rPr>
        <w:t>Экономикалық категориялар</w:t>
      </w:r>
      <w:r w:rsidRPr="00EB7616">
        <w:rPr>
          <w:sz w:val="20"/>
          <w:szCs w:val="20"/>
          <w:lang w:val="kk-KZ"/>
        </w:rPr>
        <w:t xml:space="preserve"> — қоғам өмірінің нақты жағдайларын теориялық тұрғыдан сипаттайтын логикалық түсініктер. Мысалы: сұраныс, ұсыныс, қаржы, несие, меншік, жалақы, нарық, пайда, тауар, </w:t>
      </w:r>
      <w:hyperlink r:id="rId17" w:tooltip="Ақша" w:history="1">
        <w:r w:rsidRPr="00EB7616">
          <w:rPr>
            <w:rStyle w:val="af3"/>
            <w:color w:val="auto"/>
            <w:sz w:val="20"/>
            <w:szCs w:val="20"/>
            <w:u w:val="none"/>
            <w:lang w:val="kk-KZ"/>
          </w:rPr>
          <w:t>ақша</w:t>
        </w:r>
      </w:hyperlink>
      <w:r w:rsidRPr="00EB7616">
        <w:rPr>
          <w:sz w:val="20"/>
          <w:szCs w:val="20"/>
          <w:lang w:val="kk-KZ"/>
        </w:rPr>
        <w:t xml:space="preserve"> т.б. </w:t>
      </w:r>
    </w:p>
    <w:p w:rsidR="00674258" w:rsidRPr="00EB7616" w:rsidRDefault="00674258" w:rsidP="00674258">
      <w:pPr>
        <w:jc w:val="both"/>
        <w:rPr>
          <w:sz w:val="20"/>
          <w:szCs w:val="20"/>
          <w:lang w:val="kk-KZ"/>
        </w:rPr>
      </w:pPr>
      <w:r w:rsidRPr="00EB7616">
        <w:rPr>
          <w:sz w:val="20"/>
          <w:szCs w:val="20"/>
          <w:lang w:val="kk-KZ"/>
        </w:rPr>
        <w:t xml:space="preserve">Экономикалық саясат - бұл экономикалық мәселелерді шешуде және олардың құралдарын жүзеге асыруда жүргізетін мемлекеттің іс-әрекеті. </w:t>
      </w:r>
    </w:p>
    <w:p w:rsidR="00674258" w:rsidRPr="00EB7616" w:rsidRDefault="00674258" w:rsidP="00674258">
      <w:pPr>
        <w:jc w:val="both"/>
        <w:rPr>
          <w:sz w:val="20"/>
          <w:szCs w:val="20"/>
          <w:lang w:val="kk-KZ"/>
        </w:rPr>
      </w:pPr>
      <w:r w:rsidRPr="00EB7616">
        <w:rPr>
          <w:i/>
          <w:iCs/>
          <w:sz w:val="20"/>
          <w:szCs w:val="20"/>
          <w:lang w:val="kk-KZ"/>
        </w:rPr>
        <w:t>Экономикалық саясат</w:t>
      </w:r>
      <w:r w:rsidRPr="00EB7616">
        <w:rPr>
          <w:sz w:val="20"/>
          <w:szCs w:val="20"/>
          <w:lang w:val="kk-KZ"/>
        </w:rPr>
        <w:t xml:space="preserve"> мынадай мақсаттарға жетуге  бағытталады: </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Еңбекке кажеттілігі және қабілеті бар адамдарды толық жұмыспен қамтамасыз ету.</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Бағалар деңгейінің тұрақтылығын сақтау.</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Экономикалық тиімділік: ең аз шығын мен өнімділіктің ең жоғары деңгейіне жету.</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 xml:space="preserve">Адамдардың өмір сүруінің жоғары деңгейін қамтамасыз ететін экономикалық өсуге жету. </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Табыстардың әділ бөлінуі: адамдар абыройлы өмір сүру үшін өздерінің еңбегіне лайықты еңбек ақы алуы қажет.</w:t>
      </w:r>
    </w:p>
    <w:p w:rsidR="00674258" w:rsidRPr="00EB7616" w:rsidRDefault="00674258" w:rsidP="00674258">
      <w:pPr>
        <w:numPr>
          <w:ilvl w:val="0"/>
          <w:numId w:val="7"/>
        </w:numPr>
        <w:tabs>
          <w:tab w:val="clear" w:pos="360"/>
          <w:tab w:val="num" w:pos="480"/>
        </w:tabs>
        <w:ind w:left="0" w:firstLine="0"/>
        <w:jc w:val="both"/>
        <w:rPr>
          <w:sz w:val="20"/>
          <w:szCs w:val="20"/>
          <w:lang w:val="kk-KZ"/>
        </w:rPr>
      </w:pPr>
      <w:r w:rsidRPr="00EB7616">
        <w:rPr>
          <w:sz w:val="20"/>
          <w:szCs w:val="20"/>
          <w:lang w:val="kk-KZ"/>
        </w:rPr>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674258" w:rsidRPr="00EB7616" w:rsidRDefault="00674258" w:rsidP="00674258">
      <w:pPr>
        <w:shd w:val="clear" w:color="auto" w:fill="FFFFFF"/>
        <w:spacing w:before="158"/>
        <w:ind w:left="10" w:right="24"/>
        <w:jc w:val="center"/>
        <w:rPr>
          <w:b/>
          <w:sz w:val="20"/>
          <w:szCs w:val="20"/>
          <w:lang w:val="kk-KZ"/>
        </w:rPr>
      </w:pPr>
      <w:r w:rsidRPr="00EB7616">
        <w:rPr>
          <w:b/>
          <w:sz w:val="20"/>
          <w:szCs w:val="20"/>
          <w:lang w:val="kk-KZ"/>
        </w:rPr>
        <w:t>Тақырып бойынша қосымша сұрақтары:</w:t>
      </w:r>
    </w:p>
    <w:p w:rsidR="00674258" w:rsidRPr="00EB7616" w:rsidRDefault="00674258" w:rsidP="00674258">
      <w:pPr>
        <w:numPr>
          <w:ilvl w:val="0"/>
          <w:numId w:val="12"/>
        </w:numPr>
        <w:jc w:val="both"/>
        <w:rPr>
          <w:sz w:val="20"/>
          <w:szCs w:val="20"/>
        </w:rPr>
      </w:pPr>
      <w:r w:rsidRPr="00EB7616">
        <w:rPr>
          <w:sz w:val="20"/>
          <w:szCs w:val="20"/>
        </w:rPr>
        <w:t>Экономика нег</w:t>
      </w:r>
      <w:r w:rsidRPr="00EB7616">
        <w:rPr>
          <w:sz w:val="20"/>
          <w:szCs w:val="20"/>
          <w:lang w:val="kk-KZ"/>
        </w:rPr>
        <w:t>іздері</w:t>
      </w:r>
      <w:r w:rsidRPr="00EB7616">
        <w:rPr>
          <w:sz w:val="20"/>
          <w:szCs w:val="20"/>
        </w:rPr>
        <w:t xml:space="preserve"> пәні</w:t>
      </w:r>
      <w:r w:rsidRPr="00EB7616">
        <w:rPr>
          <w:sz w:val="20"/>
          <w:szCs w:val="20"/>
          <w:lang w:val="kk-KZ"/>
        </w:rPr>
        <w:t xml:space="preserve"> нені зерттейді?</w:t>
      </w:r>
    </w:p>
    <w:p w:rsidR="00674258" w:rsidRPr="00EB7616" w:rsidRDefault="00674258" w:rsidP="00674258">
      <w:pPr>
        <w:numPr>
          <w:ilvl w:val="0"/>
          <w:numId w:val="12"/>
        </w:numPr>
        <w:jc w:val="both"/>
        <w:rPr>
          <w:sz w:val="20"/>
          <w:szCs w:val="20"/>
        </w:rPr>
      </w:pPr>
      <w:r w:rsidRPr="00EB7616">
        <w:rPr>
          <w:sz w:val="20"/>
          <w:szCs w:val="20"/>
        </w:rPr>
        <w:t>Макроэкономика</w:t>
      </w:r>
      <w:r w:rsidRPr="00EB7616">
        <w:rPr>
          <w:sz w:val="20"/>
          <w:szCs w:val="20"/>
          <w:lang w:val="kk-KZ"/>
        </w:rPr>
        <w:t>ның</w:t>
      </w:r>
      <w:r w:rsidRPr="00EB7616">
        <w:rPr>
          <w:sz w:val="20"/>
          <w:szCs w:val="20"/>
        </w:rPr>
        <w:t>қарастыратын сұрақтардың аумағы</w:t>
      </w:r>
      <w:r w:rsidRPr="00EB7616">
        <w:rPr>
          <w:sz w:val="20"/>
          <w:szCs w:val="20"/>
          <w:lang w:val="kk-KZ"/>
        </w:rPr>
        <w:t xml:space="preserve"> қандай?</w:t>
      </w:r>
    </w:p>
    <w:p w:rsidR="00674258" w:rsidRPr="00EB7616" w:rsidRDefault="00674258" w:rsidP="00674258">
      <w:pPr>
        <w:numPr>
          <w:ilvl w:val="0"/>
          <w:numId w:val="12"/>
        </w:numPr>
        <w:jc w:val="both"/>
        <w:rPr>
          <w:sz w:val="20"/>
          <w:szCs w:val="20"/>
        </w:rPr>
      </w:pPr>
      <w:r w:rsidRPr="00EB7616">
        <w:rPr>
          <w:sz w:val="20"/>
          <w:szCs w:val="20"/>
        </w:rPr>
        <w:t>Жалпы экономика</w:t>
      </w:r>
      <w:r w:rsidRPr="00EB7616">
        <w:rPr>
          <w:sz w:val="20"/>
          <w:szCs w:val="20"/>
          <w:lang w:val="kk-KZ"/>
        </w:rPr>
        <w:t xml:space="preserve"> негіздерінің </w:t>
      </w:r>
      <w:r w:rsidRPr="00EB7616">
        <w:rPr>
          <w:sz w:val="20"/>
          <w:szCs w:val="20"/>
        </w:rPr>
        <w:t>теорияның зертеу әдістеріне сипаттама беріңде</w:t>
      </w:r>
      <w:r w:rsidRPr="00EB7616">
        <w:rPr>
          <w:sz w:val="20"/>
          <w:szCs w:val="20"/>
          <w:lang w:val="kk-KZ"/>
        </w:rPr>
        <w:t>р.</w:t>
      </w:r>
    </w:p>
    <w:p w:rsidR="00674258" w:rsidRPr="00EB7616" w:rsidRDefault="00674258" w:rsidP="00674258">
      <w:pPr>
        <w:numPr>
          <w:ilvl w:val="0"/>
          <w:numId w:val="12"/>
        </w:numPr>
        <w:jc w:val="both"/>
        <w:rPr>
          <w:sz w:val="20"/>
          <w:szCs w:val="20"/>
        </w:rPr>
      </w:pPr>
      <w:r w:rsidRPr="00EB7616">
        <w:rPr>
          <w:sz w:val="20"/>
          <w:szCs w:val="20"/>
        </w:rPr>
        <w:t xml:space="preserve">Экономикалық ойлардың даму </w:t>
      </w:r>
      <w:r w:rsidRPr="00EB7616">
        <w:rPr>
          <w:sz w:val="20"/>
          <w:szCs w:val="20"/>
          <w:lang w:val="kk-KZ"/>
        </w:rPr>
        <w:t>кезеңдерін атаңыз</w:t>
      </w:r>
      <w:r w:rsidRPr="00EB7616">
        <w:rPr>
          <w:sz w:val="20"/>
          <w:szCs w:val="20"/>
        </w:rPr>
        <w:t>.</w:t>
      </w:r>
    </w:p>
    <w:p w:rsidR="00674258" w:rsidRPr="00EB7616" w:rsidRDefault="00674258" w:rsidP="00674258">
      <w:pPr>
        <w:numPr>
          <w:ilvl w:val="0"/>
          <w:numId w:val="12"/>
        </w:numPr>
        <w:jc w:val="both"/>
        <w:rPr>
          <w:sz w:val="20"/>
          <w:szCs w:val="20"/>
        </w:rPr>
      </w:pPr>
      <w:r w:rsidRPr="00EB7616">
        <w:rPr>
          <w:sz w:val="20"/>
          <w:szCs w:val="20"/>
        </w:rPr>
        <w:t>Қазақстандағы экономикалық ғылымның даму ерекшеліктері қандай</w:t>
      </w:r>
      <w:r w:rsidRPr="00EB7616">
        <w:rPr>
          <w:sz w:val="20"/>
          <w:szCs w:val="20"/>
          <w:lang w:val="kk-KZ"/>
        </w:rPr>
        <w:t>?</w:t>
      </w:r>
    </w:p>
    <w:p w:rsidR="00674258" w:rsidRPr="00EB7616" w:rsidRDefault="00674258" w:rsidP="00674258">
      <w:pPr>
        <w:numPr>
          <w:ilvl w:val="0"/>
          <w:numId w:val="12"/>
        </w:numPr>
        <w:jc w:val="both"/>
        <w:rPr>
          <w:sz w:val="20"/>
          <w:szCs w:val="20"/>
        </w:rPr>
      </w:pPr>
      <w:r w:rsidRPr="00EB7616">
        <w:rPr>
          <w:sz w:val="20"/>
          <w:szCs w:val="20"/>
        </w:rPr>
        <w:t>Меркантилистер неге байлық көзі айналым аясы деп есептеген?</w:t>
      </w:r>
    </w:p>
    <w:p w:rsidR="00674258" w:rsidRPr="00EB7616" w:rsidRDefault="00674258" w:rsidP="00674258">
      <w:pPr>
        <w:numPr>
          <w:ilvl w:val="0"/>
          <w:numId w:val="12"/>
        </w:numPr>
        <w:jc w:val="both"/>
        <w:rPr>
          <w:sz w:val="20"/>
          <w:szCs w:val="20"/>
        </w:rPr>
      </w:pPr>
      <w:r w:rsidRPr="00EB7616">
        <w:rPr>
          <w:sz w:val="20"/>
          <w:szCs w:val="20"/>
        </w:rPr>
        <w:t>Физиократтардың тарихи еңбегі немен қорытындыланады?</w:t>
      </w:r>
    </w:p>
    <w:p w:rsidR="00674258" w:rsidRPr="00EB7616" w:rsidRDefault="00674258" w:rsidP="00674258">
      <w:pPr>
        <w:numPr>
          <w:ilvl w:val="0"/>
          <w:numId w:val="12"/>
        </w:numPr>
        <w:jc w:val="both"/>
        <w:rPr>
          <w:sz w:val="20"/>
          <w:szCs w:val="20"/>
        </w:rPr>
      </w:pPr>
      <w:r w:rsidRPr="00EB7616">
        <w:rPr>
          <w:sz w:val="20"/>
          <w:szCs w:val="20"/>
        </w:rPr>
        <w:t>Экономикалық ғылымды идеологияландыру нені білдіреді?</w:t>
      </w:r>
    </w:p>
    <w:p w:rsidR="00674258" w:rsidRPr="00EB7616" w:rsidRDefault="00674258" w:rsidP="00674258">
      <w:pPr>
        <w:numPr>
          <w:ilvl w:val="0"/>
          <w:numId w:val="12"/>
        </w:numPr>
        <w:jc w:val="both"/>
        <w:rPr>
          <w:sz w:val="20"/>
          <w:szCs w:val="20"/>
        </w:rPr>
      </w:pPr>
      <w:r w:rsidRPr="00EB7616">
        <w:rPr>
          <w:sz w:val="20"/>
          <w:szCs w:val="20"/>
        </w:rPr>
        <w:t xml:space="preserve"> Кейнс</w:t>
      </w:r>
      <w:r w:rsidRPr="00EB7616">
        <w:rPr>
          <w:sz w:val="20"/>
          <w:szCs w:val="20"/>
          <w:lang w:val="kk-KZ"/>
        </w:rPr>
        <w:t>тік</w:t>
      </w:r>
      <w:r w:rsidRPr="00EB7616">
        <w:rPr>
          <w:sz w:val="20"/>
          <w:szCs w:val="20"/>
        </w:rPr>
        <w:t xml:space="preserve"> мекте</w:t>
      </w:r>
      <w:r w:rsidRPr="00EB7616">
        <w:rPr>
          <w:sz w:val="20"/>
          <w:szCs w:val="20"/>
          <w:lang w:val="kk-KZ"/>
        </w:rPr>
        <w:t>пт</w:t>
      </w:r>
      <w:r w:rsidRPr="00EB7616">
        <w:rPr>
          <w:sz w:val="20"/>
          <w:szCs w:val="20"/>
        </w:rPr>
        <w:t>інің неоклассикалық мектептен қандай айырмашылығы бар?</w:t>
      </w:r>
    </w:p>
    <w:p w:rsidR="00674258" w:rsidRPr="00EB7616" w:rsidRDefault="00674258" w:rsidP="00674258">
      <w:pPr>
        <w:numPr>
          <w:ilvl w:val="0"/>
          <w:numId w:val="12"/>
        </w:numPr>
        <w:jc w:val="both"/>
        <w:rPr>
          <w:sz w:val="20"/>
          <w:szCs w:val="20"/>
        </w:rPr>
      </w:pPr>
      <w:r w:rsidRPr="00EB7616">
        <w:rPr>
          <w:sz w:val="20"/>
          <w:szCs w:val="20"/>
        </w:rPr>
        <w:t xml:space="preserve"> «Саяси экономияның», «экономика</w:t>
      </w:r>
      <w:r w:rsidRPr="00EB7616">
        <w:rPr>
          <w:sz w:val="20"/>
          <w:szCs w:val="20"/>
          <w:lang w:val="kk-KZ"/>
        </w:rPr>
        <w:t xml:space="preserve"> негіздерінің</w:t>
      </w:r>
      <w:r w:rsidRPr="00EB7616">
        <w:rPr>
          <w:sz w:val="20"/>
          <w:szCs w:val="20"/>
        </w:rPr>
        <w:t>» және «экономикстің» қандай айырмашылықтары бар?</w:t>
      </w:r>
    </w:p>
    <w:p w:rsidR="00674258" w:rsidRPr="00EB7616" w:rsidRDefault="00674258" w:rsidP="00674258">
      <w:pPr>
        <w:numPr>
          <w:ilvl w:val="0"/>
          <w:numId w:val="12"/>
        </w:numPr>
        <w:jc w:val="both"/>
        <w:rPr>
          <w:sz w:val="20"/>
          <w:szCs w:val="20"/>
        </w:rPr>
      </w:pPr>
      <w:r w:rsidRPr="00EB7616">
        <w:rPr>
          <w:sz w:val="20"/>
          <w:szCs w:val="20"/>
          <w:lang w:val="kk-KZ"/>
        </w:rPr>
        <w:lastRenderedPageBreak/>
        <w:t xml:space="preserve"> Экономикалық категориялар дегеніміз не?</w:t>
      </w:r>
    </w:p>
    <w:p w:rsidR="00674258" w:rsidRPr="00EB7616" w:rsidRDefault="00674258" w:rsidP="00674258">
      <w:pPr>
        <w:numPr>
          <w:ilvl w:val="0"/>
          <w:numId w:val="12"/>
        </w:numPr>
        <w:jc w:val="both"/>
        <w:rPr>
          <w:sz w:val="20"/>
          <w:szCs w:val="20"/>
        </w:rPr>
      </w:pPr>
      <w:r w:rsidRPr="00EB7616">
        <w:rPr>
          <w:sz w:val="20"/>
          <w:szCs w:val="20"/>
          <w:lang w:val="kk-KZ"/>
        </w:rPr>
        <w:t xml:space="preserve"> Экономикалық саясаттың негізгі бағыттары қандай?</w:t>
      </w:r>
    </w:p>
    <w:p w:rsidR="00674258" w:rsidRPr="00EB7616" w:rsidRDefault="00674258" w:rsidP="00674258">
      <w:pPr>
        <w:ind w:left="-142"/>
        <w:jc w:val="both"/>
        <w:rPr>
          <w:b/>
          <w:color w:val="FF0000"/>
          <w:sz w:val="20"/>
          <w:szCs w:val="20"/>
          <w:lang w:val="kk-KZ"/>
        </w:rPr>
      </w:pPr>
    </w:p>
    <w:p w:rsidR="00674258" w:rsidRPr="00EB7616" w:rsidRDefault="00674258" w:rsidP="00674258">
      <w:pPr>
        <w:jc w:val="both"/>
        <w:rPr>
          <w:b/>
          <w:sz w:val="20"/>
          <w:szCs w:val="20"/>
          <w:lang w:val="kk-KZ"/>
        </w:rPr>
      </w:pPr>
      <w:r w:rsidRPr="00EB7616">
        <w:rPr>
          <w:b/>
          <w:sz w:val="20"/>
          <w:szCs w:val="20"/>
          <w:lang w:val="kk-KZ"/>
        </w:rPr>
        <w:t>№2Тақырып  Қоғамдық өндіріс және оның құрылымы</w:t>
      </w:r>
    </w:p>
    <w:p w:rsidR="00674258" w:rsidRPr="00EB7616" w:rsidRDefault="00674258" w:rsidP="00674258">
      <w:pPr>
        <w:ind w:left="-57" w:right="-57"/>
        <w:jc w:val="both"/>
        <w:rPr>
          <w:sz w:val="20"/>
          <w:szCs w:val="20"/>
          <w:lang w:val="kk-KZ"/>
        </w:rPr>
      </w:pPr>
      <w:r w:rsidRPr="00EB7616">
        <w:rPr>
          <w:sz w:val="20"/>
          <w:szCs w:val="20"/>
          <w:lang w:val="kk-KZ"/>
        </w:rPr>
        <w:t>Дәріс 2. Ақпараттық дәріс</w:t>
      </w:r>
    </w:p>
    <w:p w:rsidR="00674258" w:rsidRPr="00EB7616" w:rsidRDefault="00674258" w:rsidP="00674258">
      <w:pPr>
        <w:widowControl w:val="0"/>
        <w:shd w:val="clear" w:color="auto" w:fill="FFFFFF"/>
        <w:tabs>
          <w:tab w:val="left" w:pos="33"/>
          <w:tab w:val="left" w:pos="204"/>
          <w:tab w:val="left" w:pos="252"/>
        </w:tabs>
        <w:autoSpaceDE w:val="0"/>
        <w:autoSpaceDN w:val="0"/>
        <w:adjustRightInd w:val="0"/>
        <w:jc w:val="both"/>
        <w:rPr>
          <w:b/>
          <w:iCs/>
          <w:sz w:val="20"/>
          <w:szCs w:val="20"/>
          <w:lang w:val="kk-KZ" w:eastAsia="ko-KR"/>
        </w:rPr>
      </w:pPr>
      <w:r w:rsidRPr="00EB7616">
        <w:rPr>
          <w:sz w:val="20"/>
          <w:szCs w:val="20"/>
          <w:lang w:val="kk-KZ"/>
        </w:rPr>
        <w:t>2.1.Қажеттілік өндірістің алғышарты ретінде. Қажеттіліктің жіктелуі.</w:t>
      </w:r>
    </w:p>
    <w:p w:rsidR="00674258" w:rsidRPr="00EB7616"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hAnsi="Times New Roman"/>
          <w:sz w:val="20"/>
          <w:szCs w:val="20"/>
          <w:lang w:val="kk-KZ"/>
        </w:rPr>
      </w:pPr>
      <w:r w:rsidRPr="00EB7616">
        <w:rPr>
          <w:rFonts w:ascii="Times New Roman" w:hAnsi="Times New Roman"/>
          <w:sz w:val="20"/>
          <w:szCs w:val="20"/>
          <w:lang w:val="kk-KZ"/>
        </w:rPr>
        <w:t>2.2.Эконмикалық ресурстар және ө</w:t>
      </w:r>
      <w:r w:rsidRPr="00EB7616">
        <w:rPr>
          <w:rFonts w:ascii="Times New Roman" w:eastAsia="Calibri" w:hAnsi="Times New Roman"/>
          <w:sz w:val="20"/>
          <w:szCs w:val="20"/>
          <w:lang w:val="kk-KZ"/>
        </w:rPr>
        <w:t>ндіріс факторлары.</w:t>
      </w:r>
    </w:p>
    <w:p w:rsidR="00674258" w:rsidRPr="00EB7616" w:rsidRDefault="00674258" w:rsidP="00674258">
      <w:pPr>
        <w:widowControl w:val="0"/>
        <w:shd w:val="clear" w:color="auto" w:fill="FFFFFF"/>
        <w:tabs>
          <w:tab w:val="left" w:pos="33"/>
          <w:tab w:val="left" w:pos="204"/>
          <w:tab w:val="left" w:pos="252"/>
        </w:tabs>
        <w:autoSpaceDE w:val="0"/>
        <w:autoSpaceDN w:val="0"/>
        <w:adjustRightInd w:val="0"/>
        <w:jc w:val="both"/>
        <w:rPr>
          <w:sz w:val="20"/>
          <w:szCs w:val="20"/>
          <w:lang w:val="kk-KZ"/>
        </w:rPr>
      </w:pPr>
      <w:r w:rsidRPr="00EB7616">
        <w:rPr>
          <w:sz w:val="20"/>
          <w:szCs w:val="20"/>
          <w:lang w:val="kk-KZ" w:eastAsia="ko-KR"/>
        </w:rPr>
        <w:t xml:space="preserve">2.3.Қоғамдық өндiрiстiң құрылымы. </w:t>
      </w:r>
      <w:r w:rsidRPr="00EB7616">
        <w:rPr>
          <w:sz w:val="20"/>
          <w:szCs w:val="20"/>
          <w:shd w:val="clear" w:color="auto" w:fill="FFFFFF"/>
          <w:lang w:val="kk-KZ"/>
        </w:rPr>
        <w:t>Қоғамдық ұдайы өндірістің фазасы: өндіру,бөлу, айырбастау және тұтыну.</w:t>
      </w:r>
    </w:p>
    <w:p w:rsidR="00674258" w:rsidRPr="00EB7616"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eastAsiaTheme="minorHAnsi" w:hAnsi="Times New Roman"/>
          <w:b/>
          <w:i/>
          <w:sz w:val="20"/>
          <w:szCs w:val="20"/>
          <w:lang w:val="kk-KZ" w:eastAsia="en-US"/>
        </w:rPr>
      </w:pPr>
    </w:p>
    <w:p w:rsidR="00674258" w:rsidRPr="00EB7616"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hAnsi="Times New Roman"/>
          <w:sz w:val="20"/>
          <w:szCs w:val="20"/>
          <w:lang w:val="kk-KZ"/>
        </w:rPr>
      </w:pPr>
      <w:r w:rsidRPr="00EB7616">
        <w:rPr>
          <w:rFonts w:ascii="Times New Roman" w:hAnsi="Times New Roman"/>
          <w:b/>
          <w:i/>
          <w:sz w:val="20"/>
          <w:szCs w:val="20"/>
          <w:lang w:val="kk-KZ"/>
        </w:rPr>
        <w:t>Дәрістің мақсаты</w:t>
      </w:r>
      <w:r w:rsidRPr="00EB7616">
        <w:rPr>
          <w:rFonts w:ascii="Times New Roman" w:hAnsi="Times New Roman"/>
          <w:i/>
          <w:sz w:val="20"/>
          <w:szCs w:val="20"/>
          <w:lang w:val="kk-KZ"/>
        </w:rPr>
        <w:t>:</w:t>
      </w:r>
      <w:r w:rsidRPr="00EB7616">
        <w:rPr>
          <w:rFonts w:ascii="Times New Roman" w:hAnsi="Times New Roman"/>
          <w:sz w:val="20"/>
          <w:szCs w:val="20"/>
          <w:lang w:val="kk-KZ"/>
        </w:rPr>
        <w:t xml:space="preserve"> қажеттілік, қажеттіліктің жіктелуін анықтау, экономикалық ресурстар және ө</w:t>
      </w:r>
      <w:r w:rsidRPr="00EB7616">
        <w:rPr>
          <w:rFonts w:ascii="Times New Roman" w:eastAsia="Calibri" w:hAnsi="Times New Roman"/>
          <w:sz w:val="20"/>
          <w:szCs w:val="20"/>
          <w:lang w:val="kk-KZ"/>
        </w:rPr>
        <w:t>ндіріс факторларын, қ</w:t>
      </w:r>
      <w:r w:rsidRPr="00EB7616">
        <w:rPr>
          <w:rFonts w:ascii="Times New Roman" w:hAnsi="Times New Roman"/>
          <w:sz w:val="20"/>
          <w:szCs w:val="20"/>
          <w:lang w:val="kk-KZ" w:eastAsia="ko-KR"/>
        </w:rPr>
        <w:t>оғамдық өндiрiстiң құрылымын меңгеру, қ</w:t>
      </w:r>
      <w:r w:rsidRPr="00EB7616">
        <w:rPr>
          <w:rFonts w:ascii="Times New Roman" w:hAnsi="Times New Roman"/>
          <w:sz w:val="20"/>
          <w:szCs w:val="20"/>
          <w:shd w:val="clear" w:color="auto" w:fill="FFFFFF"/>
          <w:lang w:val="kk-KZ"/>
        </w:rPr>
        <w:t>оғамдық ұдайы өндірістің фазаларын білу.</w:t>
      </w:r>
    </w:p>
    <w:p w:rsidR="00674258" w:rsidRPr="00EB7616" w:rsidRDefault="00674258" w:rsidP="00674258">
      <w:pPr>
        <w:jc w:val="center"/>
        <w:rPr>
          <w:b/>
          <w:color w:val="FF0000"/>
          <w:spacing w:val="-5"/>
          <w:sz w:val="20"/>
          <w:szCs w:val="20"/>
          <w:lang w:val="kk-KZ"/>
        </w:rPr>
      </w:pPr>
    </w:p>
    <w:p w:rsidR="00674258" w:rsidRPr="00EB7616" w:rsidRDefault="00674258" w:rsidP="00674258">
      <w:pPr>
        <w:jc w:val="both"/>
        <w:rPr>
          <w:sz w:val="20"/>
          <w:szCs w:val="20"/>
          <w:lang w:val="kk-KZ"/>
        </w:rPr>
      </w:pPr>
      <w:r w:rsidRPr="00EB7616">
        <w:rPr>
          <w:b/>
          <w:i/>
          <w:sz w:val="20"/>
          <w:szCs w:val="20"/>
          <w:lang w:val="kk-KZ"/>
        </w:rPr>
        <w:t>Негізгі ұғымдар:</w:t>
      </w:r>
      <w:r w:rsidRPr="00EB7616">
        <w:rPr>
          <w:i/>
          <w:sz w:val="20"/>
          <w:szCs w:val="20"/>
          <w:lang w:val="kk-KZ"/>
        </w:rPr>
        <w:t xml:space="preserve"> кооперация, ұдайы өндіріс, мамандану, факторлар, ресурстар, игілік, жұмысшы күші, еңбек, еңбек заты, еңбек құралдары,ұдайы өндіріс.</w:t>
      </w:r>
    </w:p>
    <w:p w:rsidR="00674258" w:rsidRPr="00EB7616" w:rsidRDefault="00674258" w:rsidP="00674258">
      <w:pPr>
        <w:jc w:val="both"/>
        <w:rPr>
          <w:sz w:val="20"/>
          <w:szCs w:val="20"/>
          <w:lang w:val="kk-KZ"/>
        </w:rPr>
      </w:pPr>
    </w:p>
    <w:p w:rsidR="00674258" w:rsidRPr="00EB7616" w:rsidRDefault="00674258" w:rsidP="00674258">
      <w:pPr>
        <w:pStyle w:val="af4"/>
        <w:widowControl w:val="0"/>
        <w:numPr>
          <w:ilvl w:val="1"/>
          <w:numId w:val="18"/>
        </w:numPr>
        <w:shd w:val="clear" w:color="auto" w:fill="FFFFFF"/>
        <w:tabs>
          <w:tab w:val="left" w:pos="33"/>
          <w:tab w:val="left" w:pos="204"/>
          <w:tab w:val="left" w:pos="252"/>
        </w:tabs>
        <w:autoSpaceDE w:val="0"/>
        <w:autoSpaceDN w:val="0"/>
        <w:adjustRightInd w:val="0"/>
        <w:spacing w:after="0" w:line="240" w:lineRule="auto"/>
        <w:contextualSpacing w:val="0"/>
        <w:jc w:val="both"/>
        <w:rPr>
          <w:rFonts w:ascii="Times New Roman" w:hAnsi="Times New Roman"/>
          <w:b/>
          <w:i/>
          <w:iCs/>
          <w:sz w:val="20"/>
          <w:szCs w:val="20"/>
          <w:lang w:val="kk-KZ" w:eastAsia="ko-KR"/>
        </w:rPr>
      </w:pPr>
      <w:r w:rsidRPr="00EB7616">
        <w:rPr>
          <w:rFonts w:ascii="Times New Roman" w:hAnsi="Times New Roman"/>
          <w:b/>
          <w:i/>
          <w:sz w:val="20"/>
          <w:szCs w:val="20"/>
          <w:lang w:val="kk-KZ"/>
        </w:rPr>
        <w:t>.Қажеттілік өндірістің алғышарты ретінде. Қажеттіліктің жіктелуі.</w:t>
      </w:r>
    </w:p>
    <w:p w:rsidR="00674258" w:rsidRPr="00EB7616" w:rsidRDefault="00674258" w:rsidP="00674258">
      <w:pPr>
        <w:widowControl w:val="0"/>
        <w:shd w:val="clear" w:color="auto" w:fill="FFFFFF"/>
        <w:tabs>
          <w:tab w:val="left" w:pos="33"/>
          <w:tab w:val="left" w:pos="252"/>
        </w:tabs>
        <w:autoSpaceDE w:val="0"/>
        <w:autoSpaceDN w:val="0"/>
        <w:adjustRightInd w:val="0"/>
        <w:jc w:val="both"/>
        <w:rPr>
          <w:sz w:val="20"/>
          <w:szCs w:val="20"/>
          <w:lang w:val="kk-KZ"/>
        </w:rPr>
      </w:pPr>
      <w:r w:rsidRPr="00EB7616">
        <w:rPr>
          <w:b/>
          <w:sz w:val="20"/>
          <w:szCs w:val="20"/>
          <w:lang w:val="kk-KZ"/>
        </w:rPr>
        <w:tab/>
      </w:r>
      <w:r w:rsidRPr="00EB7616">
        <w:rPr>
          <w:i/>
          <w:sz w:val="20"/>
          <w:szCs w:val="20"/>
          <w:lang w:val="kk-KZ"/>
        </w:rPr>
        <w:t>Қажеттілік</w:t>
      </w:r>
      <w:r w:rsidRPr="00EB7616">
        <w:rPr>
          <w:sz w:val="20"/>
          <w:szCs w:val="20"/>
          <w:lang w:val="kk-KZ"/>
        </w:rPr>
        <w:t xml:space="preserve"> –бұл адамдардың белгілі-бір пайдалылығы бар игіліктерді иелену мен пайдалануға деген ынталылығы.  </w:t>
      </w:r>
    </w:p>
    <w:p w:rsidR="00674258" w:rsidRPr="00EB7616" w:rsidRDefault="00674258" w:rsidP="00674258">
      <w:pPr>
        <w:ind w:firstLine="375"/>
        <w:jc w:val="both"/>
        <w:rPr>
          <w:sz w:val="20"/>
          <w:szCs w:val="20"/>
          <w:lang w:val="kk-KZ"/>
        </w:rPr>
      </w:pPr>
      <w:r w:rsidRPr="00EB7616">
        <w:rPr>
          <w:b/>
          <w:bCs/>
          <w:sz w:val="20"/>
          <w:szCs w:val="20"/>
          <w:lang w:val="kk-KZ"/>
        </w:rPr>
        <w:t>Экономикалық қажеттілік</w:t>
      </w:r>
      <w:r w:rsidRPr="00EB7616">
        <w:rPr>
          <w:sz w:val="20"/>
          <w:szCs w:val="20"/>
          <w:lang w:val="kk-KZ"/>
        </w:rPr>
        <w:t xml:space="preserve"> – адамдарды өз мұқтаждарын қанағаттандыру мақсатында белсенді қызмет етуге мәжбүр ететін қозғаушы күш болып табылады. Қажеттіліктерді қанағаттандыру деңгейіне қарай жаңа қажеттіліктер туады. Оның құрылымы, саны, сапасы, өзгеріп отырады. Қажеттіліктердің үздіксіз өсуі адамдардың экономикалық эволюциясының көптеген деректерімен дәлелденді. Әр бір 10 жыл сайын тұтыну тауарлары мен қызметтердің түрлері екі есеге өсіп отырады. Мұндай экономикалық заңдылық қжеттіліктердің өсу заңы деп аталады. </w:t>
      </w:r>
    </w:p>
    <w:p w:rsidR="00674258" w:rsidRPr="00EB7616" w:rsidRDefault="00674258" w:rsidP="00674258">
      <w:pPr>
        <w:ind w:firstLine="375"/>
        <w:jc w:val="both"/>
        <w:rPr>
          <w:sz w:val="20"/>
          <w:szCs w:val="20"/>
          <w:lang w:val="kk-KZ"/>
        </w:rPr>
      </w:pPr>
      <w:r w:rsidRPr="00EB7616">
        <w:rPr>
          <w:sz w:val="20"/>
          <w:szCs w:val="20"/>
          <w:lang w:val="kk-KZ"/>
        </w:rPr>
        <w:t>Қажеттіліктердің түрлері:</w:t>
      </w:r>
    </w:p>
    <w:p w:rsidR="00674258" w:rsidRPr="00EB7616" w:rsidRDefault="00674258" w:rsidP="00674258">
      <w:pPr>
        <w:ind w:firstLine="375"/>
        <w:jc w:val="both"/>
        <w:rPr>
          <w:sz w:val="20"/>
          <w:szCs w:val="20"/>
          <w:lang w:val="kk-KZ"/>
        </w:rPr>
      </w:pPr>
      <w:r w:rsidRPr="00EB7616">
        <w:rPr>
          <w:i/>
          <w:iCs/>
          <w:sz w:val="20"/>
          <w:szCs w:val="20"/>
          <w:lang w:val="kk-KZ"/>
        </w:rPr>
        <w:t>Алғашқы</w:t>
      </w:r>
      <w:r w:rsidRPr="00EB7616">
        <w:rPr>
          <w:sz w:val="20"/>
          <w:szCs w:val="20"/>
          <w:lang w:val="kk-KZ"/>
        </w:rPr>
        <w:t xml:space="preserve"> (төменгі) - қажеттілік адамдардың өмір сүруіне ең алғаш керек қажеттіліктер. Оларға толық киім, баспана т.б жатады.</w:t>
      </w:r>
    </w:p>
    <w:p w:rsidR="00674258" w:rsidRPr="00EB7616" w:rsidRDefault="00674258" w:rsidP="00674258">
      <w:pPr>
        <w:ind w:firstLine="375"/>
        <w:jc w:val="both"/>
        <w:rPr>
          <w:sz w:val="20"/>
          <w:szCs w:val="20"/>
          <w:lang w:val="kk-KZ"/>
        </w:rPr>
      </w:pPr>
      <w:r w:rsidRPr="00EB7616">
        <w:rPr>
          <w:i/>
          <w:iCs/>
          <w:sz w:val="20"/>
          <w:szCs w:val="20"/>
          <w:lang w:val="kk-KZ"/>
        </w:rPr>
        <w:t xml:space="preserve">Екінші реттік </w:t>
      </w:r>
      <w:r w:rsidRPr="00EB7616">
        <w:rPr>
          <w:sz w:val="20"/>
          <w:szCs w:val="20"/>
          <w:lang w:val="kk-KZ"/>
        </w:rPr>
        <w:t>(жоғарғы) қажеттіліктер. Екінші реттік (жоғарғы) қажеттілік – бұл адамның рухани жағдайы, әлеуметтік ортасы, интелектуалдық деңгейіне байланысты пайда болатын қажеттіліктер. Бұл қажеттіліктерді альтернативті (таңдау) қажеттіліктері деп те атайды. Мысалы: кітаптар, сәнді киімдер, қымбат бұйымдар, сондай-ақ білімге мәдениетке қажеттіліктер.</w:t>
      </w:r>
    </w:p>
    <w:p w:rsidR="00674258" w:rsidRPr="00EB7616" w:rsidRDefault="00674258" w:rsidP="00674258">
      <w:pPr>
        <w:pStyle w:val="af4"/>
        <w:spacing w:after="0" w:line="240" w:lineRule="auto"/>
        <w:ind w:left="0" w:firstLine="375"/>
        <w:jc w:val="both"/>
        <w:rPr>
          <w:rFonts w:ascii="Times New Roman" w:hAnsi="Times New Roman"/>
          <w:sz w:val="20"/>
          <w:szCs w:val="20"/>
          <w:lang w:val="kk-KZ"/>
        </w:rPr>
      </w:pPr>
      <w:r w:rsidRPr="00EB7616">
        <w:rPr>
          <w:rFonts w:ascii="Times New Roman" w:hAnsi="Times New Roman"/>
          <w:sz w:val="20"/>
          <w:szCs w:val="20"/>
          <w:lang w:val="kk-KZ"/>
        </w:rPr>
        <w:t>Қанағаттандыру түріне қарай қажеттіліктерді жеке және ұжымдық деп бөлуге болады.</w:t>
      </w:r>
    </w:p>
    <w:p w:rsidR="00674258" w:rsidRPr="00EB7616" w:rsidRDefault="00674258" w:rsidP="00674258">
      <w:pPr>
        <w:pStyle w:val="af4"/>
        <w:spacing w:after="0" w:line="240" w:lineRule="auto"/>
        <w:ind w:left="0" w:firstLine="375"/>
        <w:jc w:val="both"/>
        <w:rPr>
          <w:rFonts w:ascii="Times New Roman" w:hAnsi="Times New Roman"/>
          <w:sz w:val="20"/>
          <w:szCs w:val="20"/>
          <w:lang w:val="kk-KZ"/>
        </w:rPr>
      </w:pPr>
      <w:r w:rsidRPr="00EB7616">
        <w:rPr>
          <w:rFonts w:ascii="Times New Roman" w:hAnsi="Times New Roman"/>
          <w:i/>
          <w:iCs/>
          <w:sz w:val="20"/>
          <w:szCs w:val="20"/>
          <w:lang w:val="kk-KZ"/>
        </w:rPr>
        <w:t>Жеке қажеттіліктер</w:t>
      </w:r>
      <w:r w:rsidRPr="00EB7616">
        <w:rPr>
          <w:rFonts w:ascii="Times New Roman" w:hAnsi="Times New Roman"/>
          <w:sz w:val="20"/>
          <w:szCs w:val="20"/>
          <w:lang w:val="kk-KZ"/>
        </w:rPr>
        <w:t xml:space="preserve"> – бұл жеке адамның өзін қанағаттындыра алатын қажеттіліктер. Мысалы: киім, тамақ, мұздатқыш, машина т.б тауарлар сатып алуы.</w:t>
      </w:r>
    </w:p>
    <w:p w:rsidR="00674258" w:rsidRPr="00EB7616" w:rsidRDefault="00674258" w:rsidP="00674258">
      <w:pPr>
        <w:pStyle w:val="af4"/>
        <w:spacing w:after="0" w:line="240" w:lineRule="auto"/>
        <w:ind w:left="0" w:firstLine="375"/>
        <w:jc w:val="both"/>
        <w:rPr>
          <w:rFonts w:ascii="Times New Roman" w:hAnsi="Times New Roman"/>
          <w:sz w:val="20"/>
          <w:szCs w:val="20"/>
          <w:lang w:val="kk-KZ"/>
        </w:rPr>
      </w:pPr>
      <w:r w:rsidRPr="00EB7616">
        <w:rPr>
          <w:rFonts w:ascii="Times New Roman" w:hAnsi="Times New Roman"/>
          <w:i/>
          <w:iCs/>
          <w:sz w:val="20"/>
          <w:szCs w:val="20"/>
          <w:lang w:val="kk-KZ"/>
        </w:rPr>
        <w:t>Ұжымдық қажеттіліктер</w:t>
      </w:r>
      <w:r w:rsidRPr="00EB7616">
        <w:rPr>
          <w:rFonts w:ascii="Times New Roman" w:hAnsi="Times New Roman"/>
          <w:sz w:val="20"/>
          <w:szCs w:val="20"/>
          <w:lang w:val="kk-KZ"/>
        </w:rPr>
        <w:t xml:space="preserve"> - өмірде жеке бір адам қанағаттандыруға мүмкін емес,көп шығын қажет ететін қажеттіліктер бар. Оларды көпшілік көмегімен ұжымдық түрде қанағаттандырады. Ұжымдық қажеттіліктерді қанағаттандыру жөнінде шешімдерді басқару органдары қабылдайды.</w:t>
      </w:r>
    </w:p>
    <w:p w:rsidR="00674258" w:rsidRPr="00EB7616" w:rsidRDefault="00674258" w:rsidP="00674258">
      <w:pPr>
        <w:ind w:firstLine="375"/>
        <w:jc w:val="both"/>
        <w:rPr>
          <w:sz w:val="20"/>
          <w:szCs w:val="20"/>
          <w:lang w:val="kk-KZ"/>
        </w:rPr>
      </w:pPr>
      <w:r w:rsidRPr="00EB7616">
        <w:rPr>
          <w:i/>
          <w:sz w:val="20"/>
          <w:szCs w:val="20"/>
          <w:lang w:val="kk-KZ"/>
        </w:rPr>
        <w:t>Игіліктер</w:t>
      </w:r>
      <w:r w:rsidRPr="00EB7616">
        <w:rPr>
          <w:sz w:val="20"/>
          <w:szCs w:val="20"/>
          <w:lang w:val="kk-KZ"/>
        </w:rPr>
        <w:t xml:space="preserve"> деп қажеттіліктерді қанағаттандыратын заттар болып табылады.</w:t>
      </w:r>
    </w:p>
    <w:p w:rsidR="00674258" w:rsidRPr="00EB7616" w:rsidRDefault="00674258" w:rsidP="00674258">
      <w:pPr>
        <w:ind w:firstLine="375"/>
        <w:jc w:val="both"/>
        <w:rPr>
          <w:sz w:val="20"/>
          <w:szCs w:val="20"/>
          <w:lang w:val="kk-KZ"/>
        </w:rPr>
      </w:pPr>
      <w:r w:rsidRPr="00EB7616">
        <w:rPr>
          <w:b/>
          <w:bCs/>
          <w:sz w:val="20"/>
          <w:szCs w:val="20"/>
          <w:lang w:val="kk-KZ"/>
        </w:rPr>
        <w:t>Экономикалық игіліктер</w:t>
      </w:r>
      <w:r w:rsidRPr="00EB7616">
        <w:rPr>
          <w:sz w:val="20"/>
          <w:szCs w:val="20"/>
          <w:lang w:val="kk-KZ"/>
        </w:rPr>
        <w:t xml:space="preserve"> – бұл қажеттіліктерді қанағаттандыру мақсатындағы нәрселер мен заттар. Олардың біреулері шексіз түрде болады. (Мысалы: ауа). Оларды еркін игіліктер деп атайды, басқалары шектелген оларды экономикалық игіліктер деп атайды.</w:t>
      </w:r>
    </w:p>
    <w:p w:rsidR="00674258" w:rsidRPr="00EB7616" w:rsidRDefault="00674258" w:rsidP="00674258">
      <w:pPr>
        <w:ind w:firstLine="375"/>
        <w:jc w:val="both"/>
        <w:rPr>
          <w:sz w:val="20"/>
          <w:szCs w:val="20"/>
          <w:lang w:val="kk-KZ"/>
        </w:rPr>
      </w:pPr>
      <w:r w:rsidRPr="00EB7616">
        <w:rPr>
          <w:sz w:val="20"/>
          <w:szCs w:val="20"/>
          <w:lang w:val="kk-KZ"/>
        </w:rPr>
        <w:t>Экономикалық игіліктер заттар (тауарлар) мен қызметтерден тұрады. Қызметтердің заттай тауарлардан айырмашылығы:</w:t>
      </w:r>
    </w:p>
    <w:p w:rsidR="00674258" w:rsidRPr="00EB7616" w:rsidRDefault="00674258" w:rsidP="00674258">
      <w:pPr>
        <w:jc w:val="both"/>
        <w:rPr>
          <w:sz w:val="20"/>
          <w:szCs w:val="20"/>
          <w:lang w:val="kk-KZ"/>
        </w:rPr>
      </w:pPr>
      <w:r w:rsidRPr="00EB7616">
        <w:rPr>
          <w:sz w:val="20"/>
          <w:szCs w:val="20"/>
          <w:lang w:val="kk-KZ"/>
        </w:rPr>
        <w:t>1.Олардың өндірісі мен тұтынылуы бір мезгілде болады</w:t>
      </w:r>
    </w:p>
    <w:p w:rsidR="00674258" w:rsidRPr="00EB7616" w:rsidRDefault="00674258" w:rsidP="00674258">
      <w:pPr>
        <w:jc w:val="both"/>
        <w:rPr>
          <w:sz w:val="20"/>
          <w:szCs w:val="20"/>
          <w:lang w:val="kk-KZ"/>
        </w:rPr>
      </w:pPr>
      <w:r w:rsidRPr="00EB7616">
        <w:rPr>
          <w:sz w:val="20"/>
          <w:szCs w:val="20"/>
          <w:lang w:val="kk-KZ"/>
        </w:rPr>
        <w:t>2.Оларды мұраға қалдыруға болмайды.</w:t>
      </w:r>
    </w:p>
    <w:p w:rsidR="00674258" w:rsidRPr="00EB7616" w:rsidRDefault="00674258" w:rsidP="00674258">
      <w:pPr>
        <w:jc w:val="both"/>
        <w:rPr>
          <w:sz w:val="20"/>
          <w:szCs w:val="20"/>
          <w:lang w:val="kk-KZ"/>
        </w:rPr>
      </w:pPr>
      <w:r w:rsidRPr="00EB7616">
        <w:rPr>
          <w:sz w:val="20"/>
          <w:szCs w:val="20"/>
          <w:lang w:val="kk-KZ"/>
        </w:rPr>
        <w:t>3.Оларды сақтауға немесе жинақтауға болмайды.</w:t>
      </w:r>
    </w:p>
    <w:p w:rsidR="00674258" w:rsidRPr="00EB7616" w:rsidRDefault="00674258" w:rsidP="00674258">
      <w:pPr>
        <w:pStyle w:val="af4"/>
        <w:spacing w:after="0"/>
        <w:ind w:left="360"/>
        <w:jc w:val="both"/>
        <w:rPr>
          <w:rFonts w:ascii="Times New Roman" w:hAnsi="Times New Roman"/>
          <w:b/>
          <w:i/>
          <w:sz w:val="20"/>
          <w:szCs w:val="20"/>
          <w:lang w:val="kk-KZ"/>
        </w:rPr>
      </w:pPr>
    </w:p>
    <w:p w:rsidR="00674258" w:rsidRPr="00EB7616" w:rsidRDefault="00674258" w:rsidP="00674258">
      <w:pPr>
        <w:pStyle w:val="af4"/>
        <w:numPr>
          <w:ilvl w:val="1"/>
          <w:numId w:val="18"/>
        </w:numPr>
        <w:spacing w:after="0"/>
        <w:jc w:val="both"/>
        <w:rPr>
          <w:rFonts w:ascii="Times New Roman" w:hAnsi="Times New Roman"/>
          <w:b/>
          <w:i/>
          <w:sz w:val="20"/>
          <w:szCs w:val="20"/>
          <w:lang w:val="kk-KZ"/>
        </w:rPr>
      </w:pPr>
      <w:r w:rsidRPr="00EB7616">
        <w:rPr>
          <w:rFonts w:ascii="Times New Roman" w:hAnsi="Times New Roman"/>
          <w:b/>
          <w:i/>
          <w:sz w:val="20"/>
          <w:szCs w:val="20"/>
          <w:lang w:val="kk-KZ"/>
        </w:rPr>
        <w:t xml:space="preserve">Экономикалық ресурстар және өндіріс факторлары </w:t>
      </w:r>
    </w:p>
    <w:p w:rsidR="00674258" w:rsidRPr="00EB7616" w:rsidRDefault="00674258" w:rsidP="00674258">
      <w:pPr>
        <w:ind w:firstLine="708"/>
        <w:jc w:val="both"/>
        <w:rPr>
          <w:sz w:val="20"/>
          <w:szCs w:val="20"/>
          <w:lang w:val="kk-KZ"/>
        </w:rPr>
      </w:pPr>
      <w:r w:rsidRPr="00EB7616">
        <w:rPr>
          <w:sz w:val="20"/>
          <w:szCs w:val="20"/>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674258" w:rsidRPr="00EB7616" w:rsidRDefault="00674258" w:rsidP="00674258">
      <w:pPr>
        <w:tabs>
          <w:tab w:val="left" w:pos="5490"/>
        </w:tabs>
        <w:ind w:firstLine="720"/>
        <w:jc w:val="both"/>
        <w:rPr>
          <w:sz w:val="20"/>
          <w:szCs w:val="20"/>
          <w:lang w:val="kk-KZ"/>
        </w:rPr>
      </w:pPr>
      <w:r w:rsidRPr="00EB7616">
        <w:rPr>
          <w:sz w:val="20"/>
          <w:szCs w:val="20"/>
          <w:lang w:val="kk-KZ"/>
        </w:rPr>
        <w:t>1) табиғи ресурстар- адамдардың күнкөріс көзі ретінде пайдалынылатын табиғат элементтері;</w:t>
      </w:r>
    </w:p>
    <w:p w:rsidR="00674258" w:rsidRPr="00EB7616" w:rsidRDefault="00674258" w:rsidP="00674258">
      <w:pPr>
        <w:tabs>
          <w:tab w:val="left" w:pos="5490"/>
        </w:tabs>
        <w:ind w:firstLine="720"/>
        <w:jc w:val="both"/>
        <w:rPr>
          <w:sz w:val="20"/>
          <w:szCs w:val="20"/>
          <w:lang w:val="kk-KZ"/>
        </w:rPr>
      </w:pPr>
      <w:r w:rsidRPr="00EB7616">
        <w:rPr>
          <w:sz w:val="20"/>
          <w:szCs w:val="20"/>
          <w:lang w:val="kk-KZ"/>
        </w:rPr>
        <w:t>2) материалдық ресурстар- өндіріс процесінде өңдеуге, қайта өңдеуге арналған элементтердің кешені;</w:t>
      </w:r>
    </w:p>
    <w:p w:rsidR="00674258" w:rsidRPr="00EB7616" w:rsidRDefault="00674258" w:rsidP="00674258">
      <w:pPr>
        <w:tabs>
          <w:tab w:val="left" w:pos="5490"/>
        </w:tabs>
        <w:ind w:firstLine="720"/>
        <w:jc w:val="both"/>
        <w:rPr>
          <w:sz w:val="20"/>
          <w:szCs w:val="20"/>
          <w:lang w:val="kk-KZ"/>
        </w:rPr>
      </w:pPr>
      <w:r w:rsidRPr="00EB7616">
        <w:rPr>
          <w:sz w:val="20"/>
          <w:szCs w:val="20"/>
          <w:lang w:val="kk-KZ"/>
        </w:rPr>
        <w:t>3) еңбек ресурстары- халықтың еңбекке жарамды бөлігі;</w:t>
      </w:r>
    </w:p>
    <w:p w:rsidR="00674258" w:rsidRPr="00EB7616" w:rsidRDefault="00674258" w:rsidP="00674258">
      <w:pPr>
        <w:tabs>
          <w:tab w:val="left" w:pos="5490"/>
        </w:tabs>
        <w:ind w:firstLine="720"/>
        <w:jc w:val="both"/>
        <w:rPr>
          <w:sz w:val="20"/>
          <w:szCs w:val="20"/>
          <w:lang w:val="kk-KZ"/>
        </w:rPr>
      </w:pPr>
      <w:r w:rsidRPr="00EB7616">
        <w:rPr>
          <w:sz w:val="20"/>
          <w:szCs w:val="20"/>
          <w:lang w:val="kk-KZ"/>
        </w:rPr>
        <w:t>4)  қаржы ресурстары- шаруашылық жүргіуші субьектілер мен мемлекет жасақтайтын ақшалай кіріс.</w:t>
      </w:r>
    </w:p>
    <w:p w:rsidR="00674258" w:rsidRDefault="00674258" w:rsidP="00674258">
      <w:pPr>
        <w:tabs>
          <w:tab w:val="left" w:pos="5490"/>
        </w:tabs>
        <w:ind w:firstLine="720"/>
        <w:jc w:val="both"/>
        <w:rPr>
          <w:sz w:val="20"/>
          <w:szCs w:val="20"/>
          <w:lang w:val="kk-KZ"/>
        </w:rPr>
      </w:pPr>
      <w:r w:rsidRPr="00EB7616">
        <w:rPr>
          <w:sz w:val="20"/>
          <w:szCs w:val="20"/>
          <w:lang w:val="kk-KZ"/>
        </w:rPr>
        <w:t>Игіліктерді өндіру кезінде өндіріске мынандай факторлар әсер етеді: жер, еңбек, капитал, кәсіпкерлік қабілеттілік.</w:t>
      </w:r>
    </w:p>
    <w:p w:rsidR="00222B70" w:rsidRDefault="00222B70" w:rsidP="00674258">
      <w:pPr>
        <w:tabs>
          <w:tab w:val="left" w:pos="5490"/>
        </w:tabs>
        <w:ind w:firstLine="720"/>
        <w:jc w:val="both"/>
        <w:rPr>
          <w:sz w:val="20"/>
          <w:szCs w:val="20"/>
          <w:lang w:val="kk-KZ"/>
        </w:rPr>
      </w:pPr>
    </w:p>
    <w:p w:rsidR="00222B70" w:rsidRDefault="00222B70" w:rsidP="00674258">
      <w:pPr>
        <w:tabs>
          <w:tab w:val="left" w:pos="5490"/>
        </w:tabs>
        <w:ind w:firstLine="720"/>
        <w:jc w:val="both"/>
        <w:rPr>
          <w:sz w:val="20"/>
          <w:szCs w:val="20"/>
          <w:lang w:val="kk-KZ"/>
        </w:rPr>
      </w:pPr>
    </w:p>
    <w:p w:rsidR="00222B70" w:rsidRPr="00EB7616" w:rsidRDefault="00222B70" w:rsidP="00674258">
      <w:pPr>
        <w:tabs>
          <w:tab w:val="left" w:pos="5490"/>
        </w:tabs>
        <w:ind w:firstLine="720"/>
        <w:jc w:val="both"/>
        <w:rPr>
          <w:sz w:val="20"/>
          <w:szCs w:val="20"/>
          <w:lang w:val="kk-KZ"/>
        </w:rPr>
      </w:pPr>
    </w:p>
    <w:p w:rsidR="00674258" w:rsidRPr="00EB7616" w:rsidRDefault="00FE0F28" w:rsidP="00674258">
      <w:pPr>
        <w:tabs>
          <w:tab w:val="left" w:pos="5490"/>
        </w:tabs>
        <w:ind w:firstLine="720"/>
        <w:jc w:val="both"/>
        <w:rPr>
          <w:sz w:val="20"/>
          <w:szCs w:val="20"/>
          <w:lang w:val="kk-KZ"/>
        </w:rPr>
      </w:pPr>
      <w:r>
        <w:rPr>
          <w:noProof/>
          <w:sz w:val="20"/>
          <w:szCs w:val="20"/>
          <w:lang w:eastAsia="en-US"/>
        </w:rPr>
        <w:pict>
          <v:roundrect id="_x0000_s1053" style="position:absolute;left:0;text-align:left;margin-left:127.7pt;margin-top:4pt;width:200.25pt;height:27pt;z-index:251600896" arcsize="10923f">
            <v:textbox style="mso-next-textbox:#_x0000_s1053">
              <w:txbxContent>
                <w:p w:rsidR="001B33DE" w:rsidRPr="007757DE" w:rsidRDefault="001B33DE" w:rsidP="00674258">
                  <w:pPr>
                    <w:rPr>
                      <w:lang w:val="kk-KZ"/>
                    </w:rPr>
                  </w:pPr>
                  <w:r w:rsidRPr="007757DE">
                    <w:rPr>
                      <w:lang w:val="kk-KZ"/>
                    </w:rPr>
                    <w:t>Өндіріске әсер ететін факторлары</w:t>
                  </w:r>
                </w:p>
              </w:txbxContent>
            </v:textbox>
          </v:roundrect>
        </w:pict>
      </w:r>
    </w:p>
    <w:p w:rsidR="0023210E" w:rsidRPr="00EB7616" w:rsidRDefault="0023210E" w:rsidP="00674258">
      <w:pPr>
        <w:tabs>
          <w:tab w:val="left" w:pos="5490"/>
        </w:tabs>
        <w:ind w:firstLine="720"/>
        <w:jc w:val="both"/>
        <w:rPr>
          <w:sz w:val="20"/>
          <w:szCs w:val="20"/>
          <w:lang w:val="kk-KZ"/>
        </w:rPr>
      </w:pPr>
    </w:p>
    <w:p w:rsidR="00674258" w:rsidRPr="00EB7616" w:rsidRDefault="00674258" w:rsidP="00674258">
      <w:pPr>
        <w:shd w:val="clear" w:color="auto" w:fill="FFFFFF"/>
        <w:ind w:right="-1" w:firstLine="720"/>
        <w:jc w:val="center"/>
        <w:rPr>
          <w:sz w:val="20"/>
          <w:szCs w:val="20"/>
          <w:lang w:val="kk-KZ"/>
        </w:rPr>
      </w:pPr>
    </w:p>
    <w:p w:rsidR="00222B70" w:rsidRDefault="00FE0F28" w:rsidP="00674258">
      <w:pPr>
        <w:shd w:val="clear" w:color="auto" w:fill="FFFFFF"/>
        <w:ind w:right="-1" w:firstLine="720"/>
        <w:jc w:val="center"/>
        <w:rPr>
          <w:sz w:val="20"/>
          <w:szCs w:val="20"/>
          <w:lang w:val="kk-KZ"/>
        </w:rPr>
      </w:pPr>
      <w:r>
        <w:rPr>
          <w:noProof/>
          <w:sz w:val="20"/>
          <w:szCs w:val="20"/>
          <w:lang w:eastAsia="en-US"/>
        </w:rPr>
        <w:pict>
          <v:roundrect id="_x0000_s1057" style="position:absolute;left:0;text-align:left;margin-left:346.2pt;margin-top:7.8pt;width:119.25pt;height:41.75pt;z-index:251604992" arcsize="10923f">
            <v:textbox style="mso-next-textbox:#_x0000_s1057">
              <w:txbxContent>
                <w:p w:rsidR="001B33DE" w:rsidRPr="007757DE" w:rsidRDefault="001B33DE" w:rsidP="00674258">
                  <w:pPr>
                    <w:jc w:val="center"/>
                    <w:rPr>
                      <w:lang w:val="kk-KZ"/>
                    </w:rPr>
                  </w:pPr>
                  <w:r w:rsidRPr="007757DE">
                    <w:rPr>
                      <w:lang w:val="kk-KZ"/>
                    </w:rPr>
                    <w:t>Кәсіпкерлік қабілеттілік-іскерлігі</w:t>
                  </w:r>
                </w:p>
              </w:txbxContent>
            </v:textbox>
          </v:roundrect>
        </w:pict>
      </w:r>
      <w:r>
        <w:rPr>
          <w:noProof/>
          <w:sz w:val="20"/>
          <w:szCs w:val="20"/>
          <w:lang w:eastAsia="en-US"/>
        </w:rPr>
        <w:pict>
          <v:roundrect id="_x0000_s1056" style="position:absolute;left:0;text-align:left;margin-left:237.45pt;margin-top:7.8pt;width:104.5pt;height:41.75pt;z-index:251603968" arcsize="10923f">
            <v:textbox style="mso-next-textbox:#_x0000_s1056">
              <w:txbxContent>
                <w:p w:rsidR="001B33DE" w:rsidRPr="007757DE" w:rsidRDefault="001B33DE" w:rsidP="00674258">
                  <w:pPr>
                    <w:jc w:val="center"/>
                    <w:rPr>
                      <w:lang w:val="kk-KZ"/>
                    </w:rPr>
                  </w:pPr>
                  <w:r w:rsidRPr="007757DE">
                    <w:rPr>
                      <w:lang w:val="kk-KZ"/>
                    </w:rPr>
                    <w:t>Капитал- қаржы ресурстары</w:t>
                  </w:r>
                </w:p>
              </w:txbxContent>
            </v:textbox>
          </v:roundrect>
        </w:pict>
      </w:r>
      <w:r>
        <w:rPr>
          <w:noProof/>
          <w:sz w:val="20"/>
          <w:szCs w:val="20"/>
          <w:lang w:eastAsia="en-US"/>
        </w:rPr>
        <w:pict>
          <v:roundrect id="_x0000_s1055" style="position:absolute;left:0;text-align:left;margin-left:118.2pt;margin-top:7.8pt;width:119.25pt;height:41.75pt;z-index:251602944" arcsize="10923f">
            <v:textbox style="mso-next-textbox:#_x0000_s1055">
              <w:txbxContent>
                <w:p w:rsidR="001B33DE" w:rsidRPr="007757DE" w:rsidRDefault="001B33DE" w:rsidP="00674258">
                  <w:pPr>
                    <w:jc w:val="center"/>
                    <w:rPr>
                      <w:lang w:val="kk-KZ"/>
                    </w:rPr>
                  </w:pPr>
                  <w:r w:rsidRPr="007757DE">
                    <w:rPr>
                      <w:lang w:val="kk-KZ"/>
                    </w:rPr>
                    <w:t>Еңбек- еңбек ресурстары</w:t>
                  </w:r>
                </w:p>
              </w:txbxContent>
            </v:textbox>
          </v:roundrect>
        </w:pict>
      </w:r>
      <w:r>
        <w:rPr>
          <w:noProof/>
          <w:sz w:val="20"/>
          <w:szCs w:val="20"/>
          <w:lang w:eastAsia="en-US"/>
        </w:rPr>
        <w:pict>
          <v:roundrect id="_x0000_s1054" style="position:absolute;left:0;text-align:left;margin-left:-1.05pt;margin-top:7.8pt;width:119.25pt;height:41.75pt;z-index:251601920" arcsize="10923f">
            <v:textbox style="mso-next-textbox:#_x0000_s1054">
              <w:txbxContent>
                <w:p w:rsidR="001B33DE" w:rsidRPr="007757DE" w:rsidRDefault="001B33DE" w:rsidP="00674258">
                  <w:pPr>
                    <w:jc w:val="center"/>
                    <w:rPr>
                      <w:lang w:val="kk-KZ"/>
                    </w:rPr>
                  </w:pPr>
                  <w:r w:rsidRPr="007757DE">
                    <w:rPr>
                      <w:lang w:val="kk-KZ"/>
                    </w:rPr>
                    <w:t>Жер-табиғи ресурстар</w:t>
                  </w:r>
                </w:p>
              </w:txbxContent>
            </v:textbox>
          </v:roundrect>
        </w:pict>
      </w:r>
    </w:p>
    <w:p w:rsidR="00222B70" w:rsidRPr="00280BB3" w:rsidRDefault="00222B70" w:rsidP="00222B70">
      <w:pPr>
        <w:shd w:val="clear" w:color="auto" w:fill="FFFFFF"/>
        <w:ind w:right="-1" w:firstLine="720"/>
        <w:jc w:val="center"/>
        <w:rPr>
          <w:lang w:val="kk-KZ"/>
        </w:rPr>
      </w:pPr>
    </w:p>
    <w:p w:rsidR="00222B70" w:rsidRPr="00280BB3" w:rsidRDefault="00222B70" w:rsidP="00222B70">
      <w:pPr>
        <w:shd w:val="clear" w:color="auto" w:fill="FFFFFF"/>
        <w:ind w:right="-1" w:firstLine="720"/>
        <w:jc w:val="center"/>
        <w:rPr>
          <w:lang w:val="kk-KZ"/>
        </w:rPr>
      </w:pPr>
    </w:p>
    <w:p w:rsidR="00222B70" w:rsidRPr="00280BB3" w:rsidRDefault="00222B70" w:rsidP="00222B70">
      <w:pPr>
        <w:shd w:val="clear" w:color="auto" w:fill="FFFFFF"/>
        <w:ind w:right="-1" w:firstLine="720"/>
        <w:jc w:val="center"/>
        <w:rPr>
          <w:lang w:val="kk-KZ"/>
        </w:rPr>
      </w:pPr>
    </w:p>
    <w:p w:rsidR="00222B70" w:rsidRPr="00280BB3" w:rsidRDefault="00222B70" w:rsidP="00222B70">
      <w:pPr>
        <w:shd w:val="clear" w:color="auto" w:fill="FFFFFF"/>
        <w:ind w:right="-1" w:firstLine="720"/>
        <w:jc w:val="center"/>
        <w:rPr>
          <w:lang w:val="kk-KZ"/>
        </w:rPr>
      </w:pPr>
    </w:p>
    <w:p w:rsidR="00674258" w:rsidRPr="00EB7616" w:rsidRDefault="00FE0F28" w:rsidP="00222B70">
      <w:pPr>
        <w:shd w:val="clear" w:color="auto" w:fill="FFFFFF"/>
        <w:ind w:right="-1" w:firstLine="720"/>
        <w:jc w:val="center"/>
        <w:rPr>
          <w:sz w:val="20"/>
          <w:szCs w:val="20"/>
        </w:rPr>
      </w:pPr>
      <w:hyperlink r:id="rId18" w:tooltip="Жер" w:history="1">
        <w:r w:rsidR="00674258" w:rsidRPr="00EB7616">
          <w:rPr>
            <w:rStyle w:val="af3"/>
            <w:color w:val="auto"/>
            <w:sz w:val="20"/>
            <w:szCs w:val="20"/>
            <w:u w:val="none"/>
          </w:rPr>
          <w:t>Жер</w:t>
        </w:r>
      </w:hyperlink>
      <w:r w:rsidR="00674258" w:rsidRPr="00EB7616">
        <w:rPr>
          <w:sz w:val="20"/>
          <w:szCs w:val="20"/>
        </w:rPr>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19" w:tooltip="Кен" w:history="1">
        <w:r w:rsidR="00674258" w:rsidRPr="00EB7616">
          <w:rPr>
            <w:rStyle w:val="af3"/>
            <w:color w:val="auto"/>
            <w:sz w:val="20"/>
            <w:szCs w:val="20"/>
            <w:u w:val="none"/>
          </w:rPr>
          <w:t>кендер</w:t>
        </w:r>
      </w:hyperlink>
      <w:r w:rsidR="00674258" w:rsidRPr="00EB7616">
        <w:rPr>
          <w:sz w:val="20"/>
          <w:szCs w:val="20"/>
        </w:rPr>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20" w:tooltip="Капитал" w:history="1">
        <w:r w:rsidR="00674258" w:rsidRPr="00EB7616">
          <w:rPr>
            <w:rStyle w:val="af3"/>
            <w:color w:val="auto"/>
            <w:sz w:val="20"/>
            <w:szCs w:val="20"/>
            <w:u w:val="none"/>
          </w:rPr>
          <w:t>капитал</w:t>
        </w:r>
      </w:hyperlink>
      <w:r w:rsidR="00674258" w:rsidRPr="00EB7616">
        <w:rPr>
          <w:sz w:val="20"/>
          <w:szCs w:val="20"/>
        </w:rPr>
        <w:t xml:space="preserve"> жатады: </w:t>
      </w:r>
      <w:hyperlink r:id="rId21" w:tooltip="Машина" w:history="1">
        <w:r w:rsidR="00674258" w:rsidRPr="00EB7616">
          <w:rPr>
            <w:rStyle w:val="af3"/>
            <w:color w:val="auto"/>
            <w:sz w:val="20"/>
            <w:szCs w:val="20"/>
            <w:u w:val="none"/>
          </w:rPr>
          <w:t>машиналар</w:t>
        </w:r>
      </w:hyperlink>
      <w:r w:rsidR="00674258" w:rsidRPr="00EB7616">
        <w:rPr>
          <w:sz w:val="20"/>
          <w:szCs w:val="20"/>
        </w:rPr>
        <w:t xml:space="preserve">, жабдықтар, қойма ғимараттары, </w:t>
      </w:r>
      <w:hyperlink r:id="rId22" w:tooltip="Көлік" w:history="1">
        <w:r w:rsidR="00674258" w:rsidRPr="00EB7616">
          <w:rPr>
            <w:rStyle w:val="af3"/>
            <w:color w:val="auto"/>
            <w:sz w:val="20"/>
            <w:szCs w:val="20"/>
            <w:u w:val="none"/>
          </w:rPr>
          <w:t>көлік</w:t>
        </w:r>
      </w:hyperlink>
      <w:r w:rsidR="00674258" w:rsidRPr="00EB7616">
        <w:rPr>
          <w:sz w:val="20"/>
          <w:szCs w:val="20"/>
        </w:rPr>
        <w:t xml:space="preserve"> және </w:t>
      </w:r>
      <w:hyperlink r:id="rId23" w:tooltip="Коммуникация" w:history="1">
        <w:r w:rsidR="00674258" w:rsidRPr="00EB7616">
          <w:rPr>
            <w:rStyle w:val="af3"/>
            <w:color w:val="auto"/>
            <w:sz w:val="20"/>
            <w:szCs w:val="20"/>
            <w:u w:val="none"/>
          </w:rPr>
          <w:t>байланыс коммуникациялары</w:t>
        </w:r>
      </w:hyperlink>
      <w:r w:rsidR="00674258" w:rsidRPr="00EB7616">
        <w:rPr>
          <w:sz w:val="20"/>
          <w:szCs w:val="20"/>
        </w:rPr>
        <w:t>. т.б. Олардың техникалық күйі үздіксіз жақсартылып отырады және олар өндіріс процесіне, оның тиімділігіне шешуші әсер етеді.</w:t>
      </w:r>
    </w:p>
    <w:p w:rsidR="00674258" w:rsidRPr="00EB7616" w:rsidRDefault="00FE0F28" w:rsidP="00674258">
      <w:pPr>
        <w:ind w:firstLine="348"/>
        <w:jc w:val="both"/>
        <w:rPr>
          <w:sz w:val="20"/>
          <w:szCs w:val="20"/>
          <w:lang w:val="kk-KZ"/>
        </w:rPr>
      </w:pPr>
      <w:hyperlink r:id="rId24" w:tooltip="Еңбек" w:history="1">
        <w:r w:rsidR="00674258" w:rsidRPr="00EB7616">
          <w:rPr>
            <w:rStyle w:val="af3"/>
            <w:color w:val="auto"/>
            <w:sz w:val="20"/>
            <w:szCs w:val="20"/>
            <w:u w:val="none"/>
            <w:lang w:val="kk-KZ"/>
          </w:rPr>
          <w:t>Еңбек</w:t>
        </w:r>
      </w:hyperlink>
      <w:r w:rsidR="00674258" w:rsidRPr="00EB7616">
        <w:rPr>
          <w:sz w:val="20"/>
          <w:szCs w:val="20"/>
          <w:lang w:val="kk-KZ"/>
        </w:rPr>
        <w:t xml:space="preserve"> — игіліктер дайындауға және қызметтер көрсетуге бағытталған </w:t>
      </w:r>
      <w:hyperlink r:id="rId25" w:tooltip="Интеллект" w:history="1">
        <w:r w:rsidR="00674258" w:rsidRPr="00EB7616">
          <w:rPr>
            <w:rStyle w:val="af3"/>
            <w:color w:val="auto"/>
            <w:sz w:val="20"/>
            <w:szCs w:val="20"/>
            <w:u w:val="none"/>
            <w:lang w:val="kk-KZ"/>
          </w:rPr>
          <w:t>интеллектуалдық</w:t>
        </w:r>
      </w:hyperlink>
      <w:r w:rsidR="00674258" w:rsidRPr="00EB7616">
        <w:rPr>
          <w:sz w:val="20"/>
          <w:szCs w:val="20"/>
          <w:lang w:val="kk-KZ"/>
        </w:rPr>
        <w:t xml:space="preserve"> немесе </w:t>
      </w:r>
      <w:hyperlink r:id="rId26" w:tooltip="Физика" w:history="1">
        <w:r w:rsidR="00674258" w:rsidRPr="00EB7616">
          <w:rPr>
            <w:rStyle w:val="af3"/>
            <w:color w:val="auto"/>
            <w:sz w:val="20"/>
            <w:szCs w:val="20"/>
            <w:u w:val="none"/>
            <w:lang w:val="kk-KZ"/>
          </w:rPr>
          <w:t>физикалық</w:t>
        </w:r>
      </w:hyperlink>
      <w:r w:rsidR="00674258" w:rsidRPr="00EB7616">
        <w:rPr>
          <w:sz w:val="20"/>
          <w:szCs w:val="20"/>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шеберлігі, өнегелілігі жоғары болған сайын, оның капиталы өсе түседі, ал осыған сай табысы (</w:t>
      </w:r>
      <w:hyperlink r:id="rId27" w:tooltip="Еңбек ақы" w:history="1">
        <w:r w:rsidR="00674258" w:rsidRPr="00EB7616">
          <w:rPr>
            <w:rStyle w:val="af3"/>
            <w:color w:val="auto"/>
            <w:sz w:val="20"/>
            <w:szCs w:val="20"/>
            <w:u w:val="none"/>
            <w:lang w:val="kk-KZ"/>
          </w:rPr>
          <w:t>еңбек ақысы</w:t>
        </w:r>
      </w:hyperlink>
      <w:r w:rsidR="00674258" w:rsidRPr="00EB7616">
        <w:rPr>
          <w:sz w:val="20"/>
          <w:szCs w:val="20"/>
          <w:lang w:val="kk-KZ"/>
        </w:rPr>
        <w:t xml:space="preserve">) кобейеді. Осы күнгі адам капиталына жұмсалған </w:t>
      </w:r>
      <w:hyperlink r:id="rId28" w:tooltip="Инвестиция" w:history="1">
        <w:r w:rsidR="00674258" w:rsidRPr="00EB7616">
          <w:rPr>
            <w:rStyle w:val="af3"/>
            <w:color w:val="auto"/>
            <w:sz w:val="20"/>
            <w:szCs w:val="20"/>
            <w:u w:val="none"/>
            <w:lang w:val="kk-KZ"/>
          </w:rPr>
          <w:t>инвестициялар</w:t>
        </w:r>
      </w:hyperlink>
      <w:hyperlink r:id="rId29" w:tooltip="Қоғам" w:history="1">
        <w:r w:rsidR="00674258" w:rsidRPr="00EB7616">
          <w:rPr>
            <w:rStyle w:val="af3"/>
            <w:color w:val="auto"/>
            <w:sz w:val="20"/>
            <w:szCs w:val="20"/>
            <w:u w:val="none"/>
            <w:lang w:val="kk-KZ"/>
          </w:rPr>
          <w:t>қоғам</w:t>
        </w:r>
      </w:hyperlink>
      <w:r w:rsidR="00674258" w:rsidRPr="00EB7616">
        <w:rPr>
          <w:sz w:val="20"/>
          <w:szCs w:val="20"/>
          <w:lang w:val="kk-KZ"/>
        </w:rPr>
        <w:t xml:space="preserve"> үшін ең тиімді болып және тез арада өзін-өзі ақтап отыр.</w:t>
      </w:r>
    </w:p>
    <w:p w:rsidR="00674258" w:rsidRPr="00EB7616" w:rsidRDefault="00FE0F28" w:rsidP="00674258">
      <w:pPr>
        <w:ind w:firstLine="348"/>
        <w:jc w:val="both"/>
        <w:rPr>
          <w:sz w:val="20"/>
          <w:szCs w:val="20"/>
          <w:lang w:val="kk-KZ"/>
        </w:rPr>
      </w:pPr>
      <w:hyperlink r:id="rId30" w:tooltip="Кәсіпкерлік" w:history="1">
        <w:r w:rsidR="00674258" w:rsidRPr="00EB7616">
          <w:rPr>
            <w:rStyle w:val="af3"/>
            <w:color w:val="auto"/>
            <w:sz w:val="20"/>
            <w:szCs w:val="20"/>
            <w:u w:val="none"/>
            <w:lang w:val="kk-KZ"/>
          </w:rPr>
          <w:t>Кәсіпкерлік</w:t>
        </w:r>
      </w:hyperlink>
      <w:r w:rsidR="00674258" w:rsidRPr="00EB7616">
        <w:rPr>
          <w:sz w:val="20"/>
          <w:szCs w:val="20"/>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674258" w:rsidRPr="00EB7616" w:rsidRDefault="00FE0F28" w:rsidP="00674258">
      <w:pPr>
        <w:ind w:firstLine="348"/>
        <w:jc w:val="both"/>
        <w:rPr>
          <w:sz w:val="20"/>
          <w:szCs w:val="20"/>
          <w:lang w:val="kk-KZ"/>
        </w:rPr>
      </w:pPr>
      <w:hyperlink r:id="rId31" w:tooltip="Кәсіпкерлік" w:history="1">
        <w:r w:rsidR="00674258" w:rsidRPr="00EB7616">
          <w:rPr>
            <w:rStyle w:val="af3"/>
            <w:color w:val="auto"/>
            <w:sz w:val="20"/>
            <w:szCs w:val="20"/>
            <w:u w:val="none"/>
            <w:lang w:val="kk-KZ"/>
          </w:rPr>
          <w:t>Кәсіпкерлік</w:t>
        </w:r>
      </w:hyperlink>
      <w:r w:rsidR="00674258" w:rsidRPr="00EB7616">
        <w:rPr>
          <w:sz w:val="20"/>
          <w:szCs w:val="20"/>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мүмкіндіктерінің болуына тәуекелдік етіп, өндіріс процесіне, </w:t>
      </w:r>
      <w:hyperlink r:id="rId32" w:tooltip="Коммерция (мұндай бет жоқ)" w:history="1">
        <w:r w:rsidR="00674258" w:rsidRPr="00EB7616">
          <w:rPr>
            <w:rStyle w:val="af3"/>
            <w:color w:val="auto"/>
            <w:sz w:val="20"/>
            <w:szCs w:val="20"/>
            <w:u w:val="none"/>
            <w:lang w:val="kk-KZ"/>
          </w:rPr>
          <w:t>коммерциялық</w:t>
        </w:r>
      </w:hyperlink>
      <w:r w:rsidR="00674258" w:rsidRPr="00EB7616">
        <w:rPr>
          <w:sz w:val="20"/>
          <w:szCs w:val="20"/>
          <w:lang w:val="kk-KZ"/>
        </w:rPr>
        <w:t xml:space="preserve"> негізге сүйене отырып, өндірілетін онімнің жаңа түрін, алдыңғы қатарлы технологияларды, </w:t>
      </w:r>
      <w:hyperlink r:id="rId33" w:tooltip="Бизнес" w:history="1">
        <w:r w:rsidR="00674258" w:rsidRPr="00EB7616">
          <w:rPr>
            <w:rStyle w:val="af3"/>
            <w:color w:val="auto"/>
            <w:sz w:val="20"/>
            <w:szCs w:val="20"/>
            <w:u w:val="none"/>
            <w:lang w:val="kk-KZ"/>
          </w:rPr>
          <w:t>бизнесті</w:t>
        </w:r>
      </w:hyperlink>
      <w:r w:rsidR="00674258" w:rsidRPr="00EB7616">
        <w:rPr>
          <w:sz w:val="20"/>
          <w:szCs w:val="20"/>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xml:space="preserve">Олар әрекеттерін бір-бірімен байланысып және бірін-бірі толықтыра отырып атқарады. </w:t>
      </w:r>
    </w:p>
    <w:p w:rsidR="00674258" w:rsidRPr="00EB7616" w:rsidRDefault="00674258" w:rsidP="00674258">
      <w:pPr>
        <w:ind w:firstLine="720"/>
        <w:jc w:val="both"/>
        <w:rPr>
          <w:sz w:val="20"/>
          <w:szCs w:val="20"/>
          <w:lang w:val="kk-KZ"/>
        </w:rPr>
      </w:pPr>
      <w:r w:rsidRPr="00EB7616">
        <w:rPr>
          <w:sz w:val="20"/>
          <w:szCs w:val="20"/>
          <w:lang w:val="kk-KZ"/>
        </w:rPr>
        <w:t>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10072" w:type="dxa"/>
        <w:tblInd w:w="96" w:type="dxa"/>
        <w:tblLayout w:type="fixed"/>
        <w:tblLook w:val="0000"/>
      </w:tblPr>
      <w:tblGrid>
        <w:gridCol w:w="4974"/>
        <w:gridCol w:w="5098"/>
      </w:tblGrid>
      <w:tr w:rsidR="00674258" w:rsidRPr="00EB7616" w:rsidTr="0021327D">
        <w:trPr>
          <w:cantSplit/>
          <w:trHeight w:val="2845"/>
        </w:trPr>
        <w:tc>
          <w:tcPr>
            <w:tcW w:w="4974" w:type="dxa"/>
          </w:tcPr>
          <w:p w:rsidR="00674258" w:rsidRPr="00EB7616" w:rsidRDefault="00674258" w:rsidP="0021327D">
            <w:pPr>
              <w:rPr>
                <w:bCs/>
                <w:sz w:val="20"/>
                <w:szCs w:val="20"/>
              </w:rPr>
            </w:pPr>
            <w:r w:rsidRPr="00EB7616">
              <w:rPr>
                <w:bCs/>
                <w:sz w:val="20"/>
                <w:szCs w:val="20"/>
                <w:lang w:val="ru-MO"/>
              </w:rPr>
              <w:t>2.1 сурет. Өндіріс  мүмкіншілігінің қисығы.</w:t>
            </w:r>
            <w:r w:rsidRPr="00EB7616">
              <w:rPr>
                <w:bCs/>
                <w:sz w:val="20"/>
                <w:szCs w:val="20"/>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0pt" o:ole="" fillcolor="window">
                  <v:imagedata r:id="rId34" o:title=""/>
                </v:shape>
                <o:OLEObject Type="Embed" ProgID="PBrush" ShapeID="_x0000_i1025" DrawAspect="Content" ObjectID="_1731501082" r:id="rId35"/>
              </w:object>
            </w:r>
          </w:p>
        </w:tc>
        <w:tc>
          <w:tcPr>
            <w:tcW w:w="5098" w:type="dxa"/>
          </w:tcPr>
          <w:p w:rsidR="00674258" w:rsidRPr="00EB7616" w:rsidRDefault="00674258" w:rsidP="0021327D">
            <w:pPr>
              <w:pStyle w:val="a5"/>
              <w:jc w:val="left"/>
              <w:rPr>
                <w:rFonts w:ascii="Times New Roman" w:hAnsi="Times New Roman"/>
                <w:sz w:val="20"/>
                <w:lang w:val="ru-RU"/>
              </w:rPr>
            </w:pPr>
            <w:r w:rsidRPr="00EB7616">
              <w:rPr>
                <w:rFonts w:ascii="Times New Roman" w:hAnsi="Times New Roman"/>
                <w:sz w:val="20"/>
                <w:lang w:val="ru-RU"/>
              </w:rPr>
              <w:t xml:space="preserve">А – барлық ресурстар                                                           У- тауарын өндіруге бағытталған барлық ресурстар                                                                                                                                                                                                                                                                    В -Х тауарын өндіруге бағытталған барлық ресурстар                           </w:t>
            </w:r>
          </w:p>
          <w:p w:rsidR="00674258" w:rsidRPr="00EB7616" w:rsidRDefault="00674258" w:rsidP="0021327D">
            <w:pPr>
              <w:rPr>
                <w:sz w:val="20"/>
                <w:szCs w:val="20"/>
                <w:lang w:val="ru-MO"/>
              </w:rPr>
            </w:pPr>
            <w:r w:rsidRPr="00EB7616">
              <w:rPr>
                <w:sz w:val="20"/>
                <w:szCs w:val="20"/>
                <w:lang w:val="ru-MO"/>
              </w:rPr>
              <w:t xml:space="preserve"> С және Ғ – ресурстарды тиімді пайдалану</w:t>
            </w:r>
          </w:p>
          <w:p w:rsidR="00674258" w:rsidRPr="00EB7616" w:rsidRDefault="00674258" w:rsidP="0021327D">
            <w:pPr>
              <w:rPr>
                <w:sz w:val="20"/>
                <w:szCs w:val="20"/>
                <w:lang w:val="ru-MO"/>
              </w:rPr>
            </w:pPr>
            <w:r w:rsidRPr="00EB7616">
              <w:rPr>
                <w:sz w:val="20"/>
                <w:szCs w:val="20"/>
                <w:lang w:val="ru-MO"/>
              </w:rPr>
              <w:t>Е – ресурстарды толық пайдаланбау</w:t>
            </w:r>
          </w:p>
          <w:p w:rsidR="00674258" w:rsidRPr="00EB7616" w:rsidRDefault="00674258" w:rsidP="0021327D">
            <w:pPr>
              <w:rPr>
                <w:sz w:val="20"/>
                <w:szCs w:val="20"/>
              </w:rPr>
            </w:pPr>
            <w:r w:rsidRPr="00EB7616">
              <w:rPr>
                <w:sz w:val="20"/>
                <w:szCs w:val="20"/>
                <w:lang w:val="ru-MO"/>
              </w:rPr>
              <w:t>Д – осы берілген технологияның даму  деңгейінде  мүмкіншілігі жоқ өндіріс</w:t>
            </w:r>
          </w:p>
        </w:tc>
      </w:tr>
    </w:tbl>
    <w:p w:rsidR="00674258" w:rsidRPr="00EB7616" w:rsidRDefault="00674258" w:rsidP="00674258">
      <w:pPr>
        <w:ind w:firstLine="720"/>
        <w:jc w:val="both"/>
        <w:rPr>
          <w:sz w:val="20"/>
          <w:szCs w:val="20"/>
          <w:lang w:val="kk-KZ"/>
        </w:rPr>
      </w:pPr>
      <w:r w:rsidRPr="00EB7616">
        <w:rPr>
          <w:sz w:val="20"/>
          <w:szCs w:val="20"/>
          <w:lang w:val="kk-KZ"/>
        </w:rPr>
        <w:t xml:space="preserve">Түзу сызықтың әр нүктесі </w:t>
      </w:r>
      <w:r w:rsidRPr="00EB7616">
        <w:rPr>
          <w:b/>
          <w:bCs/>
          <w:i/>
          <w:iCs/>
          <w:sz w:val="20"/>
          <w:szCs w:val="20"/>
          <w:lang w:val="kk-KZ"/>
        </w:rPr>
        <w:t>ху</w:t>
      </w:r>
      <w:r w:rsidRPr="00EB7616">
        <w:rPr>
          <w:sz w:val="20"/>
          <w:szCs w:val="20"/>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674258" w:rsidRPr="00EB7616" w:rsidRDefault="00674258" w:rsidP="00674258">
      <w:pPr>
        <w:ind w:firstLine="720"/>
        <w:jc w:val="both"/>
        <w:rPr>
          <w:sz w:val="20"/>
          <w:szCs w:val="20"/>
          <w:lang w:val="kk-KZ"/>
        </w:rPr>
      </w:pPr>
      <w:r w:rsidRPr="00EB7616">
        <w:rPr>
          <w:sz w:val="20"/>
          <w:szCs w:val="20"/>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674258" w:rsidRPr="00EB7616" w:rsidRDefault="00674258" w:rsidP="00674258">
      <w:pPr>
        <w:numPr>
          <w:ilvl w:val="0"/>
          <w:numId w:val="10"/>
        </w:numPr>
        <w:tabs>
          <w:tab w:val="clear" w:pos="1440"/>
        </w:tabs>
        <w:ind w:left="284" w:firstLine="0"/>
        <w:jc w:val="both"/>
        <w:rPr>
          <w:i/>
          <w:iCs/>
          <w:sz w:val="20"/>
          <w:szCs w:val="20"/>
          <w:lang w:val="kk-KZ"/>
        </w:rPr>
      </w:pPr>
      <w:r w:rsidRPr="00EB7616">
        <w:rPr>
          <w:i/>
          <w:iCs/>
          <w:sz w:val="20"/>
          <w:szCs w:val="20"/>
          <w:lang w:val="kk-KZ"/>
        </w:rPr>
        <w:t>Қандай тауарлар мен қызметтер және қанша көлемде шығару қажет?</w:t>
      </w:r>
    </w:p>
    <w:p w:rsidR="00674258" w:rsidRPr="00EB7616" w:rsidRDefault="00674258" w:rsidP="00674258">
      <w:pPr>
        <w:numPr>
          <w:ilvl w:val="0"/>
          <w:numId w:val="10"/>
        </w:numPr>
        <w:tabs>
          <w:tab w:val="clear" w:pos="1440"/>
          <w:tab w:val="num" w:pos="284"/>
        </w:tabs>
        <w:ind w:left="284" w:firstLine="0"/>
        <w:jc w:val="both"/>
        <w:rPr>
          <w:i/>
          <w:iCs/>
          <w:sz w:val="20"/>
          <w:szCs w:val="20"/>
          <w:lang w:val="kk-KZ"/>
        </w:rPr>
      </w:pPr>
      <w:r w:rsidRPr="00EB7616">
        <w:rPr>
          <w:i/>
          <w:iCs/>
          <w:sz w:val="20"/>
          <w:szCs w:val="20"/>
          <w:lang w:val="kk-KZ"/>
        </w:rPr>
        <w:t>Бұл тауарлар мен қызметтерді қалай өндіру қажет?</w:t>
      </w:r>
    </w:p>
    <w:p w:rsidR="00674258" w:rsidRPr="00EB7616" w:rsidRDefault="00674258" w:rsidP="00674258">
      <w:pPr>
        <w:numPr>
          <w:ilvl w:val="0"/>
          <w:numId w:val="10"/>
        </w:numPr>
        <w:tabs>
          <w:tab w:val="clear" w:pos="1440"/>
          <w:tab w:val="num" w:pos="284"/>
        </w:tabs>
        <w:ind w:left="284" w:firstLine="0"/>
        <w:jc w:val="both"/>
        <w:rPr>
          <w:i/>
          <w:iCs/>
          <w:sz w:val="20"/>
          <w:szCs w:val="20"/>
          <w:lang w:val="kk-KZ"/>
        </w:rPr>
      </w:pPr>
      <w:r w:rsidRPr="00EB7616">
        <w:rPr>
          <w:i/>
          <w:iCs/>
          <w:sz w:val="20"/>
          <w:szCs w:val="20"/>
          <w:lang w:val="kk-KZ"/>
        </w:rPr>
        <w:t>Бұл тауарларды кім сатып алады және бұл тауарлар мен қызметтерді қалай пайдаланады? Яғни, бұларды кім үшін шығару қажет?</w:t>
      </w:r>
    </w:p>
    <w:p w:rsidR="00674258" w:rsidRPr="00EB7616" w:rsidRDefault="00674258" w:rsidP="00674258">
      <w:pPr>
        <w:pStyle w:val="af4"/>
        <w:widowControl w:val="0"/>
        <w:shd w:val="clear" w:color="auto" w:fill="FFFFFF"/>
        <w:tabs>
          <w:tab w:val="left" w:pos="33"/>
          <w:tab w:val="left" w:pos="252"/>
        </w:tabs>
        <w:autoSpaceDE w:val="0"/>
        <w:autoSpaceDN w:val="0"/>
        <w:adjustRightInd w:val="0"/>
        <w:spacing w:after="0" w:line="240" w:lineRule="auto"/>
        <w:ind w:left="1215"/>
        <w:jc w:val="both"/>
        <w:rPr>
          <w:rFonts w:ascii="Times New Roman" w:hAnsi="Times New Roman"/>
          <w:b/>
          <w:i/>
          <w:iCs/>
          <w:sz w:val="20"/>
          <w:szCs w:val="20"/>
          <w:lang w:val="kk-KZ" w:eastAsia="ko-KR"/>
        </w:rPr>
      </w:pPr>
    </w:p>
    <w:p w:rsidR="00674258" w:rsidRPr="00EB7616" w:rsidRDefault="00674258" w:rsidP="00674258">
      <w:pPr>
        <w:pStyle w:val="af4"/>
        <w:widowControl w:val="0"/>
        <w:numPr>
          <w:ilvl w:val="1"/>
          <w:numId w:val="19"/>
        </w:numPr>
        <w:shd w:val="clear" w:color="auto" w:fill="FFFFFF"/>
        <w:tabs>
          <w:tab w:val="left" w:pos="33"/>
          <w:tab w:val="left" w:pos="204"/>
          <w:tab w:val="left" w:pos="252"/>
        </w:tabs>
        <w:autoSpaceDE w:val="0"/>
        <w:autoSpaceDN w:val="0"/>
        <w:adjustRightInd w:val="0"/>
        <w:spacing w:after="0" w:line="240" w:lineRule="auto"/>
        <w:jc w:val="both"/>
        <w:rPr>
          <w:rFonts w:ascii="Times New Roman" w:hAnsi="Times New Roman"/>
          <w:b/>
          <w:i/>
          <w:sz w:val="20"/>
          <w:szCs w:val="20"/>
          <w:lang w:val="kk-KZ"/>
        </w:rPr>
      </w:pPr>
      <w:r w:rsidRPr="00EB7616">
        <w:rPr>
          <w:rFonts w:ascii="Times New Roman" w:hAnsi="Times New Roman"/>
          <w:b/>
          <w:i/>
          <w:sz w:val="20"/>
          <w:szCs w:val="20"/>
          <w:lang w:val="kk-KZ" w:eastAsia="ko-KR"/>
        </w:rPr>
        <w:t xml:space="preserve">Қоғамдық өндiрiстiң құрылымы. </w:t>
      </w:r>
      <w:r w:rsidRPr="00EB7616">
        <w:rPr>
          <w:rFonts w:ascii="Times New Roman" w:hAnsi="Times New Roman"/>
          <w:b/>
          <w:i/>
          <w:sz w:val="20"/>
          <w:szCs w:val="20"/>
          <w:shd w:val="clear" w:color="auto" w:fill="FFFFFF"/>
          <w:lang w:val="kk-KZ"/>
        </w:rPr>
        <w:t>Қоғамдық ұдайы өндірістің фазасы: өндіру,бөлу, айырбастау және тұтыну.</w:t>
      </w:r>
    </w:p>
    <w:p w:rsidR="00674258" w:rsidRDefault="00674258" w:rsidP="00674258">
      <w:pPr>
        <w:shd w:val="clear" w:color="auto" w:fill="FFFFFF"/>
        <w:ind w:firstLine="708"/>
        <w:jc w:val="both"/>
        <w:rPr>
          <w:sz w:val="20"/>
          <w:szCs w:val="20"/>
          <w:lang w:val="kk-KZ"/>
        </w:rPr>
      </w:pPr>
      <w:r w:rsidRPr="00EB7616">
        <w:rPr>
          <w:sz w:val="20"/>
          <w:szCs w:val="20"/>
          <w:lang w:val="kk-KZ"/>
        </w:rPr>
        <w:t xml:space="preserve">Адамдардың материалдық қажеттілігін қанағаттандыру үшін өндіріс қажет. Өндіріс – бұл адамдардың табиғи заттарға әсер ете отырып, материалдық және рухани игіліктерді өндіру процесі және де </w:t>
      </w:r>
      <w:r w:rsidRPr="00EB7616">
        <w:rPr>
          <w:sz w:val="20"/>
          <w:szCs w:val="20"/>
          <w:lang w:val="kk-KZ"/>
        </w:rPr>
        <w:lastRenderedPageBreak/>
        <w:t>адамдардың өз қажеттіліктерін қанағаттандыруға бағытталған мақсатты іс-әрекеттері. Ал, өндіріс нәтижесі болып адамдардың қажеттіліктерін қанағаттандыратын материалдық емес игіліктер табылады. Қоғамдық өндіріс адамның табиғатпен екі арадағы өзара әрекетінің процесін және осы кездегі пайда болатын экономикалық қатынастардың жиынтығын қамтиды.  Сонымен, өндіріс дегеніміз –адамдардың табиғи заттарға әсер ете отырып, материалдық және рухани игіліктерді, өз қажеттілігін қанағаттандыру үшін бағытталған мақсатты іс-әрекеттері.</w:t>
      </w:r>
    </w:p>
    <w:p w:rsidR="00767312" w:rsidRDefault="00767312" w:rsidP="00674258">
      <w:pPr>
        <w:shd w:val="clear" w:color="auto" w:fill="FFFFFF"/>
        <w:ind w:firstLine="708"/>
        <w:jc w:val="both"/>
        <w:rPr>
          <w:sz w:val="20"/>
          <w:szCs w:val="20"/>
          <w:lang w:val="kk-KZ"/>
        </w:rPr>
      </w:pPr>
    </w:p>
    <w:p w:rsidR="00767312" w:rsidRPr="00EB7616" w:rsidRDefault="00767312" w:rsidP="00674258">
      <w:pPr>
        <w:shd w:val="clear" w:color="auto" w:fill="FFFFFF"/>
        <w:ind w:firstLine="708"/>
        <w:jc w:val="both"/>
        <w:rPr>
          <w:sz w:val="20"/>
          <w:szCs w:val="20"/>
          <w:lang w:val="kk-KZ"/>
        </w:rPr>
      </w:pPr>
    </w:p>
    <w:p w:rsidR="00674258" w:rsidRPr="00EB7616" w:rsidRDefault="00674258" w:rsidP="00674258">
      <w:pPr>
        <w:shd w:val="clear" w:color="auto" w:fill="FFFFFF"/>
        <w:ind w:right="-1" w:firstLine="720"/>
        <w:jc w:val="both"/>
        <w:rPr>
          <w:sz w:val="20"/>
          <w:szCs w:val="20"/>
          <w:lang w:val="kk-KZ"/>
        </w:rPr>
      </w:pPr>
    </w:p>
    <w:p w:rsidR="00674258" w:rsidRPr="00EB7616" w:rsidRDefault="00FE0F28" w:rsidP="00674258">
      <w:pPr>
        <w:shd w:val="clear" w:color="auto" w:fill="FFFFFF"/>
        <w:ind w:right="-1" w:firstLine="720"/>
        <w:jc w:val="both"/>
        <w:rPr>
          <w:sz w:val="20"/>
          <w:szCs w:val="20"/>
          <w:lang w:val="kk-KZ"/>
        </w:rPr>
      </w:pPr>
      <w:r>
        <w:rPr>
          <w:noProof/>
          <w:sz w:val="20"/>
          <w:szCs w:val="20"/>
          <w:lang w:eastAsia="en-US"/>
        </w:rPr>
        <w:pict>
          <v:rect id="_x0000_s1027" style="position:absolute;left:0;text-align:left;margin-left:140.45pt;margin-top:15.45pt;width:172.5pt;height:22.5pt;z-index:251574272">
            <v:textbox style="mso-next-textbox:#_x0000_s1027">
              <w:txbxContent>
                <w:p w:rsidR="001B33DE" w:rsidRPr="007757DE" w:rsidRDefault="001B33DE" w:rsidP="00674258">
                  <w:pPr>
                    <w:rPr>
                      <w:sz w:val="28"/>
                      <w:szCs w:val="28"/>
                      <w:lang w:val="kk-KZ"/>
                    </w:rPr>
                  </w:pPr>
                  <w:r w:rsidRPr="007757DE">
                    <w:rPr>
                      <w:sz w:val="28"/>
                      <w:szCs w:val="28"/>
                      <w:lang w:val="kk-KZ"/>
                    </w:rPr>
                    <w:t xml:space="preserve">       Қоғамдық өндіріс</w:t>
                  </w:r>
                </w:p>
              </w:txbxContent>
            </v:textbox>
          </v:rect>
        </w:pict>
      </w:r>
    </w:p>
    <w:p w:rsidR="00674258" w:rsidRPr="00EB7616" w:rsidRDefault="00FE0F28" w:rsidP="00674258">
      <w:pPr>
        <w:shd w:val="clear" w:color="auto" w:fill="FFFFFF"/>
        <w:ind w:right="-1" w:firstLine="720"/>
        <w:jc w:val="center"/>
        <w:rPr>
          <w:sz w:val="20"/>
          <w:szCs w:val="20"/>
          <w:lang w:val="kk-KZ"/>
        </w:rPr>
      </w:pPr>
      <w:r w:rsidRPr="00FE0F28">
        <w:rPr>
          <w:b/>
          <w:noProof/>
          <w:sz w:val="20"/>
          <w:szCs w:val="20"/>
          <w:lang w:eastAsia="en-US"/>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6" type="#_x0000_t103" style="position:absolute;left:0;text-align:left;margin-left:329.2pt;margin-top:6pt;width:57.75pt;height:95.65pt;z-index:251575296"/>
        </w:pict>
      </w:r>
      <w:r w:rsidRPr="00FE0F28">
        <w:rPr>
          <w:b/>
          <w:noProof/>
          <w:sz w:val="20"/>
          <w:szCs w:val="20"/>
          <w:lang w:eastAsia="en-US"/>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left:0;text-align:left;margin-left:70.15pt;margin-top:6pt;width:57.75pt;height:95.65pt;z-index:251576320"/>
        </w:pict>
      </w:r>
    </w:p>
    <w:p w:rsidR="00674258" w:rsidRPr="00EB7616" w:rsidRDefault="00674258" w:rsidP="00674258">
      <w:pPr>
        <w:shd w:val="clear" w:color="auto" w:fill="FFFFFF"/>
        <w:tabs>
          <w:tab w:val="left" w:pos="1346"/>
          <w:tab w:val="center" w:pos="5038"/>
        </w:tabs>
        <w:ind w:right="-1" w:firstLine="720"/>
        <w:rPr>
          <w:b/>
          <w:sz w:val="20"/>
          <w:szCs w:val="20"/>
          <w:lang w:val="kk-KZ"/>
        </w:rPr>
      </w:pPr>
      <w:r w:rsidRPr="00EB7616">
        <w:rPr>
          <w:b/>
          <w:sz w:val="20"/>
          <w:szCs w:val="20"/>
          <w:lang w:val="kk-KZ"/>
        </w:rPr>
        <w:tab/>
      </w:r>
    </w:p>
    <w:p w:rsidR="00674258" w:rsidRPr="00EB7616" w:rsidRDefault="00674258" w:rsidP="00674258">
      <w:pPr>
        <w:shd w:val="clear" w:color="auto" w:fill="FFFFFF"/>
        <w:tabs>
          <w:tab w:val="left" w:pos="1346"/>
          <w:tab w:val="center" w:pos="5038"/>
        </w:tabs>
        <w:ind w:right="-1" w:firstLine="720"/>
        <w:rPr>
          <w:b/>
          <w:sz w:val="20"/>
          <w:szCs w:val="20"/>
          <w:lang w:val="kk-KZ"/>
        </w:rPr>
      </w:pPr>
    </w:p>
    <w:p w:rsidR="00674258" w:rsidRPr="00EB7616" w:rsidRDefault="00674258" w:rsidP="00674258">
      <w:pPr>
        <w:shd w:val="clear" w:color="auto" w:fill="FFFFFF"/>
        <w:tabs>
          <w:tab w:val="left" w:pos="1346"/>
          <w:tab w:val="center" w:pos="5038"/>
        </w:tabs>
        <w:ind w:right="-1" w:firstLine="720"/>
        <w:rPr>
          <w:b/>
          <w:sz w:val="20"/>
          <w:szCs w:val="20"/>
          <w:lang w:val="kk-KZ"/>
        </w:rPr>
      </w:pPr>
    </w:p>
    <w:p w:rsidR="00674258" w:rsidRPr="00EB7616" w:rsidRDefault="00674258" w:rsidP="00674258">
      <w:pPr>
        <w:shd w:val="clear" w:color="auto" w:fill="FFFFFF"/>
        <w:tabs>
          <w:tab w:val="left" w:pos="1346"/>
          <w:tab w:val="center" w:pos="5038"/>
        </w:tabs>
        <w:ind w:right="-1" w:firstLine="720"/>
        <w:rPr>
          <w:b/>
          <w:sz w:val="20"/>
          <w:szCs w:val="20"/>
          <w:lang w:val="kk-KZ"/>
        </w:rPr>
      </w:pPr>
    </w:p>
    <w:p w:rsidR="00674258" w:rsidRPr="00EB7616" w:rsidRDefault="00674258" w:rsidP="00674258">
      <w:pPr>
        <w:shd w:val="clear" w:color="auto" w:fill="FFFFFF"/>
        <w:tabs>
          <w:tab w:val="left" w:pos="1346"/>
          <w:tab w:val="center" w:pos="5038"/>
        </w:tabs>
        <w:ind w:right="-1" w:firstLine="720"/>
        <w:rPr>
          <w:b/>
          <w:sz w:val="20"/>
          <w:szCs w:val="20"/>
          <w:lang w:val="kk-KZ"/>
        </w:rPr>
      </w:pPr>
      <w:r w:rsidRPr="00EB7616">
        <w:rPr>
          <w:b/>
          <w:sz w:val="20"/>
          <w:szCs w:val="20"/>
          <w:lang w:val="kk-KZ"/>
        </w:rPr>
        <w:tab/>
      </w:r>
    </w:p>
    <w:p w:rsidR="00674258" w:rsidRPr="00EB7616" w:rsidRDefault="00FE0F28" w:rsidP="00674258">
      <w:pPr>
        <w:shd w:val="clear" w:color="auto" w:fill="FFFFFF"/>
        <w:ind w:right="-1" w:firstLine="720"/>
        <w:jc w:val="center"/>
        <w:rPr>
          <w:b/>
          <w:sz w:val="20"/>
          <w:szCs w:val="20"/>
          <w:lang w:val="kk-KZ"/>
        </w:rPr>
      </w:pPr>
      <w:r>
        <w:rPr>
          <w:b/>
          <w:noProof/>
          <w:sz w:val="20"/>
          <w:szCs w:val="20"/>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50" type="#_x0000_t90" style="position:absolute;left:0;text-align:left;margin-left:199.95pt;margin-top:22.35pt;width:54.6pt;height:24.4pt;rotation:90;z-index:251577344"/>
        </w:pict>
      </w:r>
      <w:r>
        <w:rPr>
          <w:b/>
          <w:noProof/>
          <w:sz w:val="20"/>
          <w:szCs w:val="20"/>
          <w:lang w:eastAsia="en-US"/>
        </w:rPr>
        <w:pict>
          <v:rect id="_x0000_s1028" style="position:absolute;left:0;text-align:left;margin-left:27.2pt;margin-top:5.05pt;width:126.75pt;height:23.25pt;z-index:251578368">
            <v:textbox style="mso-next-textbox:#_x0000_s1028">
              <w:txbxContent>
                <w:p w:rsidR="001B33DE" w:rsidRPr="007757DE" w:rsidRDefault="001B33DE" w:rsidP="00674258">
                  <w:pPr>
                    <w:rPr>
                      <w:lang w:val="kk-KZ"/>
                    </w:rPr>
                  </w:pPr>
                  <w:r w:rsidRPr="007757DE">
                    <w:rPr>
                      <w:lang w:val="kk-KZ"/>
                    </w:rPr>
                    <w:t>Өндіргіш күштер</w:t>
                  </w:r>
                </w:p>
              </w:txbxContent>
            </v:textbox>
          </v:rect>
        </w:pict>
      </w:r>
      <w:r>
        <w:rPr>
          <w:b/>
          <w:noProof/>
          <w:sz w:val="20"/>
          <w:szCs w:val="20"/>
          <w:lang w:eastAsia="en-US"/>
        </w:rPr>
        <w:pict>
          <v:rect id="_x0000_s1029" style="position:absolute;left:0;text-align:left;margin-left:239.45pt;margin-top:5.05pt;width:150.75pt;height:23.25pt;z-index:251579392">
            <v:textbox style="mso-next-textbox:#_x0000_s1029">
              <w:txbxContent>
                <w:p w:rsidR="001B33DE" w:rsidRPr="007757DE" w:rsidRDefault="001B33DE" w:rsidP="00674258">
                  <w:pPr>
                    <w:rPr>
                      <w:lang w:val="kk-KZ"/>
                    </w:rPr>
                  </w:pPr>
                  <w:r w:rsidRPr="007757DE">
                    <w:rPr>
                      <w:lang w:val="kk-KZ"/>
                    </w:rPr>
                    <w:t>Өндірістік қатынастар</w:t>
                  </w:r>
                </w:p>
              </w:txbxContent>
            </v:textbox>
          </v:rect>
        </w:pict>
      </w:r>
    </w:p>
    <w:p w:rsidR="00674258" w:rsidRPr="00EB7616" w:rsidRDefault="00FE0F28" w:rsidP="00674258">
      <w:pPr>
        <w:shd w:val="clear" w:color="auto" w:fill="FFFFFF"/>
        <w:ind w:right="-1" w:firstLine="720"/>
        <w:jc w:val="center"/>
        <w:rPr>
          <w:b/>
          <w:sz w:val="20"/>
          <w:szCs w:val="20"/>
          <w:lang w:val="kk-KZ"/>
        </w:rPr>
      </w:pPr>
      <w:r>
        <w:rPr>
          <w:b/>
          <w:noProof/>
          <w:sz w:val="20"/>
          <w:szCs w:val="20"/>
        </w:rPr>
        <w:pict>
          <v:shape id="_x0000_s1048" type="#_x0000_t90" style="position:absolute;left:0;text-align:left;margin-left:-9.45pt;margin-top:21pt;width:62.35pt;height:25.95pt;rotation:90;z-index:251580416"/>
        </w:pict>
      </w:r>
    </w:p>
    <w:p w:rsidR="00674258" w:rsidRPr="00EB7616" w:rsidRDefault="00FE0F28" w:rsidP="00674258">
      <w:pPr>
        <w:shd w:val="clear" w:color="auto" w:fill="FFFFFF"/>
        <w:ind w:right="-1" w:firstLine="720"/>
        <w:jc w:val="center"/>
        <w:rPr>
          <w:b/>
          <w:sz w:val="20"/>
          <w:szCs w:val="20"/>
          <w:lang w:val="kk-KZ"/>
        </w:rPr>
      </w:pPr>
      <w:r>
        <w:rPr>
          <w:b/>
          <w:noProof/>
          <w:sz w:val="20"/>
          <w:szCs w:val="20"/>
        </w:rPr>
        <w:pict>
          <v:shape id="_x0000_s1051" type="#_x0000_t90" style="position:absolute;left:0;text-align:left;margin-left:199.95pt;margin-top:28.45pt;width:54.6pt;height:24.4pt;rotation:90;z-index:251581440"/>
        </w:pict>
      </w:r>
      <w:r>
        <w:rPr>
          <w:b/>
          <w:noProof/>
          <w:sz w:val="20"/>
          <w:szCs w:val="20"/>
          <w:lang w:eastAsia="en-US"/>
        </w:rPr>
        <w:pict>
          <v:rect id="_x0000_s1033" style="position:absolute;left:0;text-align:left;margin-left:239.45pt;margin-top:4.15pt;width:147.5pt;height:21pt;z-index:251582464">
            <v:textbox style="mso-next-textbox:#_x0000_s1033">
              <w:txbxContent>
                <w:p w:rsidR="001B33DE" w:rsidRPr="007757DE" w:rsidRDefault="001B33DE" w:rsidP="00674258">
                  <w:pPr>
                    <w:rPr>
                      <w:lang w:val="kk-KZ"/>
                    </w:rPr>
                  </w:pPr>
                  <w:r w:rsidRPr="007757DE">
                    <w:rPr>
                      <w:lang w:val="kk-KZ"/>
                    </w:rPr>
                    <w:t>Ұйымдық-экономикалық</w:t>
                  </w:r>
                </w:p>
              </w:txbxContent>
            </v:textbox>
          </v:rect>
        </w:pict>
      </w:r>
    </w:p>
    <w:p w:rsidR="00674258" w:rsidRPr="00EB7616" w:rsidRDefault="00FE0F28" w:rsidP="00674258">
      <w:pPr>
        <w:shd w:val="clear" w:color="auto" w:fill="FFFFFF"/>
        <w:ind w:right="-1" w:firstLine="720"/>
        <w:jc w:val="center"/>
        <w:rPr>
          <w:b/>
          <w:sz w:val="20"/>
          <w:szCs w:val="20"/>
          <w:lang w:val="kk-KZ"/>
        </w:rPr>
      </w:pPr>
      <w:r>
        <w:rPr>
          <w:b/>
          <w:noProof/>
          <w:sz w:val="20"/>
          <w:szCs w:val="20"/>
          <w:lang w:eastAsia="en-US"/>
        </w:rPr>
        <w:pict>
          <v:rect id="_x0000_s1030" style="position:absolute;left:0;text-align:left;margin-left:34.7pt;margin-top:2.95pt;width:109.5pt;height:30pt;z-index:251583488">
            <v:textbox style="mso-next-textbox:#_x0000_s1030">
              <w:txbxContent>
                <w:p w:rsidR="001B33DE" w:rsidRPr="007757DE" w:rsidRDefault="001B33DE" w:rsidP="00674258">
                  <w:pPr>
                    <w:jc w:val="center"/>
                    <w:rPr>
                      <w:lang w:val="kk-KZ"/>
                    </w:rPr>
                  </w:pPr>
                  <w:r w:rsidRPr="007757DE">
                    <w:rPr>
                      <w:lang w:val="kk-KZ"/>
                    </w:rPr>
                    <w:t>Жұмысшы күші</w:t>
                  </w:r>
                </w:p>
              </w:txbxContent>
            </v:textbox>
          </v:rect>
        </w:pict>
      </w:r>
    </w:p>
    <w:p w:rsidR="00674258" w:rsidRPr="00EB7616" w:rsidRDefault="00FE0F28" w:rsidP="00674258">
      <w:pPr>
        <w:shd w:val="clear" w:color="auto" w:fill="FFFFFF"/>
        <w:ind w:right="-1" w:firstLine="720"/>
        <w:jc w:val="center"/>
        <w:rPr>
          <w:b/>
          <w:sz w:val="20"/>
          <w:szCs w:val="20"/>
          <w:lang w:val="kk-KZ"/>
        </w:rPr>
      </w:pPr>
      <w:r>
        <w:rPr>
          <w:b/>
          <w:noProof/>
          <w:sz w:val="20"/>
          <w:szCs w:val="20"/>
        </w:rPr>
        <w:pict>
          <v:shape id="_x0000_s1052" type="#_x0000_t90" style="position:absolute;left:0;text-align:left;margin-left:199.95pt;margin-top:20.3pt;width:54.6pt;height:24.4pt;rotation:90;z-index:251584512"/>
        </w:pict>
      </w:r>
      <w:r w:rsidRPr="00FE0F28">
        <w:rPr>
          <w:i/>
          <w:noProof/>
          <w:sz w:val="20"/>
          <w:szCs w:val="20"/>
        </w:rPr>
        <w:pict>
          <v:shape id="_x0000_s1049" type="#_x0000_t90" style="position:absolute;left:0;text-align:left;margin-left:-9.45pt;margin-top:23.4pt;width:62.35pt;height:25.95pt;rotation:90;z-index:251585536"/>
        </w:pict>
      </w:r>
      <w:r>
        <w:rPr>
          <w:b/>
          <w:noProof/>
          <w:sz w:val="20"/>
          <w:szCs w:val="20"/>
          <w:lang w:eastAsia="en-US"/>
        </w:rPr>
        <w:pict>
          <v:rect id="_x0000_s1032" style="position:absolute;left:0;text-align:left;margin-left:239.45pt;margin-top:1.95pt;width:147.5pt;height:22.5pt;z-index:251586560">
            <v:textbox style="mso-next-textbox:#_x0000_s1032">
              <w:txbxContent>
                <w:p w:rsidR="001B33DE" w:rsidRPr="007757DE" w:rsidRDefault="001B33DE" w:rsidP="00674258">
                  <w:pPr>
                    <w:rPr>
                      <w:lang w:val="kk-KZ"/>
                    </w:rPr>
                  </w:pPr>
                  <w:r w:rsidRPr="007757DE">
                    <w:rPr>
                      <w:lang w:val="kk-KZ"/>
                    </w:rPr>
                    <w:t>Технико-экономикалық</w:t>
                  </w:r>
                </w:p>
              </w:txbxContent>
            </v:textbox>
          </v:rect>
        </w:pict>
      </w:r>
    </w:p>
    <w:p w:rsidR="00674258" w:rsidRPr="00EB7616" w:rsidRDefault="00674258" w:rsidP="00674258">
      <w:pPr>
        <w:shd w:val="clear" w:color="auto" w:fill="FFFFFF"/>
        <w:ind w:right="-1" w:firstLine="720"/>
        <w:jc w:val="center"/>
        <w:rPr>
          <w:b/>
          <w:sz w:val="20"/>
          <w:szCs w:val="20"/>
          <w:lang w:val="kk-KZ"/>
        </w:rPr>
      </w:pPr>
    </w:p>
    <w:p w:rsidR="00674258" w:rsidRPr="00EB7616" w:rsidRDefault="00FE0F28" w:rsidP="00674258">
      <w:pPr>
        <w:rPr>
          <w:sz w:val="20"/>
          <w:szCs w:val="20"/>
          <w:lang w:val="kk-KZ"/>
        </w:rPr>
      </w:pPr>
      <w:r w:rsidRPr="00FE0F28">
        <w:rPr>
          <w:b/>
          <w:noProof/>
          <w:sz w:val="20"/>
          <w:szCs w:val="20"/>
          <w:lang w:eastAsia="en-US"/>
        </w:rPr>
        <w:pict>
          <v:rect id="_x0000_s1034" style="position:absolute;margin-left:241pt;margin-top:-.25pt;width:145.95pt;height:21.75pt;z-index:251587584">
            <v:textbox style="mso-next-textbox:#_x0000_s1034">
              <w:txbxContent>
                <w:p w:rsidR="001B33DE" w:rsidRPr="00CB4097" w:rsidRDefault="001B33DE" w:rsidP="00674258">
                  <w:pPr>
                    <w:rPr>
                      <w:lang w:val="kk-KZ"/>
                    </w:rPr>
                  </w:pPr>
                  <w:r w:rsidRPr="007757DE">
                    <w:rPr>
                      <w:lang w:val="kk-KZ"/>
                    </w:rPr>
                    <w:t>Әлеуметтік-</w:t>
                  </w:r>
                  <w:r w:rsidRPr="00E56BD5">
                    <w:rPr>
                      <w:lang w:val="kk-KZ"/>
                    </w:rPr>
                    <w:t>экономикалық</w:t>
                  </w:r>
                </w:p>
              </w:txbxContent>
            </v:textbox>
          </v:rect>
        </w:pict>
      </w:r>
      <w:r w:rsidRPr="00FE0F28">
        <w:rPr>
          <w:b/>
          <w:noProof/>
          <w:sz w:val="20"/>
          <w:szCs w:val="20"/>
          <w:lang w:eastAsia="en-US"/>
        </w:rPr>
        <w:pict>
          <v:rect id="_x0000_s1031" style="position:absolute;margin-left:34.7pt;margin-top:3.55pt;width:109.5pt;height:31.8pt;z-index:251588608">
            <v:textbox style="mso-next-textbox:#_x0000_s1031">
              <w:txbxContent>
                <w:p w:rsidR="001B33DE" w:rsidRPr="007757DE" w:rsidRDefault="001B33DE" w:rsidP="00674258">
                  <w:pPr>
                    <w:jc w:val="center"/>
                    <w:rPr>
                      <w:lang w:val="kk-KZ"/>
                    </w:rPr>
                  </w:pPr>
                  <w:r w:rsidRPr="007757DE">
                    <w:rPr>
                      <w:lang w:val="kk-KZ"/>
                    </w:rPr>
                    <w:t>Өндіріс құрал жабдықтары</w:t>
                  </w:r>
                </w:p>
              </w:txbxContent>
            </v:textbox>
          </v:rect>
        </w:pict>
      </w:r>
    </w:p>
    <w:p w:rsidR="00674258" w:rsidRPr="00EB7616" w:rsidRDefault="00674258" w:rsidP="00674258">
      <w:pPr>
        <w:shd w:val="clear" w:color="auto" w:fill="FFFFFF"/>
        <w:tabs>
          <w:tab w:val="left" w:pos="2055"/>
        </w:tabs>
        <w:ind w:right="-1" w:firstLine="720"/>
        <w:rPr>
          <w:i/>
          <w:sz w:val="20"/>
          <w:szCs w:val="20"/>
          <w:lang w:val="kk-KZ"/>
        </w:rPr>
      </w:pPr>
    </w:p>
    <w:p w:rsidR="00674258" w:rsidRPr="00EB7616" w:rsidRDefault="00674258" w:rsidP="00674258">
      <w:pPr>
        <w:shd w:val="clear" w:color="auto" w:fill="FFFFFF"/>
        <w:tabs>
          <w:tab w:val="left" w:pos="2055"/>
        </w:tabs>
        <w:ind w:right="-1" w:firstLine="720"/>
        <w:rPr>
          <w:i/>
          <w:sz w:val="20"/>
          <w:szCs w:val="20"/>
          <w:lang w:val="kk-KZ"/>
        </w:rPr>
      </w:pPr>
    </w:p>
    <w:p w:rsidR="00674258" w:rsidRPr="00EB7616" w:rsidRDefault="00674258" w:rsidP="00674258">
      <w:pPr>
        <w:shd w:val="clear" w:color="auto" w:fill="FFFFFF"/>
        <w:tabs>
          <w:tab w:val="left" w:pos="2055"/>
        </w:tabs>
        <w:ind w:right="-1" w:firstLine="720"/>
        <w:rPr>
          <w:i/>
          <w:sz w:val="20"/>
          <w:szCs w:val="20"/>
          <w:lang w:val="kk-KZ"/>
        </w:rPr>
      </w:pPr>
    </w:p>
    <w:p w:rsidR="00674258" w:rsidRPr="00EB7616" w:rsidRDefault="00674258" w:rsidP="00674258">
      <w:pPr>
        <w:shd w:val="clear" w:color="auto" w:fill="FFFFFF"/>
        <w:tabs>
          <w:tab w:val="left" w:pos="2055"/>
        </w:tabs>
        <w:ind w:right="-1" w:firstLine="720"/>
        <w:jc w:val="both"/>
        <w:rPr>
          <w:sz w:val="20"/>
          <w:szCs w:val="20"/>
          <w:lang w:val="kk-KZ"/>
        </w:rPr>
      </w:pPr>
      <w:r w:rsidRPr="00EB7616">
        <w:rPr>
          <w:i/>
          <w:sz w:val="20"/>
          <w:szCs w:val="20"/>
          <w:lang w:val="kk-KZ"/>
        </w:rPr>
        <w:t>Жұмысшы күші дегеніміз</w:t>
      </w:r>
      <w:r w:rsidRPr="00EB7616">
        <w:rPr>
          <w:sz w:val="20"/>
          <w:szCs w:val="20"/>
          <w:lang w:val="kk-KZ"/>
        </w:rPr>
        <w:t xml:space="preserve">- адамның еңбекке қабілеттілігі. Ал </w:t>
      </w:r>
      <w:r w:rsidRPr="00EB7616">
        <w:rPr>
          <w:i/>
          <w:sz w:val="20"/>
          <w:szCs w:val="20"/>
          <w:lang w:val="kk-KZ"/>
        </w:rPr>
        <w:t>еңбек дегеніміз</w:t>
      </w:r>
      <w:r w:rsidRPr="00EB7616">
        <w:rPr>
          <w:sz w:val="20"/>
          <w:szCs w:val="20"/>
          <w:lang w:val="kk-KZ"/>
        </w:rPr>
        <w:t>- адамның саналы іс-әрекеті болып табылады. Оның негізгі көрсеткіші еңбек өнімділігі болып табылады. Еңбек өнімділігі ол біріншіден, белгілі бір уақыттағы өнім көлемі; екіншіден, әрбір өнім бірлігіне кеткен уақыт көлемі. Еңбек өнімділігін арттыру нәтижесінде еңбек ресурстары үнемделеді, өндіріс арзандайды, қоғамның байлығы өседі. Еңбек өнімділігі денгейін анықтайтын бірнеше  факторлар бар(кесте 4).</w:t>
      </w:r>
    </w:p>
    <w:p w:rsidR="00674258" w:rsidRPr="00EB7616" w:rsidRDefault="00674258" w:rsidP="00674258">
      <w:pPr>
        <w:pStyle w:val="af4"/>
        <w:shd w:val="clear" w:color="auto" w:fill="FFFFFF"/>
        <w:tabs>
          <w:tab w:val="left" w:pos="2055"/>
        </w:tabs>
        <w:spacing w:after="0" w:line="240" w:lineRule="auto"/>
        <w:ind w:left="709" w:right="-1"/>
        <w:rPr>
          <w:rFonts w:ascii="Times New Roman" w:hAnsi="Times New Roman"/>
          <w:sz w:val="20"/>
          <w:szCs w:val="20"/>
          <w:lang w:val="kk-KZ"/>
        </w:rPr>
      </w:pPr>
      <w:r w:rsidRPr="00EB7616">
        <w:rPr>
          <w:rFonts w:ascii="Times New Roman" w:hAnsi="Times New Roman"/>
          <w:sz w:val="20"/>
          <w:szCs w:val="20"/>
          <w:lang w:val="kk-KZ"/>
        </w:rPr>
        <w:t>Еңбек өнімділігі денгейін анықтайтын  негізгі факторлар:</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Жұмысшылардың кәсібилігі, квалификациясы мен білімділік деңгейі</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Өзінің еңбек нәтижесінен кейін өндірушілердің қызығушылық деңгейі</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 xml:space="preserve">Ғылым мен техниканың даму деңгейі және оның өндірісте қолданылуы </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Өндірісте ресурстарды қолдану тиімділгінің деңгейі</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Еңбектің жылдамдығы мен интенсивтілігі</w:t>
      </w:r>
    </w:p>
    <w:p w:rsidR="00674258" w:rsidRPr="00EB7616"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0"/>
          <w:szCs w:val="20"/>
          <w:lang w:val="kk-KZ"/>
        </w:rPr>
      </w:pPr>
      <w:r w:rsidRPr="00EB7616">
        <w:rPr>
          <w:rFonts w:ascii="Times New Roman" w:hAnsi="Times New Roman"/>
          <w:sz w:val="20"/>
          <w:szCs w:val="20"/>
          <w:lang w:val="kk-KZ"/>
        </w:rPr>
        <w:t>Табиғи жағдайлар( табиғи ресурстар,климат және т.б.)</w:t>
      </w:r>
    </w:p>
    <w:p w:rsidR="00674258" w:rsidRPr="00EB7616" w:rsidRDefault="00674258" w:rsidP="00674258">
      <w:pPr>
        <w:shd w:val="clear" w:color="auto" w:fill="FFFFFF"/>
        <w:ind w:right="-1" w:firstLine="720"/>
        <w:jc w:val="both"/>
        <w:rPr>
          <w:sz w:val="20"/>
          <w:szCs w:val="20"/>
          <w:lang w:val="kk-KZ"/>
        </w:rPr>
      </w:pPr>
      <w:r w:rsidRPr="00EB7616">
        <w:rPr>
          <w:sz w:val="20"/>
          <w:szCs w:val="20"/>
          <w:lang w:val="kk-KZ"/>
        </w:rPr>
        <w:t xml:space="preserve">Өндірісті ұйымдастыруға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674258" w:rsidRPr="00EB7616" w:rsidRDefault="00674258" w:rsidP="00674258">
      <w:pPr>
        <w:shd w:val="clear" w:color="auto" w:fill="FFFFFF"/>
        <w:ind w:right="-1" w:firstLine="720"/>
        <w:jc w:val="both"/>
        <w:rPr>
          <w:sz w:val="20"/>
          <w:szCs w:val="20"/>
          <w:lang w:val="kk-KZ"/>
        </w:rPr>
      </w:pPr>
      <w:r w:rsidRPr="00EB7616">
        <w:rPr>
          <w:sz w:val="20"/>
          <w:szCs w:val="20"/>
          <w:lang w:val="kk-KZ"/>
        </w:rPr>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674258" w:rsidRPr="00EB7616" w:rsidRDefault="00674258" w:rsidP="00674258">
      <w:pPr>
        <w:shd w:val="clear" w:color="auto" w:fill="FFFFFF"/>
        <w:ind w:firstLine="720"/>
        <w:jc w:val="both"/>
        <w:rPr>
          <w:sz w:val="20"/>
          <w:szCs w:val="20"/>
          <w:lang w:val="kk-KZ"/>
        </w:rPr>
      </w:pPr>
      <w:r w:rsidRPr="00EB7616">
        <w:rPr>
          <w:sz w:val="20"/>
          <w:szCs w:val="20"/>
          <w:lang w:val="kk-KZ"/>
        </w:rPr>
        <w:t>Қажеттілікті қанағаттандыру барысында қоғамдық өндіріс екі сфераға бөлінеді:</w:t>
      </w:r>
    </w:p>
    <w:p w:rsidR="00674258" w:rsidRPr="00EB7616" w:rsidRDefault="00674258" w:rsidP="00674258">
      <w:pPr>
        <w:jc w:val="center"/>
        <w:rPr>
          <w:b/>
          <w:sz w:val="20"/>
          <w:szCs w:val="20"/>
          <w:lang w:val="ru-MO"/>
        </w:rPr>
      </w:pPr>
      <w:r w:rsidRPr="00EB7616">
        <w:rPr>
          <w:b/>
          <w:sz w:val="20"/>
          <w:szCs w:val="20"/>
          <w:lang w:val="ru-MO"/>
        </w:rPr>
        <w:t>Қоғамдық өндірістің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674258" w:rsidRPr="00EB7616" w:rsidTr="0021327D">
        <w:trPr>
          <w:trHeight w:val="208"/>
        </w:trPr>
        <w:tc>
          <w:tcPr>
            <w:tcW w:w="5070" w:type="dxa"/>
          </w:tcPr>
          <w:p w:rsidR="00674258" w:rsidRPr="00EB7616" w:rsidRDefault="00674258" w:rsidP="0021327D">
            <w:pPr>
              <w:jc w:val="center"/>
              <w:rPr>
                <w:i/>
                <w:sz w:val="20"/>
                <w:szCs w:val="20"/>
                <w:lang w:val="ru-MO"/>
              </w:rPr>
            </w:pPr>
            <w:r w:rsidRPr="00EB7616">
              <w:rPr>
                <w:i/>
                <w:sz w:val="20"/>
                <w:szCs w:val="20"/>
                <w:lang w:val="ru-MO"/>
              </w:rPr>
              <w:t>Материалдық өндіріс</w:t>
            </w:r>
          </w:p>
        </w:tc>
        <w:tc>
          <w:tcPr>
            <w:tcW w:w="4677" w:type="dxa"/>
          </w:tcPr>
          <w:p w:rsidR="00674258" w:rsidRPr="00EB7616" w:rsidRDefault="00674258" w:rsidP="0021327D">
            <w:pPr>
              <w:jc w:val="center"/>
              <w:rPr>
                <w:i/>
                <w:sz w:val="20"/>
                <w:szCs w:val="20"/>
                <w:lang w:val="ru-MO"/>
              </w:rPr>
            </w:pPr>
            <w:r w:rsidRPr="00EB7616">
              <w:rPr>
                <w:i/>
                <w:sz w:val="20"/>
                <w:szCs w:val="20"/>
                <w:lang w:val="ru-MO"/>
              </w:rPr>
              <w:t>Материалдық емес өндіріс</w:t>
            </w:r>
          </w:p>
        </w:tc>
      </w:tr>
      <w:tr w:rsidR="00674258" w:rsidRPr="00EB7616" w:rsidTr="0021327D">
        <w:tc>
          <w:tcPr>
            <w:tcW w:w="5070" w:type="dxa"/>
          </w:tcPr>
          <w:p w:rsidR="00674258" w:rsidRPr="00EB7616" w:rsidRDefault="00674258" w:rsidP="0021327D">
            <w:pPr>
              <w:jc w:val="both"/>
              <w:rPr>
                <w:sz w:val="20"/>
                <w:szCs w:val="20"/>
                <w:lang w:val="ru-MO"/>
              </w:rPr>
            </w:pPr>
            <w:r w:rsidRPr="00EB7616">
              <w:rPr>
                <w:sz w:val="20"/>
                <w:szCs w:val="20"/>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674258" w:rsidRPr="00EB7616" w:rsidRDefault="00674258" w:rsidP="0021327D">
            <w:pPr>
              <w:jc w:val="both"/>
              <w:rPr>
                <w:sz w:val="20"/>
                <w:szCs w:val="20"/>
                <w:lang w:val="ru-MO"/>
              </w:rPr>
            </w:pPr>
            <w:r w:rsidRPr="00EB7616">
              <w:rPr>
                <w:sz w:val="20"/>
                <w:szCs w:val="20"/>
                <w:lang w:val="ru-MO"/>
              </w:rPr>
              <w:t>Денсаулық сақтау, білім беру, көлік, байланыс, мәдениет, несиелік мекемелер, қоғамдық мекемелер, басқару органдары.</w:t>
            </w:r>
          </w:p>
        </w:tc>
      </w:tr>
    </w:tbl>
    <w:p w:rsidR="00674258" w:rsidRPr="00EB7616" w:rsidRDefault="00674258" w:rsidP="00674258">
      <w:pPr>
        <w:ind w:firstLine="567"/>
        <w:jc w:val="both"/>
        <w:rPr>
          <w:sz w:val="20"/>
          <w:szCs w:val="20"/>
          <w:lang w:val="ru-MO"/>
        </w:rPr>
      </w:pPr>
    </w:p>
    <w:p w:rsidR="00674258" w:rsidRPr="00EB7616" w:rsidRDefault="00674258" w:rsidP="00674258">
      <w:pPr>
        <w:ind w:firstLine="720"/>
        <w:jc w:val="both"/>
        <w:rPr>
          <w:sz w:val="20"/>
          <w:szCs w:val="20"/>
          <w:lang w:val="kk-KZ"/>
        </w:rPr>
      </w:pPr>
      <w:r w:rsidRPr="00EB7616">
        <w:rPr>
          <w:sz w:val="20"/>
          <w:szCs w:val="20"/>
          <w:lang w:val="kk-KZ"/>
        </w:rPr>
        <w:t xml:space="preserve">Экономикалық мүдде- бұл экономикалық тұтынушылықтың пайда болу нысаны. </w:t>
      </w:r>
      <w:r w:rsidRPr="00EB7616">
        <w:rPr>
          <w:i/>
          <w:iCs/>
          <w:sz w:val="20"/>
          <w:szCs w:val="20"/>
          <w:lang w:val="kk-KZ"/>
        </w:rPr>
        <w:t>Тұтынушылық</w:t>
      </w:r>
      <w:r w:rsidRPr="00EB7616">
        <w:rPr>
          <w:sz w:val="20"/>
          <w:szCs w:val="20"/>
          <w:lang w:val="kk-KZ"/>
        </w:rPr>
        <w:t xml:space="preserve"> -  жеке индивид пен мәдениеттің дамуына сәйкес арнаулы түрге ие болатын, мойындалған қажеттілікті анықтаушы.</w:t>
      </w:r>
    </w:p>
    <w:p w:rsidR="00674258" w:rsidRPr="00EB7616" w:rsidRDefault="00674258" w:rsidP="00674258">
      <w:pPr>
        <w:ind w:firstLine="567"/>
        <w:jc w:val="both"/>
        <w:rPr>
          <w:sz w:val="20"/>
          <w:szCs w:val="20"/>
          <w:lang w:val="kk-KZ"/>
        </w:rPr>
      </w:pPr>
      <w:r w:rsidRPr="00EB7616">
        <w:rPr>
          <w:sz w:val="20"/>
          <w:szCs w:val="20"/>
          <w:lang w:val="kk-KZ"/>
        </w:rPr>
        <w:t>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674258" w:rsidRPr="00EB7616" w:rsidRDefault="00674258" w:rsidP="00674258">
      <w:pPr>
        <w:ind w:firstLine="567"/>
        <w:jc w:val="both"/>
        <w:rPr>
          <w:sz w:val="20"/>
          <w:szCs w:val="20"/>
          <w:lang w:val="kk-KZ"/>
        </w:rPr>
      </w:pPr>
      <w:r w:rsidRPr="00EB7616">
        <w:rPr>
          <w:sz w:val="20"/>
          <w:szCs w:val="20"/>
          <w:lang w:val="kk-KZ"/>
        </w:rPr>
        <w:t xml:space="preserve">Үнемі қайталап, жаңғырып отыратын өндірісті </w:t>
      </w:r>
      <w:r w:rsidRPr="00EB7616">
        <w:rPr>
          <w:b/>
          <w:sz w:val="20"/>
          <w:szCs w:val="20"/>
          <w:lang w:val="kk-KZ"/>
        </w:rPr>
        <w:t>ұдайы өндіріс (қайта өндіру)</w:t>
      </w:r>
      <w:r w:rsidRPr="00EB7616">
        <w:rPr>
          <w:sz w:val="20"/>
          <w:szCs w:val="20"/>
          <w:lang w:val="kk-KZ"/>
        </w:rPr>
        <w:t xml:space="preserve"> деп атайды.</w:t>
      </w:r>
    </w:p>
    <w:p w:rsidR="00674258" w:rsidRPr="00EB7616" w:rsidRDefault="00674258" w:rsidP="00674258">
      <w:pPr>
        <w:jc w:val="center"/>
        <w:rPr>
          <w:b/>
          <w:sz w:val="20"/>
          <w:szCs w:val="20"/>
          <w:lang w:val="kk-KZ"/>
        </w:rPr>
      </w:pPr>
      <w:r w:rsidRPr="00EB7616">
        <w:rPr>
          <w:b/>
          <w:sz w:val="20"/>
          <w:szCs w:val="20"/>
          <w:lang w:val="kk-KZ"/>
        </w:rPr>
        <w:t>Ұдайы өндірістің түрлері:</w:t>
      </w:r>
    </w:p>
    <w:p w:rsidR="00674258" w:rsidRPr="00EB7616" w:rsidRDefault="00FE0F28" w:rsidP="00674258">
      <w:pPr>
        <w:rPr>
          <w:b/>
          <w:sz w:val="20"/>
          <w:szCs w:val="20"/>
          <w:lang w:val="kk-KZ"/>
        </w:rPr>
      </w:pPr>
      <w:r w:rsidRPr="00FE0F28">
        <w:rPr>
          <w:noProof/>
          <w:sz w:val="20"/>
          <w:szCs w:val="20"/>
          <w:lang w:eastAsia="en-US"/>
        </w:rPr>
        <w:pict>
          <v:line id="_x0000_s1059" style="position:absolute;z-index:251607040" from="310.45pt,-.15pt" to="338.85pt,18.25pt" o:allowincell="f">
            <v:stroke endarrow="block"/>
          </v:line>
        </w:pict>
      </w:r>
      <w:r w:rsidRPr="00FE0F28">
        <w:rPr>
          <w:noProof/>
          <w:sz w:val="20"/>
          <w:szCs w:val="20"/>
          <w:lang w:eastAsia="en-US"/>
        </w:rPr>
        <w:pict>
          <v:line id="_x0000_s1058" style="position:absolute;flip:x;z-index:251606016" from="149.25pt,-.15pt" to="177.65pt,21.15pt" o:allowincell="f">
            <v:stroke endarrow="block"/>
          </v:line>
        </w:pict>
      </w:r>
    </w:p>
    <w:p w:rsidR="00674258" w:rsidRPr="00EB7616" w:rsidRDefault="00674258" w:rsidP="00674258">
      <w:pPr>
        <w:rPr>
          <w:b/>
          <w:sz w:val="20"/>
          <w:szCs w:val="20"/>
          <w:lang w:val="kk-KZ"/>
        </w:rPr>
      </w:pPr>
      <w:r w:rsidRPr="00EB7616">
        <w:rPr>
          <w:b/>
          <w:sz w:val="20"/>
          <w:szCs w:val="20"/>
          <w:lang w:val="kk-KZ"/>
        </w:rPr>
        <w:t xml:space="preserve">                     Жай ұдайы  өндіріс                           ұлғаймалы  ұдайы өндіріс.</w:t>
      </w:r>
    </w:p>
    <w:p w:rsidR="00674258" w:rsidRPr="00EB7616" w:rsidRDefault="00674258" w:rsidP="00674258">
      <w:pPr>
        <w:ind w:firstLine="567"/>
        <w:jc w:val="both"/>
        <w:rPr>
          <w:bCs/>
          <w:sz w:val="20"/>
          <w:szCs w:val="20"/>
          <w:lang w:val="kk-KZ"/>
        </w:rPr>
      </w:pPr>
    </w:p>
    <w:p w:rsidR="00674258" w:rsidRPr="00EB7616" w:rsidRDefault="00674258" w:rsidP="00674258">
      <w:pPr>
        <w:ind w:firstLine="567"/>
        <w:jc w:val="both"/>
        <w:rPr>
          <w:bCs/>
          <w:sz w:val="20"/>
          <w:szCs w:val="20"/>
          <w:lang w:val="kk-KZ"/>
        </w:rPr>
      </w:pPr>
      <w:r w:rsidRPr="00EB7616">
        <w:rPr>
          <w:bCs/>
          <w:sz w:val="20"/>
          <w:szCs w:val="20"/>
          <w:lang w:val="kk-KZ"/>
        </w:rPr>
        <w:lastRenderedPageBreak/>
        <w:t>Жай ұдайы өндіріс-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674258" w:rsidRPr="00EB7616" w:rsidRDefault="00674258" w:rsidP="00674258">
      <w:pPr>
        <w:jc w:val="center"/>
        <w:rPr>
          <w:sz w:val="20"/>
          <w:szCs w:val="20"/>
          <w:lang w:val="ru-MO"/>
        </w:rPr>
      </w:pPr>
      <w:r w:rsidRPr="00EB7616">
        <w:rPr>
          <w:sz w:val="20"/>
          <w:szCs w:val="20"/>
          <w:lang w:val="kk-KZ"/>
        </w:rPr>
        <w:t xml:space="preserve">Кеңейтілген (ұлғаймалы) </w:t>
      </w:r>
      <w:r w:rsidRPr="00EB7616">
        <w:rPr>
          <w:sz w:val="20"/>
          <w:szCs w:val="20"/>
          <w:lang w:val="ru-MO"/>
        </w:rPr>
        <w:t>өндірістің түрлері:</w:t>
      </w:r>
    </w:p>
    <w:p w:rsidR="00674258" w:rsidRPr="00EB7616" w:rsidRDefault="00674258" w:rsidP="00674258">
      <w:pPr>
        <w:numPr>
          <w:ilvl w:val="0"/>
          <w:numId w:val="6"/>
        </w:numPr>
        <w:ind w:left="0"/>
        <w:rPr>
          <w:sz w:val="20"/>
          <w:szCs w:val="20"/>
          <w:lang w:val="ru-MO"/>
        </w:rPr>
      </w:pPr>
      <w:r w:rsidRPr="00EB7616">
        <w:rPr>
          <w:sz w:val="20"/>
          <w:szCs w:val="20"/>
          <w:u w:val="single"/>
          <w:lang w:val="ru-MO"/>
        </w:rPr>
        <w:t>Экстенсивті -  өндіріс</w:t>
      </w:r>
      <w:r w:rsidRPr="00EB7616">
        <w:rPr>
          <w:sz w:val="20"/>
          <w:szCs w:val="20"/>
          <w:lang w:val="ru-MO"/>
        </w:rPr>
        <w:t xml:space="preserve"> факторлардың сан жағынан молаюы  арқылы дамиды.</w:t>
      </w:r>
    </w:p>
    <w:p w:rsidR="00674258" w:rsidRPr="00EB7616" w:rsidRDefault="00674258" w:rsidP="00674258">
      <w:pPr>
        <w:numPr>
          <w:ilvl w:val="0"/>
          <w:numId w:val="6"/>
        </w:numPr>
        <w:ind w:left="0"/>
        <w:rPr>
          <w:sz w:val="20"/>
          <w:szCs w:val="20"/>
          <w:lang w:val="ru-MO"/>
        </w:rPr>
      </w:pPr>
      <w:r w:rsidRPr="00EB7616">
        <w:rPr>
          <w:sz w:val="20"/>
          <w:szCs w:val="20"/>
          <w:u w:val="single"/>
          <w:lang w:val="ru-MO"/>
        </w:rPr>
        <w:t xml:space="preserve">Интенсивті - өндіріс </w:t>
      </w:r>
      <w:r w:rsidRPr="00EB7616">
        <w:rPr>
          <w:sz w:val="20"/>
          <w:szCs w:val="20"/>
          <w:lang w:val="ru-MO"/>
        </w:rPr>
        <w:t xml:space="preserve"> техника мен  технологияны жетілдіру  нәтижесінде  дамиды.</w:t>
      </w:r>
    </w:p>
    <w:p w:rsidR="00674258" w:rsidRPr="00EB7616" w:rsidRDefault="00674258" w:rsidP="00674258">
      <w:pPr>
        <w:numPr>
          <w:ilvl w:val="0"/>
          <w:numId w:val="6"/>
        </w:numPr>
        <w:ind w:left="0"/>
        <w:rPr>
          <w:sz w:val="20"/>
          <w:szCs w:val="20"/>
          <w:lang w:val="ru-MO"/>
        </w:rPr>
      </w:pPr>
      <w:r w:rsidRPr="00EB7616">
        <w:rPr>
          <w:sz w:val="20"/>
          <w:szCs w:val="20"/>
          <w:u w:val="single"/>
          <w:lang w:val="ru-MO"/>
        </w:rPr>
        <w:t xml:space="preserve">Аралас </w:t>
      </w:r>
      <w:r w:rsidRPr="00EB7616">
        <w:rPr>
          <w:sz w:val="20"/>
          <w:szCs w:val="20"/>
          <w:lang w:val="ru-MO"/>
        </w:rPr>
        <w:t>- өндіріс факторлардың сан жағынан молаюы және техника мен технологияны жетілдіру нәтижесінде дамиды.</w:t>
      </w:r>
    </w:p>
    <w:p w:rsidR="00674258" w:rsidRPr="00EB7616" w:rsidRDefault="00674258" w:rsidP="00674258">
      <w:pPr>
        <w:ind w:firstLine="708"/>
        <w:rPr>
          <w:sz w:val="20"/>
          <w:szCs w:val="20"/>
          <w:lang w:val="kk-KZ"/>
        </w:rPr>
      </w:pPr>
      <w:r w:rsidRPr="00EB7616">
        <w:rPr>
          <w:sz w:val="20"/>
          <w:szCs w:val="20"/>
          <w:lang w:val="kk-KZ"/>
        </w:rPr>
        <w:t xml:space="preserve">Технологиялық өндіріс әдісі қоғамдық өндірісті дамытуға  қажетті еңбек құралы, материалдар, технологиялар, қуаттар, информациялар және өндірісті ұйымдастырудың жиынтығы. </w:t>
      </w:r>
    </w:p>
    <w:p w:rsidR="00674258" w:rsidRPr="00EB7616" w:rsidRDefault="00674258" w:rsidP="00674258">
      <w:pPr>
        <w:pStyle w:val="af8"/>
        <w:spacing w:before="0" w:beforeAutospacing="0" w:after="0" w:afterAutospacing="0"/>
        <w:jc w:val="both"/>
        <w:rPr>
          <w:sz w:val="20"/>
          <w:szCs w:val="20"/>
          <w:lang w:val="kk-KZ"/>
        </w:rPr>
      </w:pPr>
      <w:r w:rsidRPr="00EB7616">
        <w:rPr>
          <w:b/>
          <w:bCs/>
          <w:sz w:val="20"/>
          <w:szCs w:val="20"/>
          <w:lang w:val="kk-KZ"/>
        </w:rPr>
        <w:t xml:space="preserve">Ғылыми-техникалық </w:t>
      </w:r>
      <w:hyperlink r:id="rId36" w:tooltip="Прогрессия" w:history="1">
        <w:r w:rsidRPr="00EB7616">
          <w:rPr>
            <w:rStyle w:val="af3"/>
            <w:b/>
            <w:bCs/>
            <w:color w:val="auto"/>
            <w:sz w:val="20"/>
            <w:szCs w:val="20"/>
            <w:u w:val="none"/>
            <w:lang w:val="kk-KZ"/>
          </w:rPr>
          <w:t>прогресс</w:t>
        </w:r>
      </w:hyperlink>
      <w:r w:rsidRPr="00EB7616">
        <w:rPr>
          <w:sz w:val="20"/>
          <w:szCs w:val="20"/>
          <w:lang w:val="kk-KZ"/>
        </w:rPr>
        <w:t xml:space="preserve"> – ғылым мен техниканың бірегей, бір-бірімен сабақтаса, біртіндеп дамуы. Ол 16–18 ғ-лардағы мануфактуралық өндірістен, ғылыми-теориялық және техникалық қызметтер өзара жақындасып, тоғыса түскен кезден бастау алады. Бұған дейін материалдық өндіріс негізінен эмпирикалық тәжірибені, кәсіби құпияны қорландырып, машық-тәсілдерді жинақтау есебінен баяу дамып келді. Сонымен бірге </w:t>
      </w:r>
      <w:hyperlink r:id="rId37" w:tooltip="Табиғат" w:history="1">
        <w:r w:rsidRPr="00EB7616">
          <w:rPr>
            <w:rStyle w:val="af3"/>
            <w:color w:val="auto"/>
            <w:sz w:val="20"/>
            <w:szCs w:val="20"/>
            <w:u w:val="none"/>
            <w:lang w:val="kk-KZ"/>
          </w:rPr>
          <w:t>табиғат</w:t>
        </w:r>
      </w:hyperlink>
      <w:r w:rsidRPr="00EB7616">
        <w:rPr>
          <w:sz w:val="20"/>
          <w:szCs w:val="20"/>
          <w:lang w:val="kk-KZ"/>
        </w:rPr>
        <w:t xml:space="preserve"> туралы ғыл.-теор. таным аясында да ілгерілеу ниеті байқалды, бірақ ол теологиялық-схоластикалық қасаңдыққа қамалып, өндірістік амалшараларға ұдайы әрі тікелей ықпал ете алмады.</w:t>
      </w:r>
    </w:p>
    <w:p w:rsidR="00674258" w:rsidRPr="00EB7616" w:rsidRDefault="00674258" w:rsidP="00674258">
      <w:pPr>
        <w:pStyle w:val="af8"/>
        <w:spacing w:before="0" w:beforeAutospacing="0" w:after="0" w:afterAutospacing="0"/>
        <w:ind w:left="29" w:firstLine="708"/>
        <w:jc w:val="both"/>
        <w:rPr>
          <w:sz w:val="20"/>
          <w:szCs w:val="20"/>
          <w:lang w:val="kk-KZ"/>
        </w:rPr>
      </w:pPr>
      <w:r w:rsidRPr="00EB7616">
        <w:rPr>
          <w:sz w:val="20"/>
          <w:szCs w:val="20"/>
          <w:lang w:val="kk-KZ"/>
        </w:rPr>
        <w:t xml:space="preserve">16 ғ-да адамзат баласының сауда-саттықты өрістетіп, теңіз жолын меңгеруі, ірі </w:t>
      </w:r>
      <w:hyperlink r:id="rId38" w:tooltip="Мануфактура" w:history="1">
        <w:r w:rsidRPr="00EB7616">
          <w:rPr>
            <w:rStyle w:val="af3"/>
            <w:color w:val="auto"/>
            <w:sz w:val="20"/>
            <w:szCs w:val="20"/>
            <w:u w:val="none"/>
            <w:lang w:val="kk-KZ"/>
          </w:rPr>
          <w:t>мануфактураларға</w:t>
        </w:r>
      </w:hyperlink>
      <w:r w:rsidRPr="00EB7616">
        <w:rPr>
          <w:sz w:val="20"/>
          <w:szCs w:val="20"/>
          <w:lang w:val="kk-KZ"/>
        </w:rPr>
        <w:t xml:space="preserve"> ие болуы бірнеше келелі міндеттерді теор. және тәжірибелік тұрғыдан шешу қажеттігін алға тартты. Нақ осы кезде ғылым Қайта өркендеу дәуірі идеяларының әсерімен схоластикалық дәстүрлерден қол үзіп, практикаға жүгіне бастады. Шығыс жұртының </w:t>
      </w:r>
      <w:hyperlink r:id="rId39" w:tooltip="Компас" w:history="1">
        <w:r w:rsidRPr="00EB7616">
          <w:rPr>
            <w:rStyle w:val="af3"/>
            <w:color w:val="auto"/>
            <w:sz w:val="20"/>
            <w:szCs w:val="20"/>
            <w:u w:val="none"/>
            <w:lang w:val="kk-KZ"/>
          </w:rPr>
          <w:t>компасты</w:t>
        </w:r>
      </w:hyperlink>
      <w:r w:rsidRPr="00EB7616">
        <w:rPr>
          <w:sz w:val="20"/>
          <w:szCs w:val="20"/>
          <w:lang w:val="kk-KZ"/>
        </w:rPr>
        <w:t xml:space="preserve">, оқ-дәріні ойлап табуы және кітап басу тәсілін меңгеруі ғыл. және тех. қызметтердің берік одағын құруға жетелеген ұлы жаңалықтар болды. Жалпы, бұл – ғылыми-техникалық прогресстің бірінші кезеңі саналады. Кейінгі кезеңдерде ұлғая түскен мануфактуралық өндіріс мұқтажы үшін су диірменін пайдалану әрекеті кейбір мех. процестерді теор. тұрғыдан зерттеуге жетеледі. Тісті дөңгелектер қозғалысының теориясы, науа теориясы, су қысымы туралы, қарсыласу мен үйкелу туралы ілімдер пайда болды. Яғни, мануфактуралық кезең ірі өнеркәсіптің бастапқы ғыл. және тех. нышандарын дамытып, </w:t>
      </w:r>
      <w:hyperlink r:id="rId40" w:tooltip="Галилей" w:history="1">
        <w:r w:rsidRPr="00EB7616">
          <w:rPr>
            <w:rStyle w:val="af3"/>
            <w:color w:val="auto"/>
            <w:sz w:val="20"/>
            <w:szCs w:val="20"/>
            <w:u w:val="none"/>
            <w:lang w:val="kk-KZ"/>
          </w:rPr>
          <w:t>Г.Галилей</w:t>
        </w:r>
      </w:hyperlink>
      <w:r w:rsidRPr="00EB7616">
        <w:rPr>
          <w:sz w:val="20"/>
          <w:szCs w:val="20"/>
          <w:lang w:val="kk-KZ"/>
        </w:rPr>
        <w:t xml:space="preserve">, </w:t>
      </w:r>
      <w:hyperlink r:id="rId41" w:tooltip="Ньютон" w:history="1">
        <w:r w:rsidRPr="00EB7616">
          <w:rPr>
            <w:rStyle w:val="af3"/>
            <w:color w:val="auto"/>
            <w:sz w:val="20"/>
            <w:szCs w:val="20"/>
            <w:u w:val="none"/>
            <w:lang w:val="kk-KZ"/>
          </w:rPr>
          <w:t>И.Ньютон</w:t>
        </w:r>
      </w:hyperlink>
      <w:r w:rsidRPr="00EB7616">
        <w:rPr>
          <w:sz w:val="20"/>
          <w:szCs w:val="20"/>
          <w:lang w:val="kk-KZ"/>
        </w:rPr>
        <w:t xml:space="preserve">, .Торричелли, кейін Д.Бернулли, Э.Мариотт, Ж.Л.Д’Аламбер, Р.А.Реомюр, </w:t>
      </w:r>
      <w:hyperlink r:id="rId42" w:tooltip="Леонард Эйлер" w:history="1">
        <w:r w:rsidRPr="00EB7616">
          <w:rPr>
            <w:rStyle w:val="af3"/>
            <w:color w:val="auto"/>
            <w:sz w:val="20"/>
            <w:szCs w:val="20"/>
            <w:u w:val="none"/>
            <w:lang w:val="kk-KZ"/>
          </w:rPr>
          <w:t>Л.Эйлер</w:t>
        </w:r>
      </w:hyperlink>
      <w:r w:rsidRPr="00EB7616">
        <w:rPr>
          <w:sz w:val="20"/>
          <w:szCs w:val="20"/>
          <w:lang w:val="kk-KZ"/>
        </w:rPr>
        <w:t xml:space="preserve">, т.б. ғалымдар тарихқа «өндіріс қызметшілері» деген атпен енді. 18 ғ-дың соңында машина өндірісінің пайда болуына математиктердің, механиктердің, физиктердің, өнертапқыштар мен шеберлердің үлкен бір тобының ғыл.-тех. жасампаз іс-әрекеттері негіз қалаған еді. Дж. Уаттың бумен жүретін машинасы конструкторлық-тех. ізденістің ғана емес, «ғылымның жемісі» саналды. Ал машиналы өндіріс өз кезеңінде ғылымды технол. тұрғыдан қолдану үшін тың, шын мәнінде шектеусіз мүмкіндіктерді ашты. Осының өзі ғылыми-техникалық прогресстің жаңа, екінші кезеңіне айналып, ғылым мен техника бір-бірін аса қарқынды дамуға ынталандырып отырғандығымен ерекшеленді. Ғыл.-зерт. қызметінің теориялық шешімдерді техникалық нұсқаға жеткізуге құзырлы арнаулы буындары: қолданбалы зерттеулер, тәжірибелік-конструкторлық жасалымдар, өндірістік жетілдірулер үрдісі қалыптасты. Ғылыми-техникалық іс-әрекет адам еңбегінің ең ауқымды, ажырамас бөлігіне айналды. Ғылыми-техникалық прогресстің үшінші кезеңі қазіргі заманғы ғыл.-тех. революция жетістіктерімен байланысты. Оның ықпалымен техниканы дамытуға арналған ғыл. пәндердің аясы кеңи түсуде. Тех. міндеттерді шешу ісіне тек электроншы инженерлер мен </w:t>
      </w:r>
      <w:hyperlink r:id="rId43" w:tooltip="Компьютер" w:history="1">
        <w:r w:rsidRPr="00EB7616">
          <w:rPr>
            <w:rStyle w:val="af3"/>
            <w:color w:val="auto"/>
            <w:sz w:val="20"/>
            <w:szCs w:val="20"/>
            <w:u w:val="none"/>
            <w:lang w:val="kk-KZ"/>
          </w:rPr>
          <w:t>компьютерші</w:t>
        </w:r>
      </w:hyperlink>
      <w:r w:rsidRPr="00EB7616">
        <w:rPr>
          <w:sz w:val="20"/>
          <w:szCs w:val="20"/>
          <w:lang w:val="kk-KZ"/>
        </w:rPr>
        <w:t xml:space="preserve"> мамандар ғана емес, сондай-ақ </w:t>
      </w:r>
      <w:hyperlink r:id="rId44" w:tooltip="Биолог (мұндай бет жоқ)" w:history="1">
        <w:r w:rsidRPr="00EB7616">
          <w:rPr>
            <w:rStyle w:val="af3"/>
            <w:color w:val="auto"/>
            <w:sz w:val="20"/>
            <w:szCs w:val="20"/>
            <w:u w:val="none"/>
            <w:lang w:val="kk-KZ"/>
          </w:rPr>
          <w:t>биологтар</w:t>
        </w:r>
      </w:hyperlink>
      <w:r w:rsidRPr="00EB7616">
        <w:rPr>
          <w:sz w:val="20"/>
          <w:szCs w:val="20"/>
          <w:lang w:val="kk-KZ"/>
        </w:rPr>
        <w:t xml:space="preserve">, </w:t>
      </w:r>
      <w:hyperlink r:id="rId45" w:tooltip="Физиолог" w:history="1">
        <w:r w:rsidRPr="00EB7616">
          <w:rPr>
            <w:rStyle w:val="af3"/>
            <w:color w:val="auto"/>
            <w:sz w:val="20"/>
            <w:szCs w:val="20"/>
            <w:u w:val="none"/>
            <w:lang w:val="kk-KZ"/>
          </w:rPr>
          <w:t>физиологтар</w:t>
        </w:r>
      </w:hyperlink>
      <w:r w:rsidRPr="00EB7616">
        <w:rPr>
          <w:sz w:val="20"/>
          <w:szCs w:val="20"/>
          <w:lang w:val="kk-KZ"/>
        </w:rPr>
        <w:t xml:space="preserve">, </w:t>
      </w:r>
      <w:hyperlink r:id="rId46" w:tooltip="Психолог" w:history="1">
        <w:r w:rsidRPr="00EB7616">
          <w:rPr>
            <w:rStyle w:val="af3"/>
            <w:color w:val="auto"/>
            <w:sz w:val="20"/>
            <w:szCs w:val="20"/>
            <w:u w:val="none"/>
            <w:lang w:val="kk-KZ"/>
          </w:rPr>
          <w:t>психологтар</w:t>
        </w:r>
      </w:hyperlink>
      <w:r w:rsidRPr="00EB7616">
        <w:rPr>
          <w:sz w:val="20"/>
          <w:szCs w:val="20"/>
          <w:lang w:val="kk-KZ"/>
        </w:rPr>
        <w:t xml:space="preserve">, </w:t>
      </w:r>
      <w:hyperlink r:id="rId47" w:tooltip="Лингвист (мұндай бет жоқ)" w:history="1">
        <w:r w:rsidRPr="00EB7616">
          <w:rPr>
            <w:rStyle w:val="af3"/>
            <w:color w:val="auto"/>
            <w:sz w:val="20"/>
            <w:szCs w:val="20"/>
            <w:u w:val="none"/>
            <w:lang w:val="kk-KZ"/>
          </w:rPr>
          <w:t>лингвистер</w:t>
        </w:r>
      </w:hyperlink>
      <w:r w:rsidRPr="00EB7616">
        <w:rPr>
          <w:sz w:val="20"/>
          <w:szCs w:val="20"/>
          <w:lang w:val="kk-KZ"/>
        </w:rPr>
        <w:t xml:space="preserve">, логиктер де белсене қатысады. Ғылым техниканы үздіксіз революцияландырушы күшке айналды. Ал техника болса, ғылымның алдына тың талап, тосын міндет қою әрі оны күрделі эксперименталды жабдықтармен жарықтандыру арқылы алға тартып келеді. Осы заманғы ғылыми-техникалық прогресстің ерекше қыры – тек өнеркәсіпті ғана емес, сондай-ақ қоғами тұрмыс-тіршіліктің, т.б. көптеген салаларын: </w:t>
      </w:r>
      <w:hyperlink r:id="rId48" w:tooltip="Ауыл шаруашылығы" w:history="1">
        <w:r w:rsidRPr="00EB7616">
          <w:rPr>
            <w:rStyle w:val="af3"/>
            <w:color w:val="auto"/>
            <w:sz w:val="20"/>
            <w:szCs w:val="20"/>
            <w:u w:val="none"/>
            <w:lang w:val="kk-KZ"/>
          </w:rPr>
          <w:t>ауыл шаруашылық</w:t>
        </w:r>
      </w:hyperlink>
      <w:r w:rsidRPr="00EB7616">
        <w:rPr>
          <w:sz w:val="20"/>
          <w:szCs w:val="20"/>
          <w:lang w:val="kk-KZ"/>
        </w:rPr>
        <w:t xml:space="preserve">, </w:t>
      </w:r>
      <w:hyperlink r:id="rId49" w:tooltip="Көлік" w:history="1">
        <w:r w:rsidRPr="00EB7616">
          <w:rPr>
            <w:rStyle w:val="af3"/>
            <w:color w:val="auto"/>
            <w:sz w:val="20"/>
            <w:szCs w:val="20"/>
            <w:u w:val="none"/>
            <w:lang w:val="kk-KZ"/>
          </w:rPr>
          <w:t>көлік</w:t>
        </w:r>
      </w:hyperlink>
      <w:r w:rsidRPr="00EB7616">
        <w:rPr>
          <w:sz w:val="20"/>
          <w:szCs w:val="20"/>
          <w:lang w:val="kk-KZ"/>
        </w:rPr>
        <w:t xml:space="preserve"> қатынасын, байланыс аясын, медицина мен білім беру ісін, қызмет көрсету түрлерін қамтитындығы. Ғылыми-техникалық прогресс әлеуметтік прогрестің негізі болып табылады. </w:t>
      </w:r>
    </w:p>
    <w:p w:rsidR="00674258" w:rsidRPr="00EB7616" w:rsidRDefault="00674258" w:rsidP="00674258">
      <w:pPr>
        <w:ind w:firstLine="426"/>
        <w:jc w:val="both"/>
        <w:rPr>
          <w:sz w:val="20"/>
          <w:szCs w:val="20"/>
          <w:lang w:val="kk-KZ"/>
        </w:rPr>
      </w:pPr>
      <w:r w:rsidRPr="00EB7616">
        <w:rPr>
          <w:sz w:val="20"/>
          <w:szCs w:val="20"/>
          <w:lang w:val="kk-KZ"/>
        </w:rPr>
        <w:t xml:space="preserve">Адамзаттың  және қоғамның үстемелі дамуының материалдық негізі – </w:t>
      </w:r>
      <w:r w:rsidRPr="00EB7616">
        <w:rPr>
          <w:b/>
          <w:sz w:val="20"/>
          <w:szCs w:val="20"/>
          <w:lang w:val="kk-KZ"/>
        </w:rPr>
        <w:t>ол өндіріс</w:t>
      </w:r>
      <w:r w:rsidRPr="00EB7616">
        <w:rPr>
          <w:sz w:val="20"/>
          <w:szCs w:val="20"/>
          <w:lang w:val="kk-KZ"/>
        </w:rPr>
        <w:t xml:space="preserve">. Қоғамдық өндірістің соңғы нәтижесі – қоғамдық өнім болып табылады. Қоғамдық өнімнің қозғалысы </w:t>
      </w:r>
      <w:r w:rsidRPr="00EB7616">
        <w:rPr>
          <w:b/>
          <w:sz w:val="20"/>
          <w:szCs w:val="20"/>
          <w:lang w:val="kk-KZ"/>
        </w:rPr>
        <w:t>төрт сатыдан</w:t>
      </w:r>
      <w:r w:rsidRPr="00EB7616">
        <w:rPr>
          <w:sz w:val="20"/>
          <w:szCs w:val="20"/>
          <w:lang w:val="kk-KZ"/>
        </w:rPr>
        <w:t xml:space="preserve"> өтеді.</w:t>
      </w:r>
    </w:p>
    <w:p w:rsidR="00674258" w:rsidRPr="00EB7616" w:rsidRDefault="00674258" w:rsidP="00674258">
      <w:pPr>
        <w:ind w:firstLine="426"/>
        <w:jc w:val="both"/>
        <w:rPr>
          <w:sz w:val="20"/>
          <w:szCs w:val="20"/>
          <w:lang w:val="kk-KZ"/>
        </w:rPr>
      </w:pPr>
    </w:p>
    <w:p w:rsidR="0023210E" w:rsidRPr="00EB7616" w:rsidRDefault="0023210E" w:rsidP="00674258">
      <w:pPr>
        <w:ind w:firstLine="426"/>
        <w:jc w:val="both"/>
        <w:rPr>
          <w:sz w:val="20"/>
          <w:szCs w:val="20"/>
          <w:lang w:val="kk-KZ"/>
        </w:rPr>
      </w:pPr>
    </w:p>
    <w:p w:rsidR="00674258" w:rsidRPr="00EB7616" w:rsidRDefault="00FE0F28" w:rsidP="00674258">
      <w:pPr>
        <w:ind w:firstLine="426"/>
        <w:jc w:val="both"/>
        <w:rPr>
          <w:sz w:val="20"/>
          <w:szCs w:val="20"/>
          <w:lang w:val="kk-KZ"/>
        </w:rPr>
      </w:pPr>
      <w:r>
        <w:rPr>
          <w:noProof/>
          <w:sz w:val="20"/>
          <w:szCs w:val="20"/>
        </w:rPr>
        <w:pict>
          <v:roundrect id="_x0000_s1037" style="position:absolute;left:0;text-align:left;margin-left:141.05pt;margin-top:7.45pt;width:146pt;height:32.45pt;z-index:251589632" arcsize="10923f">
            <v:textbox style="mso-next-textbox:#_x0000_s1037">
              <w:txbxContent>
                <w:p w:rsidR="001B33DE" w:rsidRPr="00AB2AC4" w:rsidRDefault="001B33DE" w:rsidP="00674258">
                  <w:pPr>
                    <w:jc w:val="center"/>
                    <w:rPr>
                      <w:sz w:val="32"/>
                      <w:szCs w:val="32"/>
                      <w:lang w:val="kk-KZ"/>
                    </w:rPr>
                  </w:pPr>
                  <w:r w:rsidRPr="00AB2AC4">
                    <w:rPr>
                      <w:sz w:val="32"/>
                      <w:szCs w:val="32"/>
                      <w:lang w:val="kk-KZ"/>
                    </w:rPr>
                    <w:t>Өндіріс</w:t>
                  </w:r>
                </w:p>
              </w:txbxContent>
            </v:textbox>
          </v:roundrect>
        </w:pict>
      </w:r>
    </w:p>
    <w:p w:rsidR="00674258" w:rsidRPr="00EB7616" w:rsidRDefault="00674258" w:rsidP="00674258">
      <w:pPr>
        <w:jc w:val="both"/>
        <w:rPr>
          <w:sz w:val="20"/>
          <w:szCs w:val="20"/>
          <w:lang w:val="kk-KZ"/>
        </w:rPr>
      </w:pPr>
    </w:p>
    <w:p w:rsidR="00674258" w:rsidRPr="00EB7616" w:rsidRDefault="00674258" w:rsidP="00674258">
      <w:pPr>
        <w:jc w:val="both"/>
        <w:rPr>
          <w:sz w:val="20"/>
          <w:szCs w:val="20"/>
          <w:lang w:val="kk-KZ"/>
        </w:rPr>
      </w:pPr>
    </w:p>
    <w:p w:rsidR="00D9203C" w:rsidRDefault="00D9203C" w:rsidP="00D9203C">
      <w:pPr>
        <w:tabs>
          <w:tab w:val="left" w:pos="3549"/>
          <w:tab w:val="left" w:pos="4056"/>
        </w:tabs>
        <w:jc w:val="center"/>
        <w:rPr>
          <w:sz w:val="20"/>
          <w:szCs w:val="20"/>
          <w:lang w:val="kk-KZ"/>
        </w:rPr>
      </w:pPr>
    </w:p>
    <w:p w:rsidR="00674258" w:rsidRPr="00EB7616" w:rsidRDefault="00FE0F28" w:rsidP="00D9203C">
      <w:pPr>
        <w:tabs>
          <w:tab w:val="left" w:pos="3549"/>
          <w:tab w:val="left" w:pos="4056"/>
        </w:tabs>
        <w:jc w:val="center"/>
        <w:rPr>
          <w:sz w:val="20"/>
          <w:szCs w:val="20"/>
          <w:lang w:val="kk-KZ"/>
        </w:rPr>
      </w:pPr>
      <w:r>
        <w:rPr>
          <w:noProof/>
          <w:sz w:val="20"/>
          <w:szCs w:val="20"/>
        </w:rPr>
        <w:pict>
          <v:roundrect id="_x0000_s1040" style="position:absolute;left:0;text-align:left;margin-left:3.25pt;margin-top:.25pt;width:146pt;height:33.45pt;z-index:251590656" arcsize="10923f">
            <v:textbox style="mso-next-textbox:#_x0000_s1040">
              <w:txbxContent>
                <w:p w:rsidR="001B33DE" w:rsidRPr="00AB2AC4" w:rsidRDefault="001B33DE" w:rsidP="00674258">
                  <w:pPr>
                    <w:jc w:val="center"/>
                    <w:rPr>
                      <w:sz w:val="32"/>
                      <w:szCs w:val="32"/>
                      <w:lang w:val="kk-KZ"/>
                    </w:rPr>
                  </w:pPr>
                  <w:r w:rsidRPr="00AB2AC4">
                    <w:rPr>
                      <w:sz w:val="32"/>
                      <w:szCs w:val="32"/>
                      <w:lang w:val="kk-KZ"/>
                    </w:rPr>
                    <w:t>тұтыну</w:t>
                  </w:r>
                </w:p>
              </w:txbxContent>
            </v:textbox>
          </v:roundrect>
        </w:pict>
      </w:r>
      <w:r>
        <w:rPr>
          <w:noProof/>
          <w:sz w:val="20"/>
          <w:szCs w:val="20"/>
        </w:rPr>
        <w:pict>
          <v:roundrect id="_x0000_s1039" style="position:absolute;left:0;text-align:left;margin-left:295.25pt;margin-top:.25pt;width:146pt;height:33.45pt;z-index:251591680" arcsize="10923f">
            <v:textbox style="mso-next-textbox:#_x0000_s1039">
              <w:txbxContent>
                <w:p w:rsidR="001B33DE" w:rsidRPr="00AB2AC4" w:rsidRDefault="001B33DE" w:rsidP="00674258">
                  <w:pPr>
                    <w:jc w:val="center"/>
                    <w:rPr>
                      <w:sz w:val="32"/>
                      <w:szCs w:val="32"/>
                      <w:lang w:val="kk-KZ"/>
                    </w:rPr>
                  </w:pPr>
                  <w:r w:rsidRPr="00AB2AC4">
                    <w:rPr>
                      <w:sz w:val="32"/>
                      <w:szCs w:val="32"/>
                      <w:lang w:val="kk-KZ"/>
                    </w:rPr>
                    <w:t>бөлу</w:t>
                  </w:r>
                </w:p>
              </w:txbxContent>
            </v:textbox>
          </v:roundrect>
        </w:pict>
      </w:r>
      <w:r w:rsidR="00674258" w:rsidRPr="00EB7616">
        <w:rPr>
          <w:sz w:val="20"/>
          <w:szCs w:val="20"/>
          <w:lang w:val="kk-KZ"/>
        </w:rPr>
        <w:t>Қоғамдық</w:t>
      </w:r>
    </w:p>
    <w:p w:rsidR="00674258" w:rsidRPr="00EB7616" w:rsidRDefault="00674258" w:rsidP="00D9203C">
      <w:pPr>
        <w:tabs>
          <w:tab w:val="left" w:pos="4056"/>
        </w:tabs>
        <w:jc w:val="center"/>
        <w:rPr>
          <w:sz w:val="20"/>
          <w:szCs w:val="20"/>
          <w:lang w:val="kk-KZ"/>
        </w:rPr>
      </w:pPr>
      <w:r w:rsidRPr="00EB7616">
        <w:rPr>
          <w:sz w:val="20"/>
          <w:szCs w:val="20"/>
          <w:lang w:val="kk-KZ"/>
        </w:rPr>
        <w:t>өндіріс процесі</w:t>
      </w:r>
    </w:p>
    <w:p w:rsidR="00674258" w:rsidRPr="00EB7616" w:rsidRDefault="00674258" w:rsidP="00674258">
      <w:pPr>
        <w:jc w:val="both"/>
        <w:rPr>
          <w:sz w:val="20"/>
          <w:szCs w:val="20"/>
          <w:lang w:val="kk-KZ"/>
        </w:rPr>
      </w:pPr>
    </w:p>
    <w:p w:rsidR="00674258" w:rsidRPr="00EB7616" w:rsidRDefault="00FE0F28" w:rsidP="00674258">
      <w:pPr>
        <w:jc w:val="both"/>
        <w:rPr>
          <w:sz w:val="20"/>
          <w:szCs w:val="20"/>
          <w:lang w:val="kk-KZ"/>
        </w:rPr>
      </w:pPr>
      <w:r>
        <w:rPr>
          <w:noProof/>
          <w:sz w:val="20"/>
          <w:szCs w:val="20"/>
        </w:rPr>
        <w:pict>
          <v:roundrect id="_x0000_s1038" style="position:absolute;left:0;text-align:left;margin-left:141.05pt;margin-top:5.85pt;width:154.2pt;height:33.45pt;z-index:251592704" arcsize="10923f">
            <v:textbox style="mso-next-textbox:#_x0000_s1038">
              <w:txbxContent>
                <w:p w:rsidR="001B33DE" w:rsidRPr="00AB2AC4" w:rsidRDefault="001B33DE" w:rsidP="00674258">
                  <w:pPr>
                    <w:jc w:val="center"/>
                    <w:rPr>
                      <w:sz w:val="32"/>
                      <w:szCs w:val="32"/>
                      <w:lang w:val="kk-KZ"/>
                    </w:rPr>
                  </w:pPr>
                  <w:r w:rsidRPr="00AB2AC4">
                    <w:rPr>
                      <w:sz w:val="32"/>
                      <w:szCs w:val="32"/>
                      <w:lang w:val="kk-KZ"/>
                    </w:rPr>
                    <w:t>айырбас</w:t>
                  </w:r>
                </w:p>
              </w:txbxContent>
            </v:textbox>
          </v:roundrect>
        </w:pict>
      </w:r>
    </w:p>
    <w:p w:rsidR="00674258" w:rsidRPr="00EB7616" w:rsidRDefault="00674258" w:rsidP="00674258">
      <w:pPr>
        <w:jc w:val="both"/>
        <w:rPr>
          <w:sz w:val="20"/>
          <w:szCs w:val="20"/>
          <w:lang w:val="kk-KZ"/>
        </w:rPr>
      </w:pPr>
    </w:p>
    <w:p w:rsidR="00674258" w:rsidRDefault="00674258" w:rsidP="00674258">
      <w:pPr>
        <w:jc w:val="both"/>
        <w:rPr>
          <w:sz w:val="20"/>
          <w:szCs w:val="20"/>
          <w:lang w:val="kk-KZ"/>
        </w:rPr>
      </w:pPr>
    </w:p>
    <w:p w:rsidR="00D9203C" w:rsidRPr="00EB7616" w:rsidRDefault="00D9203C" w:rsidP="00674258">
      <w:pPr>
        <w:jc w:val="both"/>
        <w:rPr>
          <w:sz w:val="20"/>
          <w:szCs w:val="20"/>
          <w:lang w:val="kk-KZ"/>
        </w:rPr>
      </w:pPr>
    </w:p>
    <w:p w:rsidR="00674258" w:rsidRPr="00EB7616" w:rsidRDefault="00674258" w:rsidP="00674258">
      <w:pPr>
        <w:numPr>
          <w:ilvl w:val="0"/>
          <w:numId w:val="5"/>
        </w:numPr>
        <w:ind w:left="0" w:firstLine="0"/>
        <w:jc w:val="both"/>
        <w:rPr>
          <w:sz w:val="20"/>
          <w:szCs w:val="20"/>
          <w:lang w:val="kk-KZ"/>
        </w:rPr>
      </w:pPr>
      <w:r w:rsidRPr="00EB7616">
        <w:rPr>
          <w:b/>
          <w:sz w:val="20"/>
          <w:szCs w:val="20"/>
          <w:lang w:val="kk-KZ"/>
        </w:rPr>
        <w:lastRenderedPageBreak/>
        <w:t>Өндіріс</w:t>
      </w:r>
      <w:r w:rsidRPr="00EB7616">
        <w:rPr>
          <w:sz w:val="20"/>
          <w:szCs w:val="20"/>
          <w:lang w:val="kk-KZ"/>
        </w:rPr>
        <w:t xml:space="preserve"> – адамдарға қажетті  материалдық игіліктерді, пайдалы өнімді  өндіру процесі.</w:t>
      </w:r>
    </w:p>
    <w:p w:rsidR="00674258" w:rsidRPr="00EB7616" w:rsidRDefault="00674258" w:rsidP="00674258">
      <w:pPr>
        <w:numPr>
          <w:ilvl w:val="0"/>
          <w:numId w:val="5"/>
        </w:numPr>
        <w:ind w:left="0" w:firstLine="0"/>
        <w:jc w:val="both"/>
        <w:rPr>
          <w:sz w:val="20"/>
          <w:szCs w:val="20"/>
          <w:lang w:val="kk-KZ"/>
        </w:rPr>
      </w:pPr>
      <w:r w:rsidRPr="00EB7616">
        <w:rPr>
          <w:b/>
          <w:sz w:val="20"/>
          <w:szCs w:val="20"/>
          <w:lang w:val="kk-KZ"/>
        </w:rPr>
        <w:t>Бөлу</w:t>
      </w:r>
      <w:r w:rsidRPr="00EB7616">
        <w:rPr>
          <w:sz w:val="20"/>
          <w:szCs w:val="20"/>
          <w:lang w:val="kk-KZ"/>
        </w:rPr>
        <w:t xml:space="preserve"> -  әрбір адамның  өндірілген өнімдегі үлесін анықтау(ресурстар, тауар және қызметтер, жұмысшы күшіне жалақы, рента, пайыз, пайда, гонорар).</w:t>
      </w:r>
    </w:p>
    <w:p w:rsidR="00674258" w:rsidRPr="00EB7616" w:rsidRDefault="00674258" w:rsidP="00674258">
      <w:pPr>
        <w:numPr>
          <w:ilvl w:val="0"/>
          <w:numId w:val="5"/>
        </w:numPr>
        <w:ind w:left="0" w:firstLine="0"/>
        <w:jc w:val="both"/>
        <w:rPr>
          <w:sz w:val="20"/>
          <w:szCs w:val="20"/>
          <w:lang w:val="kk-KZ"/>
        </w:rPr>
      </w:pPr>
      <w:r w:rsidRPr="00EB7616">
        <w:rPr>
          <w:b/>
          <w:sz w:val="20"/>
          <w:szCs w:val="20"/>
          <w:lang w:val="kk-KZ"/>
        </w:rPr>
        <w:t>Айырбас</w:t>
      </w:r>
      <w:r w:rsidRPr="00EB7616">
        <w:rPr>
          <w:sz w:val="20"/>
          <w:szCs w:val="20"/>
          <w:lang w:val="kk-KZ"/>
        </w:rPr>
        <w:t xml:space="preserve"> – белгілі бір өнімді басқа өнімге айырбастау процесі (іс-әрекеттер, еңбек өнімі, ақпараттар).</w:t>
      </w:r>
    </w:p>
    <w:p w:rsidR="00674258" w:rsidRPr="00EB7616" w:rsidRDefault="00674258" w:rsidP="00674258">
      <w:pPr>
        <w:numPr>
          <w:ilvl w:val="0"/>
          <w:numId w:val="5"/>
        </w:numPr>
        <w:ind w:left="0" w:firstLine="0"/>
        <w:jc w:val="both"/>
        <w:rPr>
          <w:sz w:val="20"/>
          <w:szCs w:val="20"/>
          <w:lang w:val="kk-KZ"/>
        </w:rPr>
      </w:pPr>
      <w:r w:rsidRPr="00EB7616">
        <w:rPr>
          <w:b/>
          <w:sz w:val="20"/>
          <w:szCs w:val="20"/>
          <w:lang w:val="kk-KZ"/>
        </w:rPr>
        <w:t>Тұтыну</w:t>
      </w:r>
      <w:r w:rsidRPr="00EB7616">
        <w:rPr>
          <w:sz w:val="20"/>
          <w:szCs w:val="20"/>
          <w:lang w:val="kk-KZ"/>
        </w:rPr>
        <w:t xml:space="preserve"> - өндірілген өнімді  қажеттілікті  қанағаттандыру  үшін пайдалану.Ол қоғамдық өнім қозғалысының соңғы сатысы.</w:t>
      </w:r>
    </w:p>
    <w:p w:rsidR="00674258" w:rsidRPr="00EB7616" w:rsidRDefault="00674258" w:rsidP="00674258">
      <w:pPr>
        <w:ind w:firstLine="567"/>
        <w:jc w:val="both"/>
        <w:rPr>
          <w:sz w:val="20"/>
          <w:szCs w:val="20"/>
          <w:lang w:val="kk-KZ"/>
        </w:rPr>
      </w:pPr>
      <w:r w:rsidRPr="00EB7616">
        <w:rPr>
          <w:sz w:val="20"/>
          <w:szCs w:val="20"/>
          <w:lang w:val="kk-KZ"/>
        </w:rPr>
        <w:t>Қоғамның белгілі-бір уақыт ішінде өндіргіш барлық материалдық игіліктерінің жиынтығы қоғамдық жиынтық өнімді құрайды. Қоғамдық өнім өндіріс дәрежесін немесе оның тиімділігін сипаттайды.</w:t>
      </w:r>
    </w:p>
    <w:p w:rsidR="00674258" w:rsidRPr="00EB7616" w:rsidRDefault="00674258" w:rsidP="00674258">
      <w:pPr>
        <w:shd w:val="clear" w:color="auto" w:fill="FFFFFF"/>
        <w:ind w:left="29"/>
        <w:rPr>
          <w:b/>
          <w:sz w:val="20"/>
          <w:szCs w:val="20"/>
          <w:lang w:val="kk-KZ"/>
        </w:rPr>
      </w:pPr>
    </w:p>
    <w:p w:rsidR="00674258" w:rsidRPr="00EB7616" w:rsidRDefault="00674258" w:rsidP="00674258">
      <w:pPr>
        <w:shd w:val="clear" w:color="auto" w:fill="FFFFFF"/>
        <w:ind w:left="29"/>
        <w:rPr>
          <w:b/>
          <w:sz w:val="20"/>
          <w:szCs w:val="20"/>
          <w:lang w:val="kk-KZ"/>
        </w:rPr>
      </w:pPr>
      <w:r w:rsidRPr="00EB7616">
        <w:rPr>
          <w:b/>
          <w:sz w:val="20"/>
          <w:szCs w:val="20"/>
          <w:lang w:val="kk-KZ"/>
        </w:rPr>
        <w:t>Тақырып бойынша қосымша сұрақтары:</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Қазақстандағы  химия өнеркәсібі салаларының экономикалық даму көрсеткіштері.</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Кен-химия өнеркәсібі (шикізат — фосфорит, ас және калий тұздарын, күкірт, т.б. өндіру, байыту және оларды бастапқы өңдеу)</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Негізгі химия өнеркәсібі (минералдық тыңайтқыштар, қышқылдар, сілтілер, т.б. өндіру)</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Полимерлік материалдар өнеркәсібі (синтетикалық шайырлар мен пластмассалар, химиялық талшықтар, синтетикалық каучук, синтетикалық бояғыштар өндіру);</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Тұтыну қажеттерін қанағаттандыруға арналған өнім (фармацевтикалық дәрі-дәрмек, жуғыш заттар, фотохимия, парфюмериялық-косметикалық тауарлар) өндірусалалары</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Химия өнеркәсібінің құрамында шағын  салалар.</w:t>
      </w:r>
    </w:p>
    <w:p w:rsidR="00674258" w:rsidRPr="00EB7616" w:rsidRDefault="00674258" w:rsidP="00674258">
      <w:pPr>
        <w:pStyle w:val="af4"/>
        <w:numPr>
          <w:ilvl w:val="0"/>
          <w:numId w:val="16"/>
        </w:numPr>
        <w:spacing w:before="100" w:beforeAutospacing="1" w:after="100" w:afterAutospacing="1" w:line="240" w:lineRule="auto"/>
        <w:ind w:left="360"/>
        <w:rPr>
          <w:rFonts w:ascii="Times New Roman" w:hAnsi="Times New Roman"/>
          <w:sz w:val="20"/>
          <w:szCs w:val="20"/>
          <w:lang w:val="kk-KZ"/>
        </w:rPr>
      </w:pPr>
      <w:r w:rsidRPr="00EB7616">
        <w:rPr>
          <w:rFonts w:ascii="Times New Roman" w:hAnsi="Times New Roman"/>
          <w:sz w:val="20"/>
          <w:szCs w:val="20"/>
          <w:lang w:val="kk-KZ"/>
        </w:rPr>
        <w:t>Қазақстандағы цемент өндірісінің даму ерекшеліктері</w:t>
      </w:r>
    </w:p>
    <w:p w:rsidR="00674258" w:rsidRPr="00EB7616" w:rsidRDefault="00674258" w:rsidP="00674258">
      <w:pPr>
        <w:tabs>
          <w:tab w:val="left" w:pos="0"/>
        </w:tabs>
        <w:jc w:val="both"/>
        <w:rPr>
          <w:b/>
          <w:sz w:val="20"/>
          <w:szCs w:val="20"/>
          <w:lang w:val="kk-KZ"/>
        </w:rPr>
      </w:pPr>
    </w:p>
    <w:p w:rsidR="00674258" w:rsidRPr="00EB7616" w:rsidRDefault="00674258" w:rsidP="00674258">
      <w:pPr>
        <w:tabs>
          <w:tab w:val="left" w:pos="0"/>
        </w:tabs>
        <w:jc w:val="both"/>
        <w:rPr>
          <w:b/>
          <w:sz w:val="20"/>
          <w:szCs w:val="20"/>
          <w:lang w:val="kk-KZ"/>
        </w:rPr>
      </w:pPr>
      <w:r w:rsidRPr="00EB7616">
        <w:rPr>
          <w:b/>
          <w:sz w:val="20"/>
          <w:szCs w:val="20"/>
          <w:lang w:val="kk-KZ"/>
        </w:rPr>
        <w:t>№3 Тақырып Меншік және экономикалық жүйе</w:t>
      </w:r>
    </w:p>
    <w:p w:rsidR="00674258" w:rsidRPr="00EB7616" w:rsidRDefault="00674258" w:rsidP="00674258">
      <w:pPr>
        <w:tabs>
          <w:tab w:val="left" w:pos="0"/>
        </w:tabs>
        <w:ind w:left="-57" w:right="-57"/>
        <w:jc w:val="both"/>
        <w:rPr>
          <w:sz w:val="20"/>
          <w:szCs w:val="20"/>
          <w:lang w:val="kk-KZ"/>
        </w:rPr>
      </w:pPr>
      <w:r w:rsidRPr="00EB7616">
        <w:rPr>
          <w:sz w:val="20"/>
          <w:szCs w:val="20"/>
          <w:lang w:val="kk-KZ"/>
        </w:rPr>
        <w:t>Дәріс 3. Ақпараттық дәріс</w:t>
      </w:r>
    </w:p>
    <w:p w:rsidR="00674258" w:rsidRPr="00EB7616" w:rsidRDefault="00674258" w:rsidP="00674258">
      <w:pPr>
        <w:shd w:val="clear" w:color="auto" w:fill="FFFFFF"/>
        <w:tabs>
          <w:tab w:val="left" w:pos="0"/>
        </w:tabs>
        <w:ind w:right="-57"/>
        <w:jc w:val="both"/>
        <w:rPr>
          <w:sz w:val="20"/>
          <w:szCs w:val="20"/>
          <w:lang w:val="kk-KZ"/>
        </w:rPr>
      </w:pPr>
      <w:r w:rsidRPr="00EB7616">
        <w:rPr>
          <w:sz w:val="20"/>
          <w:szCs w:val="20"/>
          <w:lang w:val="kk-KZ"/>
        </w:rPr>
        <w:t>3.1.Меншіктің экономикалық және құқықтық категория ретінде.</w:t>
      </w:r>
    </w:p>
    <w:p w:rsidR="00674258" w:rsidRPr="00EB7616" w:rsidRDefault="00674258" w:rsidP="00674258">
      <w:pPr>
        <w:shd w:val="clear" w:color="auto" w:fill="FFFFFF"/>
        <w:tabs>
          <w:tab w:val="left" w:pos="0"/>
        </w:tabs>
        <w:ind w:right="-57"/>
        <w:jc w:val="both"/>
        <w:rPr>
          <w:sz w:val="20"/>
          <w:szCs w:val="20"/>
          <w:lang w:val="kk-KZ"/>
        </w:rPr>
      </w:pPr>
      <w:r w:rsidRPr="00EB7616">
        <w:rPr>
          <w:sz w:val="20"/>
          <w:szCs w:val="20"/>
          <w:lang w:val="kk-KZ"/>
        </w:rPr>
        <w:t xml:space="preserve">3.2.Қазіргі экономикадағы меншіктің түрлері мен нысандары. </w:t>
      </w:r>
    </w:p>
    <w:p w:rsidR="00674258" w:rsidRPr="00EB7616" w:rsidRDefault="00674258" w:rsidP="00674258">
      <w:pPr>
        <w:shd w:val="clear" w:color="auto" w:fill="FFFFFF"/>
        <w:tabs>
          <w:tab w:val="left" w:pos="0"/>
          <w:tab w:val="left" w:pos="252"/>
        </w:tabs>
        <w:jc w:val="both"/>
        <w:rPr>
          <w:color w:val="000000"/>
          <w:spacing w:val="6"/>
          <w:sz w:val="20"/>
          <w:szCs w:val="20"/>
          <w:lang w:val="kk-KZ"/>
        </w:rPr>
      </w:pPr>
      <w:r w:rsidRPr="00EB7616">
        <w:rPr>
          <w:sz w:val="20"/>
          <w:szCs w:val="20"/>
          <w:lang w:val="kk-KZ"/>
        </w:rPr>
        <w:t>3.3.Экономикалық жүйе және оның элементтері. Экономикалық жүйені жіктеу критерилері</w:t>
      </w:r>
      <w:r w:rsidRPr="00EB7616">
        <w:rPr>
          <w:color w:val="000000"/>
          <w:spacing w:val="6"/>
          <w:sz w:val="20"/>
          <w:szCs w:val="20"/>
          <w:lang w:val="kk-KZ"/>
        </w:rPr>
        <w:t>.</w:t>
      </w:r>
    </w:p>
    <w:p w:rsidR="00674258" w:rsidRPr="00EB7616" w:rsidRDefault="00674258" w:rsidP="00674258">
      <w:pPr>
        <w:shd w:val="clear" w:color="auto" w:fill="FFFFFF"/>
        <w:tabs>
          <w:tab w:val="left" w:pos="0"/>
          <w:tab w:val="left" w:pos="252"/>
        </w:tabs>
        <w:jc w:val="both"/>
        <w:rPr>
          <w:sz w:val="20"/>
          <w:szCs w:val="20"/>
          <w:lang w:val="kk-KZ"/>
        </w:rPr>
      </w:pPr>
    </w:p>
    <w:p w:rsidR="00674258" w:rsidRPr="00EB7616" w:rsidRDefault="00674258" w:rsidP="00674258">
      <w:pPr>
        <w:shd w:val="clear" w:color="auto" w:fill="FFFFFF"/>
        <w:tabs>
          <w:tab w:val="left" w:pos="0"/>
        </w:tabs>
        <w:ind w:right="-57"/>
        <w:jc w:val="both"/>
        <w:rPr>
          <w:sz w:val="20"/>
          <w:szCs w:val="20"/>
          <w:lang w:val="kk-KZ"/>
        </w:rPr>
      </w:pPr>
      <w:r w:rsidRPr="00EB7616">
        <w:rPr>
          <w:b/>
          <w:i/>
          <w:sz w:val="20"/>
          <w:szCs w:val="20"/>
          <w:lang w:val="kk-KZ"/>
        </w:rPr>
        <w:t>Дәрістің мақсаты</w:t>
      </w:r>
      <w:r w:rsidRPr="00EB7616">
        <w:rPr>
          <w:i/>
          <w:sz w:val="20"/>
          <w:szCs w:val="20"/>
          <w:lang w:val="kk-KZ"/>
        </w:rPr>
        <w:t>:</w:t>
      </w:r>
      <w:r w:rsidRPr="00EB7616">
        <w:rPr>
          <w:sz w:val="20"/>
          <w:szCs w:val="20"/>
          <w:lang w:val="kk-KZ"/>
        </w:rPr>
        <w:t xml:space="preserve"> меншік, меншіктің экономикалық және құқықтық мазмұнын ажырата білу, меншіктің түрлерін, экономикалық жүйе және оның жіктеу критерилерін меңгеру.</w:t>
      </w:r>
    </w:p>
    <w:p w:rsidR="00674258" w:rsidRPr="00EB7616" w:rsidRDefault="00674258" w:rsidP="00674258">
      <w:pPr>
        <w:jc w:val="center"/>
        <w:rPr>
          <w:b/>
          <w:color w:val="000000"/>
          <w:spacing w:val="-7"/>
          <w:sz w:val="20"/>
          <w:szCs w:val="20"/>
          <w:lang w:val="kk-KZ"/>
        </w:rPr>
      </w:pPr>
    </w:p>
    <w:p w:rsidR="00674258" w:rsidRPr="00EB7616" w:rsidRDefault="00674258" w:rsidP="00674258">
      <w:pPr>
        <w:jc w:val="both"/>
        <w:rPr>
          <w:sz w:val="20"/>
          <w:szCs w:val="20"/>
          <w:lang w:val="kk-KZ"/>
        </w:rPr>
      </w:pPr>
      <w:r w:rsidRPr="00EB7616">
        <w:rPr>
          <w:b/>
          <w:i/>
          <w:sz w:val="20"/>
          <w:szCs w:val="20"/>
          <w:lang w:val="kk-KZ"/>
        </w:rPr>
        <w:t>Негізгі ұғымдар:</w:t>
      </w:r>
      <w:r w:rsidRPr="00EB7616">
        <w:rPr>
          <w:i/>
          <w:sz w:val="20"/>
          <w:szCs w:val="20"/>
          <w:lang w:val="kk-KZ"/>
        </w:rPr>
        <w:t xml:space="preserve"> экономикалық жүйе, меншік, индустриялды, пост индустриялды, жекешелендіру, мемлекет иелігінен алу  т.</w:t>
      </w:r>
      <w:r w:rsidRPr="00EB7616">
        <w:rPr>
          <w:sz w:val="20"/>
          <w:szCs w:val="20"/>
          <w:lang w:val="kk-KZ"/>
        </w:rPr>
        <w:t>б.</w:t>
      </w:r>
    </w:p>
    <w:p w:rsidR="00674258" w:rsidRPr="00EB7616" w:rsidRDefault="00674258" w:rsidP="00674258">
      <w:pPr>
        <w:shd w:val="clear" w:color="auto" w:fill="FFFFFF"/>
        <w:tabs>
          <w:tab w:val="left" w:pos="0"/>
        </w:tabs>
        <w:ind w:right="-57"/>
        <w:jc w:val="both"/>
        <w:rPr>
          <w:b/>
          <w:i/>
          <w:sz w:val="20"/>
          <w:szCs w:val="20"/>
          <w:lang w:val="kk-KZ"/>
        </w:rPr>
      </w:pPr>
      <w:r w:rsidRPr="00EB7616">
        <w:rPr>
          <w:b/>
          <w:i/>
          <w:sz w:val="20"/>
          <w:szCs w:val="20"/>
          <w:lang w:val="kk-KZ"/>
        </w:rPr>
        <w:t>3.1.Меншіктің экономикалық және құқықтық категория ретінде.</w:t>
      </w:r>
    </w:p>
    <w:p w:rsidR="00674258" w:rsidRPr="00EB7616" w:rsidRDefault="00674258" w:rsidP="00674258">
      <w:pPr>
        <w:ind w:left="142" w:firstLine="566"/>
        <w:jc w:val="both"/>
        <w:rPr>
          <w:b/>
          <w:sz w:val="20"/>
          <w:szCs w:val="20"/>
          <w:lang w:val="kk-KZ"/>
        </w:rPr>
      </w:pPr>
      <w:r w:rsidRPr="00EB7616">
        <w:rPr>
          <w:sz w:val="20"/>
          <w:szCs w:val="20"/>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674258" w:rsidRPr="00EB7616" w:rsidRDefault="00674258" w:rsidP="00674258">
      <w:pPr>
        <w:jc w:val="both"/>
        <w:rPr>
          <w:sz w:val="20"/>
          <w:szCs w:val="20"/>
          <w:lang w:val="kk-KZ"/>
        </w:rPr>
      </w:pPr>
      <w:r w:rsidRPr="00EB7616">
        <w:rPr>
          <w:sz w:val="20"/>
          <w:szCs w:val="20"/>
          <w:lang w:val="kk-KZ"/>
        </w:rPr>
        <w:tab/>
        <w:t>Меншік ол зат емес, меншік – заттарға байланысты адамдар арасындағы қатынастар, яғни меншік объектісін пайдаланудағы субъектінің құқығы.</w:t>
      </w:r>
    </w:p>
    <w:p w:rsidR="00674258" w:rsidRPr="00EB7616" w:rsidRDefault="00674258" w:rsidP="00674258">
      <w:pPr>
        <w:ind w:firstLine="708"/>
        <w:jc w:val="both"/>
        <w:rPr>
          <w:sz w:val="20"/>
          <w:szCs w:val="20"/>
          <w:lang w:val="kk-KZ"/>
        </w:rPr>
      </w:pPr>
      <w:r w:rsidRPr="00EB7616">
        <w:rPr>
          <w:sz w:val="20"/>
          <w:szCs w:val="20"/>
          <w:lang w:val="kk-KZ"/>
        </w:rPr>
        <w:t xml:space="preserve">Меншік объектілері болып жер, ғимараттар, материалдық және рухани-мәдениет заттары және т.с.с. табылады. Ал, субъектілері ретінде мемлекет, ұжым, жеке және заңды тұлға табылады. </w:t>
      </w:r>
      <w:r w:rsidRPr="00EB7616">
        <w:rPr>
          <w:sz w:val="20"/>
          <w:szCs w:val="20"/>
          <w:lang w:val="kk-KZ"/>
        </w:rPr>
        <w:tab/>
      </w:r>
    </w:p>
    <w:p w:rsidR="00674258" w:rsidRPr="00EB7616" w:rsidRDefault="00674258" w:rsidP="00674258">
      <w:pPr>
        <w:ind w:firstLine="708"/>
        <w:jc w:val="both"/>
        <w:rPr>
          <w:sz w:val="20"/>
          <w:szCs w:val="20"/>
          <w:lang w:val="kk-KZ"/>
        </w:rPr>
      </w:pPr>
      <w:r w:rsidRPr="00EB7616">
        <w:rPr>
          <w:sz w:val="20"/>
          <w:szCs w:val="20"/>
          <w:lang w:val="kk-KZ"/>
        </w:rPr>
        <w:t>Меншік пен иемдену түсініктерін теңестіруге болмайды. Өйткені, меншік абстрактылы, ал иемдену нақты ұғым. Меншік бұл адамдардың тек затқа ғана қатынасы емес, сонымен қатар адамдардың арасындағы заттарды иелену бойынша қатынастары.</w: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rPr>
        <w:pict>
          <v:rect id="_x0000_s1041" style="position:absolute;left:0;text-align:left;margin-left:90.35pt;margin-top:6.35pt;width:272.8pt;height:34.45pt;z-index:251593728">
            <v:textbox style="mso-next-textbox:#_x0000_s1041">
              <w:txbxContent>
                <w:p w:rsidR="001B33DE" w:rsidRPr="00226F1B" w:rsidRDefault="001B33DE" w:rsidP="00674258">
                  <w:pPr>
                    <w:rPr>
                      <w:sz w:val="32"/>
                      <w:szCs w:val="32"/>
                      <w:lang w:val="kk-KZ"/>
                    </w:rPr>
                  </w:pPr>
                  <w:r w:rsidRPr="00226F1B">
                    <w:rPr>
                      <w:sz w:val="32"/>
                      <w:szCs w:val="32"/>
                      <w:lang w:val="kk-KZ"/>
                    </w:rPr>
                    <w:t>Меншік қатынастарының құрылымы</w:t>
                  </w:r>
                </w:p>
              </w:txbxContent>
            </v:textbox>
          </v:rect>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rPr>
        <w:pict>
          <v:shapetype id="_x0000_t32" coordsize="21600,21600" o:spt="32" o:oned="t" path="m,l21600,21600e" filled="f">
            <v:path arrowok="t" fillok="f" o:connecttype="none"/>
            <o:lock v:ext="edit" shapetype="t"/>
          </v:shapetype>
          <v:shape id="_x0000_s1046" type="#_x0000_t32" style="position:absolute;left:0;text-align:left;margin-left:200.7pt;margin-top:8.6pt;width:0;height:26.35pt;z-index:251594752" o:connectortype="straight">
            <v:stroke endarrow="block"/>
          </v:shape>
        </w:pict>
      </w:r>
      <w:r>
        <w:rPr>
          <w:noProof/>
          <w:sz w:val="20"/>
          <w:szCs w:val="20"/>
        </w:rPr>
        <w:pict>
          <v:shape id="_x0000_s1047" type="#_x0000_t32" style="position:absolute;left:0;text-align:left;margin-left:301.25pt;margin-top:8.6pt;width:18.1pt;height:26.35pt;z-index:251595776" o:connectortype="straight">
            <v:stroke endarrow="block"/>
          </v:shape>
        </w:pict>
      </w:r>
      <w:r>
        <w:rPr>
          <w:noProof/>
          <w:sz w:val="20"/>
          <w:szCs w:val="20"/>
        </w:rPr>
        <w:pict>
          <v:shape id="_x0000_s1045" type="#_x0000_t32" style="position:absolute;left:0;text-align:left;margin-left:90.35pt;margin-top:8.6pt;width:25.35pt;height:26.35pt;flip:x;z-index:251596800" o:connectortype="straight">
            <v:stroke endarrow="block"/>
          </v:shape>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rPr>
        <w:pict>
          <v:rect id="_x0000_s1044" style="position:absolute;left:0;text-align:left;margin-left:282.7pt;margin-top:2.75pt;width:119.7pt;height:32.45pt;z-index:251597824">
            <v:textbox style="mso-next-textbox:#_x0000_s1044">
              <w:txbxContent>
                <w:p w:rsidR="001B33DE" w:rsidRPr="00226F1B" w:rsidRDefault="001B33DE" w:rsidP="00674258">
                  <w:pPr>
                    <w:jc w:val="center"/>
                    <w:rPr>
                      <w:sz w:val="32"/>
                      <w:szCs w:val="32"/>
                      <w:lang w:val="kk-KZ"/>
                    </w:rPr>
                  </w:pPr>
                  <w:r w:rsidRPr="00226F1B">
                    <w:rPr>
                      <w:sz w:val="32"/>
                      <w:szCs w:val="32"/>
                      <w:lang w:val="kk-KZ"/>
                    </w:rPr>
                    <w:t>Билік ету</w:t>
                  </w:r>
                </w:p>
              </w:txbxContent>
            </v:textbox>
          </v:rect>
        </w:pict>
      </w:r>
      <w:r>
        <w:rPr>
          <w:noProof/>
          <w:sz w:val="20"/>
          <w:szCs w:val="20"/>
        </w:rPr>
        <w:pict>
          <v:rect id="_x0000_s1043" style="position:absolute;left:0;text-align:left;margin-left:150.05pt;margin-top:2.75pt;width:119.7pt;height:32.45pt;z-index:251598848">
            <v:textbox style="mso-next-textbox:#_x0000_s1043">
              <w:txbxContent>
                <w:p w:rsidR="001B33DE" w:rsidRPr="00226F1B" w:rsidRDefault="001B33DE" w:rsidP="00674258">
                  <w:pPr>
                    <w:jc w:val="center"/>
                    <w:rPr>
                      <w:sz w:val="32"/>
                      <w:szCs w:val="32"/>
                      <w:lang w:val="kk-KZ"/>
                    </w:rPr>
                  </w:pPr>
                  <w:r>
                    <w:rPr>
                      <w:sz w:val="32"/>
                      <w:szCs w:val="32"/>
                      <w:lang w:val="kk-KZ"/>
                    </w:rPr>
                    <w:t>П</w:t>
                  </w:r>
                  <w:r w:rsidRPr="00226F1B">
                    <w:rPr>
                      <w:sz w:val="32"/>
                      <w:szCs w:val="32"/>
                      <w:lang w:val="kk-KZ"/>
                    </w:rPr>
                    <w:t>айдалану</w:t>
                  </w:r>
                </w:p>
              </w:txbxContent>
            </v:textbox>
          </v:rect>
        </w:pict>
      </w:r>
      <w:r>
        <w:rPr>
          <w:noProof/>
          <w:sz w:val="20"/>
          <w:szCs w:val="20"/>
        </w:rPr>
        <w:pict>
          <v:rect id="_x0000_s1042" style="position:absolute;left:0;text-align:left;margin-left:16.3pt;margin-top:2.75pt;width:119.7pt;height:32.45pt;z-index:251599872">
            <v:textbox style="mso-next-textbox:#_x0000_s1042">
              <w:txbxContent>
                <w:p w:rsidR="001B33DE" w:rsidRPr="00226F1B" w:rsidRDefault="001B33DE" w:rsidP="00674258">
                  <w:pPr>
                    <w:jc w:val="center"/>
                    <w:rPr>
                      <w:sz w:val="32"/>
                      <w:szCs w:val="32"/>
                      <w:lang w:val="kk-KZ"/>
                    </w:rPr>
                  </w:pPr>
                  <w:r w:rsidRPr="00226F1B">
                    <w:rPr>
                      <w:sz w:val="32"/>
                      <w:szCs w:val="32"/>
                      <w:lang w:val="kk-KZ"/>
                    </w:rPr>
                    <w:t>Иелік ету</w:t>
                  </w:r>
                </w:p>
              </w:txbxContent>
            </v:textbox>
          </v:rect>
        </w:pict>
      </w: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r w:rsidRPr="00EB7616">
        <w:rPr>
          <w:sz w:val="20"/>
          <w:szCs w:val="20"/>
          <w:lang w:val="kk-KZ"/>
        </w:rPr>
        <w:t xml:space="preserve">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p>
    <w:p w:rsidR="00674258" w:rsidRPr="00EB7616" w:rsidRDefault="00674258" w:rsidP="00674258">
      <w:pPr>
        <w:jc w:val="both"/>
        <w:rPr>
          <w:sz w:val="20"/>
          <w:szCs w:val="20"/>
          <w:lang w:val="kk-KZ"/>
        </w:rPr>
      </w:pPr>
      <w:r w:rsidRPr="00EB7616">
        <w:rPr>
          <w:sz w:val="20"/>
          <w:szCs w:val="20"/>
          <w:lang w:val="kk-KZ"/>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674258" w:rsidRPr="00EB7616" w:rsidRDefault="00674258" w:rsidP="00674258">
      <w:pPr>
        <w:jc w:val="both"/>
        <w:rPr>
          <w:sz w:val="20"/>
          <w:szCs w:val="20"/>
          <w:lang w:val="kk-KZ"/>
        </w:rPr>
      </w:pPr>
      <w:r w:rsidRPr="00EB7616">
        <w:rPr>
          <w:sz w:val="20"/>
          <w:szCs w:val="20"/>
          <w:lang w:val="kk-KZ"/>
        </w:rPr>
        <w:t>(Оноре тізімі бойынша):</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t>Иемдену құқығы, яғни игіліктерге  міндеттелінген денелік (күш -  қуаттылық) бақылау құқығы.</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t>Пайдалану құқығы, яғни игіліктің пайдалы қасиетін өзі үшін қолдану құқығы.</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lastRenderedPageBreak/>
        <w:t>Басқару құқығы, яғни  игіліктерді қолдануда кім және қалай қамтамасыз етуді шешу құқығы.</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t>Табысқа деген құқық, яғни  игіліктерді пайдалану нәтижесіне ие болу құқығы.</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t>Егемендік құқығы, яғни игіліктерді жатсындыру, өзгерту, тұтыну немесе жойып жіберу құқығы.</w:t>
      </w:r>
    </w:p>
    <w:p w:rsidR="00674258" w:rsidRPr="00EB7616" w:rsidRDefault="00674258" w:rsidP="00674258">
      <w:pPr>
        <w:numPr>
          <w:ilvl w:val="0"/>
          <w:numId w:val="2"/>
        </w:numPr>
        <w:ind w:left="0" w:firstLine="0"/>
        <w:jc w:val="both"/>
        <w:rPr>
          <w:sz w:val="20"/>
          <w:szCs w:val="20"/>
          <w:lang w:val="kk-KZ"/>
        </w:rPr>
      </w:pPr>
      <w:r w:rsidRPr="00EB7616">
        <w:rPr>
          <w:sz w:val="20"/>
          <w:szCs w:val="20"/>
          <w:lang w:val="kk-KZ"/>
        </w:rPr>
        <w:t>Қауіпсіздік құқығы, яғни игіліктерді сыртқы ортаның зияндылығынан қорғау құқығы.</w:t>
      </w:r>
    </w:p>
    <w:p w:rsidR="00674258" w:rsidRPr="00EB7616" w:rsidRDefault="00674258" w:rsidP="00674258">
      <w:pPr>
        <w:jc w:val="both"/>
        <w:rPr>
          <w:sz w:val="20"/>
          <w:szCs w:val="20"/>
          <w:lang w:val="kk-KZ"/>
        </w:rPr>
      </w:pPr>
      <w:r w:rsidRPr="00EB7616">
        <w:rPr>
          <w:sz w:val="20"/>
          <w:szCs w:val="20"/>
          <w:lang w:val="kk-KZ"/>
        </w:rPr>
        <w:t>7.  Игіліктерді  мұрагерлікке беру құқығы.</w:t>
      </w:r>
    </w:p>
    <w:p w:rsidR="00674258" w:rsidRPr="00EB7616" w:rsidRDefault="00674258" w:rsidP="00674258">
      <w:pPr>
        <w:jc w:val="both"/>
        <w:rPr>
          <w:sz w:val="20"/>
          <w:szCs w:val="20"/>
          <w:lang w:val="kk-KZ"/>
        </w:rPr>
      </w:pPr>
      <w:r w:rsidRPr="00EB7616">
        <w:rPr>
          <w:sz w:val="20"/>
          <w:szCs w:val="20"/>
          <w:lang w:val="kk-KZ"/>
        </w:rPr>
        <w:t>8.  Игіліктерді иеленудегі мерзімсіздік құқығы.</w:t>
      </w:r>
    </w:p>
    <w:p w:rsidR="00674258" w:rsidRPr="00EB7616" w:rsidRDefault="00674258" w:rsidP="00674258">
      <w:pPr>
        <w:jc w:val="both"/>
        <w:rPr>
          <w:sz w:val="20"/>
          <w:szCs w:val="20"/>
          <w:lang w:val="kk-KZ"/>
        </w:rPr>
      </w:pPr>
      <w:r w:rsidRPr="00EB7616">
        <w:rPr>
          <w:sz w:val="20"/>
          <w:szCs w:val="20"/>
          <w:lang w:val="kk-KZ"/>
        </w:rPr>
        <w:t>9.  Сыртқы ортаға зиян келтіретін әдістерді қолдануға тыйым салу құқығы.</w:t>
      </w:r>
    </w:p>
    <w:p w:rsidR="00674258" w:rsidRPr="00EB7616" w:rsidRDefault="00674258" w:rsidP="00674258">
      <w:pPr>
        <w:jc w:val="both"/>
        <w:rPr>
          <w:sz w:val="20"/>
          <w:szCs w:val="20"/>
          <w:lang w:val="kk-KZ"/>
        </w:rPr>
      </w:pPr>
      <w:r w:rsidRPr="00EB7616">
        <w:rPr>
          <w:sz w:val="20"/>
          <w:szCs w:val="20"/>
          <w:lang w:val="kk-KZ"/>
        </w:rPr>
        <w:t>10. Өндіріп алуға жауапкершілік құқығы, яғни қарыз үшін игіліктерді өндіріп алу құқығы</w:t>
      </w:r>
    </w:p>
    <w:p w:rsidR="00674258" w:rsidRPr="00EB7616" w:rsidRDefault="00674258" w:rsidP="00674258">
      <w:pPr>
        <w:jc w:val="both"/>
        <w:rPr>
          <w:sz w:val="20"/>
          <w:szCs w:val="20"/>
          <w:u w:val="single"/>
          <w:lang w:val="kk-KZ"/>
        </w:rPr>
      </w:pPr>
      <w:r w:rsidRPr="00EB7616">
        <w:rPr>
          <w:sz w:val="20"/>
          <w:szCs w:val="20"/>
          <w:lang w:val="kk-KZ"/>
        </w:rPr>
        <w:t>11. Қалдық сипатты құқық, яғни бұзылған құқықтарды қалпына келтіруді қамтамасыз ететін институттардың әрекет ету құқығы.</w:t>
      </w:r>
    </w:p>
    <w:p w:rsidR="00674258" w:rsidRPr="00EB7616" w:rsidRDefault="00674258" w:rsidP="00674258">
      <w:pPr>
        <w:pStyle w:val="af8"/>
        <w:spacing w:before="0" w:beforeAutospacing="0" w:after="0" w:afterAutospacing="0"/>
        <w:jc w:val="both"/>
        <w:rPr>
          <w:sz w:val="20"/>
          <w:szCs w:val="20"/>
          <w:lang w:val="kk-KZ"/>
        </w:rPr>
      </w:pPr>
      <w:r w:rsidRPr="00EB7616">
        <w:rPr>
          <w:i/>
          <w:sz w:val="20"/>
          <w:szCs w:val="20"/>
          <w:lang w:val="kk-KZ"/>
        </w:rPr>
        <w:tab/>
      </w:r>
      <w:hyperlink r:id="rId50" w:tooltip="Меншік" w:history="1">
        <w:r w:rsidRPr="00EB7616">
          <w:rPr>
            <w:rStyle w:val="af3"/>
            <w:color w:val="auto"/>
            <w:sz w:val="20"/>
            <w:szCs w:val="20"/>
            <w:u w:val="none"/>
            <w:lang w:val="kk-KZ"/>
          </w:rPr>
          <w:t>Меншік</w:t>
        </w:r>
      </w:hyperlink>
      <w:r w:rsidRPr="00EB7616">
        <w:rPr>
          <w:sz w:val="20"/>
          <w:szCs w:val="20"/>
          <w:lang w:val="kk-KZ"/>
        </w:rPr>
        <w:t xml:space="preserve"> пен </w:t>
      </w:r>
      <w:hyperlink r:id="rId51" w:tooltip="Иемдену" w:history="1">
        <w:r w:rsidRPr="00EB7616">
          <w:rPr>
            <w:rStyle w:val="af3"/>
            <w:color w:val="auto"/>
            <w:sz w:val="20"/>
            <w:szCs w:val="20"/>
            <w:u w:val="none"/>
            <w:lang w:val="kk-KZ"/>
          </w:rPr>
          <w:t>иелену</w:t>
        </w:r>
      </w:hyperlink>
      <w:r w:rsidRPr="00EB7616">
        <w:rPr>
          <w:sz w:val="20"/>
          <w:szCs w:val="20"/>
          <w:lang w:val="kk-KZ"/>
        </w:rPr>
        <w:t xml:space="preserve"> қатынастарын, олардың өзара байланыстарын танып білу өз кезегінде, меншіктің формалары мен түрлерінің арасындағы айырмашылықтардың белгілерін және меншіктің бір түрінің екіншісіне айналу механизмін білуге жол ашады. Бірақ меншіктің қандай түрінің шаруашылық жүргізудің қандай формасын тілейтіні, меншік иелері мен басқа біреулердің меншігін пайдаланушылардың арасында қандай қатынастардың орын алатындығы, әлі мәлім болмайды. Осыларды білу үшін иемдену, пайдалану және жарлық ету қатынастарының мазмұнымен танысу қажет. Иемдену, біріншіден, толық меншік емес, және, екіншіден, иемдену қатынастарындағы меншіктің объектері тікелей иелік ететін объекті болып емес, олар иемдену қатынастарында шаруашылық жүргізудің шарты болып қатысады. Сондықтан иелену қатынастары жүйесіндегі иемдену, пайдалану жарлық ету меншікпен белгілен- ген туынды екіншілік қатынастарды көрсететін, өндіріс шарттарына меншігі барлар 'мен шаруашылық жүргізуші субъектердің арақатынастарын көрсететін категориялар болып табылады. Мыса- лы, банкир өнеркосіпшіге несиеге ақша капиталын береді. Бұл жағдайда банкирдің капиталға меншігі сақталады, ал онеркәсіпші капиталдың пайдаланушысына айналады. Ол несие үшін банкирге қолданған капиталға төлем ретінде, қарыз процентін өзінің табысынан төлеуге міндетті болады. Осы тәрізді </w:t>
      </w:r>
      <w:hyperlink r:id="rId52" w:tooltip="Лизинг" w:history="1">
        <w:r w:rsidRPr="00EB7616">
          <w:rPr>
            <w:rStyle w:val="af3"/>
            <w:color w:val="auto"/>
            <w:sz w:val="20"/>
            <w:szCs w:val="20"/>
            <w:u w:val="none"/>
            <w:lang w:val="kk-KZ"/>
          </w:rPr>
          <w:t>лизинг</w:t>
        </w:r>
      </w:hyperlink>
      <w:r w:rsidRPr="00EB7616">
        <w:rPr>
          <w:sz w:val="20"/>
          <w:szCs w:val="20"/>
          <w:lang w:val="kk-KZ"/>
        </w:rPr>
        <w:t xml:space="preserve"> (жабдықтар, техника арендасы), ғимараттар, пәтер, жер т.б. </w:t>
      </w:r>
      <w:hyperlink r:id="rId53" w:tooltip="Аренда" w:history="1">
        <w:r w:rsidRPr="00EB7616">
          <w:rPr>
            <w:rStyle w:val="af3"/>
            <w:color w:val="auto"/>
            <w:sz w:val="20"/>
            <w:szCs w:val="20"/>
            <w:u w:val="none"/>
          </w:rPr>
          <w:t>арендасы</w:t>
        </w:r>
      </w:hyperlink>
      <w:r w:rsidRPr="00EB7616">
        <w:rPr>
          <w:sz w:val="20"/>
          <w:szCs w:val="20"/>
        </w:rPr>
        <w:t xml:space="preserve"> туралы келісімдер жасалады. Осы келісімдердің барлығына ортақ жалпы шарт — олардың белгілі мерзімге жасалуы. Иемденуші заттардың уақытша қожасы, иемденушісі болып табылады. Иемденудің меншіктен бөлінуі шаруашылық жүргізу практикасынан туып, экономикалық өмірдің даму дәрежесінің жоғары формаларына көшудің маңызды шартына айналады. Иемдену болмысы құқықтық келісім түрінде бекітіледі. Меншік қатынастарын иемдену қатынастарымен алмастыруға бола ма?</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 Тарихқа сүйенсек, </w:t>
      </w:r>
      <w:hyperlink r:id="rId54" w:tooltip="Экономикалық қатынастар субъектісі" w:history="1">
        <w:r w:rsidRPr="00EB7616">
          <w:rPr>
            <w:rStyle w:val="af3"/>
            <w:color w:val="auto"/>
            <w:sz w:val="20"/>
            <w:szCs w:val="20"/>
            <w:u w:val="none"/>
            <w:lang w:val="kk-KZ"/>
          </w:rPr>
          <w:t>экономикалық қатынастардың</w:t>
        </w:r>
      </w:hyperlink>
      <w:r w:rsidRPr="00EB7616">
        <w:rPr>
          <w:sz w:val="20"/>
          <w:szCs w:val="20"/>
          <w:lang w:val="kk-KZ"/>
        </w:rPr>
        <w:t xml:space="preserve"> қалыптасу кезендерінде, меншік әлі болмағанда, иемденудің болғаны анық. Мысалы, </w:t>
      </w:r>
      <w:hyperlink r:id="rId55" w:tooltip="Ресей" w:history="1">
        <w:r w:rsidRPr="00EB7616">
          <w:rPr>
            <w:rStyle w:val="af3"/>
            <w:color w:val="auto"/>
            <w:sz w:val="20"/>
            <w:szCs w:val="20"/>
            <w:u w:val="none"/>
            <w:lang w:val="kk-KZ"/>
          </w:rPr>
          <w:t>Ресейде</w:t>
        </w:r>
      </w:hyperlink>
      <w:r w:rsidRPr="00EB7616">
        <w:rPr>
          <w:sz w:val="20"/>
          <w:szCs w:val="20"/>
          <w:lang w:val="kk-KZ"/>
        </w:rPr>
        <w:t xml:space="preserve"> ұзақ уақыт бойы жерге жеке иемдену болсада, оған жеке меншік болмаған. </w:t>
      </w:r>
      <w:hyperlink r:id="rId56" w:tooltip="Бірлестік" w:history="1">
        <w:r w:rsidRPr="00EB7616">
          <w:rPr>
            <w:rStyle w:val="af3"/>
            <w:color w:val="auto"/>
            <w:sz w:val="20"/>
            <w:szCs w:val="20"/>
            <w:u w:val="none"/>
          </w:rPr>
          <w:t>Бірлестік</w:t>
        </w:r>
      </w:hyperlink>
      <w:r w:rsidRPr="00EB7616">
        <w:rPr>
          <w:sz w:val="20"/>
          <w:szCs w:val="20"/>
        </w:rPr>
        <w:t xml:space="preserve"> (қауымдық) және жеке </w:t>
      </w:r>
      <w:hyperlink r:id="rId57" w:tooltip="Мұрагерлік" w:history="1">
        <w:r w:rsidRPr="00EB7616">
          <w:rPr>
            <w:rStyle w:val="af3"/>
            <w:color w:val="auto"/>
            <w:sz w:val="20"/>
            <w:szCs w:val="20"/>
            <w:u w:val="none"/>
          </w:rPr>
          <w:t>мұрагерлік</w:t>
        </w:r>
      </w:hyperlink>
      <w:r w:rsidRPr="00EB7616">
        <w:rPr>
          <w:sz w:val="20"/>
          <w:szCs w:val="20"/>
        </w:rPr>
        <w:t xml:space="preserve"> (</w:t>
      </w:r>
      <w:hyperlink r:id="rId58" w:tooltip="Князь" w:history="1">
        <w:r w:rsidRPr="00EB7616">
          <w:rPr>
            <w:rStyle w:val="af3"/>
            <w:color w:val="auto"/>
            <w:sz w:val="20"/>
            <w:szCs w:val="20"/>
            <w:u w:val="none"/>
          </w:rPr>
          <w:t>княздардың</w:t>
        </w:r>
      </w:hyperlink>
      <w:r w:rsidRPr="00EB7616">
        <w:rPr>
          <w:sz w:val="20"/>
          <w:szCs w:val="20"/>
        </w:rPr>
        <w:t xml:space="preserve">, </w:t>
      </w:r>
      <w:hyperlink r:id="rId59" w:tooltip="Бояр" w:history="1">
        <w:r w:rsidRPr="00EB7616">
          <w:rPr>
            <w:rStyle w:val="af3"/>
            <w:color w:val="auto"/>
            <w:sz w:val="20"/>
            <w:szCs w:val="20"/>
            <w:u w:val="none"/>
          </w:rPr>
          <w:t>боярлардың</w:t>
        </w:r>
      </w:hyperlink>
      <w:r w:rsidRPr="00EB7616">
        <w:rPr>
          <w:sz w:val="20"/>
          <w:szCs w:val="20"/>
        </w:rPr>
        <w:t xml:space="preserve"> вотчиналары) жер иемдену болған. </w:t>
      </w:r>
      <w:hyperlink r:id="rId60" w:tooltip="Монастырь" w:history="1">
        <w:r w:rsidRPr="00EB7616">
          <w:rPr>
            <w:rStyle w:val="af3"/>
            <w:color w:val="auto"/>
            <w:sz w:val="20"/>
            <w:szCs w:val="20"/>
            <w:u w:val="none"/>
          </w:rPr>
          <w:t>Монастырлерге</w:t>
        </w:r>
      </w:hyperlink>
      <w:r w:rsidRPr="00EB7616">
        <w:rPr>
          <w:sz w:val="20"/>
          <w:szCs w:val="20"/>
        </w:rPr>
        <w:t xml:space="preserve"> жер учаскелері мәңгілік бөлінбес пайдалануға берілген. </w:t>
      </w:r>
      <w:hyperlink r:id="rId61" w:tooltip="15 ғ." w:history="1">
        <w:r w:rsidRPr="00EB7616">
          <w:rPr>
            <w:rStyle w:val="af3"/>
            <w:color w:val="auto"/>
            <w:sz w:val="20"/>
            <w:szCs w:val="20"/>
            <w:u w:val="none"/>
          </w:rPr>
          <w:t>XV</w:t>
        </w:r>
      </w:hyperlink>
      <w:r w:rsidRPr="00EB7616">
        <w:rPr>
          <w:sz w:val="20"/>
          <w:szCs w:val="20"/>
        </w:rPr>
        <w:t>—</w:t>
      </w:r>
      <w:hyperlink r:id="rId62" w:tooltip="16 ғ." w:history="1">
        <w:r w:rsidRPr="00EB7616">
          <w:rPr>
            <w:rStyle w:val="af3"/>
            <w:color w:val="auto"/>
            <w:sz w:val="20"/>
            <w:szCs w:val="20"/>
            <w:u w:val="none"/>
          </w:rPr>
          <w:t>XVI</w:t>
        </w:r>
      </w:hyperlink>
      <w:r w:rsidRPr="00EB7616">
        <w:rPr>
          <w:sz w:val="20"/>
          <w:szCs w:val="20"/>
        </w:rPr>
        <w:t xml:space="preserve"> ғғ. бос жерлерге, соңынан ел орналасқан жерлерге жарлық ету құқы жоғарғы үкіметке көшеді. Осылай жерге мемлекеттік меншік пайда болады. Йемдену, меншікпен салыстырғанда, қатынастын, жабайы түрі. Бүгінгі жағдайда, меншіктің екі формасының даму дәрежесінің нәтижесінде иемдену меншік қатынастарына кіріп, жабайы қатынас түріне ие болды. Егер меншік объектісі болып отырған заттың екі қасиетті — құны (бағалылық) және тұтыну құны (пайдалылық) болатынын еске алсақ, меншік пен иемденушінің арасындағы айырмашылық айқын көріне түседі. Заттың осы қасиеттері, оны шаруашылықта пайдаланғанда, өздерін әрқилы көрсетеді. Сондықтан, олар әр түрлі субъектілердің иемдену объектісі бола алады. Иемденушінің меншігінің айырмашылығы: ол оның затты тұтынуға меншігінің болуында, ал заттың осымен қатар бағалылығына оньщ меншігі болмайды. Бұл айырмашылық меншік иесінің типтерін және меншік құқын айқындауда маңызды рол атқарады. </w:t>
      </w:r>
      <w:r w:rsidRPr="00EB7616">
        <w:rPr>
          <w:sz w:val="20"/>
          <w:szCs w:val="20"/>
          <w:lang w:val="kk-KZ"/>
        </w:rPr>
        <w:t>Меншік иелері үш типке болінеді:</w:t>
      </w:r>
    </w:p>
    <w:p w:rsidR="00674258" w:rsidRPr="00EB7616" w:rsidRDefault="00674258" w:rsidP="00674258">
      <w:pPr>
        <w:pStyle w:val="af8"/>
        <w:spacing w:before="0" w:beforeAutospacing="0" w:after="0" w:afterAutospacing="0"/>
        <w:ind w:firstLine="708"/>
        <w:jc w:val="both"/>
        <w:rPr>
          <w:sz w:val="20"/>
          <w:szCs w:val="20"/>
        </w:rPr>
      </w:pPr>
      <w:r w:rsidRPr="00EB7616">
        <w:rPr>
          <w:sz w:val="20"/>
          <w:szCs w:val="20"/>
        </w:rPr>
        <w:t xml:space="preserve">1. </w:t>
      </w:r>
      <w:r w:rsidRPr="00EB7616">
        <w:rPr>
          <w:b/>
          <w:bCs/>
          <w:sz w:val="20"/>
          <w:szCs w:val="20"/>
        </w:rPr>
        <w:t>Потенциалдық (</w:t>
      </w:r>
      <w:hyperlink r:id="rId63" w:tooltip="Мұрагерлік" w:history="1">
        <w:r w:rsidRPr="00EB7616">
          <w:rPr>
            <w:rStyle w:val="af3"/>
            <w:b/>
            <w:bCs/>
            <w:color w:val="auto"/>
            <w:sz w:val="20"/>
            <w:szCs w:val="20"/>
            <w:u w:val="none"/>
          </w:rPr>
          <w:t>мұрагер</w:t>
        </w:r>
      </w:hyperlink>
      <w:r w:rsidRPr="00EB7616">
        <w:rPr>
          <w:b/>
          <w:bCs/>
          <w:sz w:val="20"/>
          <w:szCs w:val="20"/>
        </w:rPr>
        <w:t>) меншік иесі</w:t>
      </w:r>
      <w:r w:rsidRPr="00EB7616">
        <w:rPr>
          <w:sz w:val="20"/>
          <w:szCs w:val="20"/>
        </w:rPr>
        <w:t>. Бұлар иемденуге кіріскенде ғана нақты ақиқатты меншік иесіне айналды. Осы жағдай құқық актісімен бекітіледі.</w:t>
      </w:r>
    </w:p>
    <w:p w:rsidR="00674258" w:rsidRPr="00EB7616" w:rsidRDefault="00674258" w:rsidP="00674258">
      <w:pPr>
        <w:pStyle w:val="af8"/>
        <w:spacing w:before="0" w:beforeAutospacing="0" w:after="0" w:afterAutospacing="0"/>
        <w:ind w:firstLine="708"/>
        <w:jc w:val="both"/>
        <w:rPr>
          <w:sz w:val="20"/>
          <w:szCs w:val="20"/>
        </w:rPr>
      </w:pPr>
      <w:r w:rsidRPr="00EB7616">
        <w:rPr>
          <w:sz w:val="20"/>
          <w:szCs w:val="20"/>
        </w:rPr>
        <w:t xml:space="preserve">2. </w:t>
      </w:r>
      <w:r w:rsidRPr="00EB7616">
        <w:rPr>
          <w:b/>
          <w:bCs/>
          <w:sz w:val="20"/>
          <w:szCs w:val="20"/>
        </w:rPr>
        <w:t>Меншік иесі заттың тұтынушысы</w:t>
      </w:r>
      <w:r w:rsidRPr="00EB7616">
        <w:rPr>
          <w:sz w:val="20"/>
          <w:szCs w:val="20"/>
        </w:rPr>
        <w:t xml:space="preserve"> (иемденуші). Иемденуші меншіктің толық иесі емес. Ол заттың тұтыну құнына бағалылығына емес, жарлық етеді. Сондықтан иемденуші затты сата алмайды, оны өсиет арқылы өткізбейді, залогқа (</w:t>
      </w:r>
      <w:hyperlink r:id="rId64" w:tooltip="Кепілдік" w:history="1">
        <w:r w:rsidRPr="00EB7616">
          <w:rPr>
            <w:rStyle w:val="af3"/>
            <w:color w:val="auto"/>
            <w:sz w:val="20"/>
            <w:szCs w:val="20"/>
            <w:u w:val="none"/>
          </w:rPr>
          <w:t>кепілдікке</w:t>
        </w:r>
      </w:hyperlink>
      <w:r w:rsidRPr="00EB7616">
        <w:rPr>
          <w:sz w:val="20"/>
          <w:szCs w:val="20"/>
        </w:rPr>
        <w:t>) сала алмайды, сыйлық етіп жұмсай алмайды. Бірақ оның, бөтен меншікті өзінің тікелей міндетіне сәйкес пайдалануға толық құқы болады: өндірістік немесе өндірістік емес мақсатта қолданады. Иемденуші осы затты қолдану нөтижесінде жасалған заттың, өнімінің қызметтердің меншік иесі болады. Сонымен қатар, иемденуші, келісімге сәйкес, өзіне түскен табыстың бір бөлігін меншік иесіне беруге тиісті.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rPr>
        <w:t xml:space="preserve">3. </w:t>
      </w:r>
      <w:r w:rsidRPr="00EB7616">
        <w:rPr>
          <w:b/>
          <w:bCs/>
          <w:sz w:val="20"/>
          <w:szCs w:val="20"/>
        </w:rPr>
        <w:t>Толық меншік иесі</w:t>
      </w:r>
      <w:r w:rsidRPr="00EB7616">
        <w:rPr>
          <w:sz w:val="20"/>
          <w:szCs w:val="20"/>
        </w:rPr>
        <w:t xml:space="preserve">. Бұл заттың бағалылығының және оны тұтынудың меншік иесі; меншікті иелігінен шығарып, оны басқа субъектіге беруге, өткізуге құқы болады. </w:t>
      </w:r>
    </w:p>
    <w:p w:rsidR="00674258" w:rsidRPr="00EB7616" w:rsidRDefault="00674258" w:rsidP="00674258">
      <w:pPr>
        <w:pStyle w:val="af8"/>
        <w:spacing w:before="0" w:beforeAutospacing="0" w:after="0" w:afterAutospacing="0"/>
        <w:ind w:firstLine="708"/>
        <w:jc w:val="both"/>
        <w:rPr>
          <w:sz w:val="20"/>
          <w:szCs w:val="20"/>
        </w:rPr>
      </w:pPr>
      <w:r w:rsidRPr="00EB7616">
        <w:rPr>
          <w:b/>
          <w:bCs/>
          <w:sz w:val="20"/>
          <w:szCs w:val="20"/>
          <w:lang w:val="kk-KZ"/>
        </w:rPr>
        <w:t>Нақты меншік</w:t>
      </w:r>
      <w:r w:rsidRPr="00EB7616">
        <w:rPr>
          <w:sz w:val="20"/>
          <w:szCs w:val="20"/>
          <w:lang w:val="kk-KZ"/>
        </w:rPr>
        <w:t xml:space="preserve"> болып анықталатын тұтыну, меншікке толық иеліктін өлшемі қызметін атқарады. Қолдануы болмаған меншік иесіз меншік деп аталады. Меншіктің тұтынылмауы меншік құқының толык жойылғанының дәлелі болып саналады. Толық меншік иесінің өзі, заттардың пайдалылығын өзі қолданып өндіріс жүргізе алады. </w:t>
      </w:r>
      <w:hyperlink r:id="rId65" w:tooltip="Технология" w:history="1">
        <w:r w:rsidRPr="00EB7616">
          <w:rPr>
            <w:rStyle w:val="af3"/>
            <w:color w:val="auto"/>
            <w:sz w:val="20"/>
            <w:szCs w:val="20"/>
            <w:u w:val="none"/>
          </w:rPr>
          <w:t>Технология</w:t>
        </w:r>
      </w:hyperlink>
      <w:r w:rsidRPr="00EB7616">
        <w:rPr>
          <w:sz w:val="20"/>
          <w:szCs w:val="20"/>
        </w:rPr>
        <w:t xml:space="preserve"> жағынан бұл әрекет тек ұсақ өндірісте ғана мүмкін болады: шаруалардың шаруашылығында, қолөнерінде, қызметтер сферасында, т.б. Ірі қоғамдық өндірісте, әдетте меншік шаруашылықпен айналысатын субъектердің пайдалануына беріледі. Бұл жағдайда меншіктін бір объектін екі субъект иемденеді, бұлардың өкілеттігі ажыратылады: меншік иесі заттың құнына (бағалығына) жарлық жүргізеді, иемденуші заттың пайдалылығын қолданып өндіріс жүргізеді. Бұлардың әрқайсына меншік табыс әкеледі. Шаруашылық этикасы меншіктің осы екі типтерінің әрекеттерін ажыратып бөліп жүргізілуіне </w:t>
      </w:r>
      <w:r w:rsidRPr="00EB7616">
        <w:rPr>
          <w:sz w:val="20"/>
          <w:szCs w:val="20"/>
        </w:rPr>
        <w:lastRenderedPageBreak/>
        <w:t xml:space="preserve">сүйенеді. Қоғамдық сипат алған өндірісте оны өндірісте жиынтық жұмыскер жүргізеді, шаруашылық өмірдің басты фигурасы болатын меншік иесі емес, иемденуші болады. Ол </w:t>
      </w:r>
      <w:hyperlink r:id="rId66" w:tooltip="Акция" w:history="1">
        <w:r w:rsidRPr="00EB7616">
          <w:rPr>
            <w:rStyle w:val="af3"/>
            <w:color w:val="auto"/>
            <w:sz w:val="20"/>
            <w:szCs w:val="20"/>
            <w:u w:val="none"/>
          </w:rPr>
          <w:t>акционерлеу</w:t>
        </w:r>
      </w:hyperlink>
      <w:r w:rsidRPr="00EB7616">
        <w:rPr>
          <w:sz w:val="20"/>
          <w:szCs w:val="20"/>
        </w:rPr>
        <w:t xml:space="preserve">, </w:t>
      </w:r>
      <w:hyperlink r:id="rId67" w:tooltip="Несие" w:history="1">
        <w:r w:rsidRPr="00EB7616">
          <w:rPr>
            <w:rStyle w:val="af3"/>
            <w:color w:val="auto"/>
            <w:sz w:val="20"/>
            <w:szCs w:val="20"/>
            <w:u w:val="none"/>
          </w:rPr>
          <w:t>несие</w:t>
        </w:r>
      </w:hyperlink>
      <w:r w:rsidRPr="00EB7616">
        <w:rPr>
          <w:sz w:val="20"/>
          <w:szCs w:val="20"/>
        </w:rPr>
        <w:t xml:space="preserve">, </w:t>
      </w:r>
      <w:hyperlink r:id="rId68" w:tooltip="Аренда" w:history="1">
        <w:r w:rsidRPr="00EB7616">
          <w:rPr>
            <w:rStyle w:val="af3"/>
            <w:color w:val="auto"/>
            <w:sz w:val="20"/>
            <w:szCs w:val="20"/>
            <w:u w:val="none"/>
          </w:rPr>
          <w:t>аренда</w:t>
        </w:r>
      </w:hyperlink>
      <w:r w:rsidRPr="00EB7616">
        <w:rPr>
          <w:sz w:val="20"/>
          <w:szCs w:val="20"/>
        </w:rPr>
        <w:t xml:space="preserve">, </w:t>
      </w:r>
      <w:hyperlink r:id="rId69" w:tooltip="Лизинг" w:history="1">
        <w:r w:rsidRPr="00EB7616">
          <w:rPr>
            <w:rStyle w:val="af3"/>
            <w:color w:val="auto"/>
            <w:sz w:val="20"/>
            <w:szCs w:val="20"/>
            <w:u w:val="none"/>
          </w:rPr>
          <w:t>лизинг</w:t>
        </w:r>
      </w:hyperlink>
      <w:r w:rsidRPr="00EB7616">
        <w:rPr>
          <w:sz w:val="20"/>
          <w:szCs w:val="20"/>
        </w:rPr>
        <w:t xml:space="preserve"> арқылы өндіріске тартылған бөтен меншікке жарлық етеді. Меншік қатынастары мен шаруашылық жүргізу әрекеттерінің үйымдастыру формаларының арасында диалектикалық байланыс болады. Бір жақтан, экономиканың құрылымы меншік құрылымына әсер етеді. Оның (меншіктің) түрлерінің көп болуын белгілейді. Екінші жақтан, шаруашылық әрекеттерінің формалары, меншік объектерін пайдалану туралы қатынастармен және өндірістің техникалық даму дәрежесімен белгіленеді. Меншіктің бір формасының, немесе, бір түрінің негізінде, бәсекелестіктің шарты болып табылатын, шаруашылық жүргізудің әртүрлі формалары қалыптасуы мүмкін. Демек, жеке меншіктің әртүрлерінің негізінде индивидуалдық өндіріс және бірлескен өндіріс жүріп отыра алады. Бірлескен өндірістің ұйымдастыру жұмысында икемділігі мол, және капиталды шоғырландыруда мүмкіндігі зор болады. Жалпы меншіктің әр түрлерінің негізінде шаруашылық жүргізудің бірнеше формалары болуы мүмкін: </w:t>
      </w:r>
      <w:hyperlink r:id="rId70" w:tooltip="Мұрагерлік" w:history="1">
        <w:r w:rsidRPr="00EB7616">
          <w:rPr>
            <w:rStyle w:val="af3"/>
            <w:color w:val="auto"/>
            <w:sz w:val="20"/>
            <w:szCs w:val="20"/>
            <w:u w:val="none"/>
          </w:rPr>
          <w:t>мұрагерлік</w:t>
        </w:r>
      </w:hyperlink>
      <w:r w:rsidRPr="00EB7616">
        <w:rPr>
          <w:sz w:val="20"/>
          <w:szCs w:val="20"/>
        </w:rPr>
        <w:t xml:space="preserve"> иемденуге беріліп отыратын жердегі </w:t>
      </w:r>
      <w:hyperlink r:id="rId71" w:tooltip="Шаруа Қожалығы" w:history="1">
        <w:r w:rsidRPr="00EB7616">
          <w:rPr>
            <w:rStyle w:val="af3"/>
            <w:color w:val="auto"/>
            <w:sz w:val="20"/>
            <w:szCs w:val="20"/>
            <w:u w:val="none"/>
          </w:rPr>
          <w:t>шаруа қожалығынан</w:t>
        </w:r>
      </w:hyperlink>
      <w:r w:rsidRPr="00EB7616">
        <w:rPr>
          <w:sz w:val="20"/>
          <w:szCs w:val="20"/>
        </w:rPr>
        <w:t>, экономиканың мемлекеттік секторындағы концернге дейін.</w:t>
      </w:r>
    </w:p>
    <w:p w:rsidR="00674258" w:rsidRPr="00EB7616" w:rsidRDefault="00674258" w:rsidP="00674258">
      <w:pPr>
        <w:ind w:firstLine="708"/>
        <w:jc w:val="both"/>
        <w:rPr>
          <w:sz w:val="20"/>
          <w:szCs w:val="20"/>
          <w:lang w:val="kk-KZ"/>
        </w:rPr>
      </w:pPr>
    </w:p>
    <w:p w:rsidR="00674258" w:rsidRPr="00EB7616" w:rsidRDefault="00674258" w:rsidP="00674258">
      <w:pPr>
        <w:shd w:val="clear" w:color="auto" w:fill="FFFFFF"/>
        <w:tabs>
          <w:tab w:val="left" w:pos="0"/>
        </w:tabs>
        <w:ind w:right="-57"/>
        <w:jc w:val="both"/>
        <w:rPr>
          <w:b/>
          <w:i/>
          <w:sz w:val="20"/>
          <w:szCs w:val="20"/>
          <w:lang w:val="kk-KZ"/>
        </w:rPr>
      </w:pPr>
      <w:r w:rsidRPr="00EB7616">
        <w:rPr>
          <w:b/>
          <w:i/>
          <w:sz w:val="20"/>
          <w:szCs w:val="20"/>
          <w:lang w:val="kk-KZ"/>
        </w:rPr>
        <w:t xml:space="preserve">3.2.Қазіргі экономикадағы меншіктің түрлері мен нысандары. </w:t>
      </w:r>
    </w:p>
    <w:p w:rsidR="00674258" w:rsidRPr="00EB7616" w:rsidRDefault="00674258" w:rsidP="00674258">
      <w:pPr>
        <w:ind w:firstLine="708"/>
        <w:jc w:val="both"/>
        <w:rPr>
          <w:sz w:val="20"/>
          <w:szCs w:val="20"/>
          <w:lang w:val="kk-KZ"/>
        </w:rPr>
      </w:pPr>
      <w:r w:rsidRPr="00EB7616">
        <w:rPr>
          <w:sz w:val="20"/>
          <w:szCs w:val="20"/>
          <w:lang w:val="kk-KZ"/>
        </w:rPr>
        <w:t>Меншіктің  түрлі тарихи қалыптасқан типтері бар, олардың бастылары- жалпы және  жеке меншік. Жалпы меншік алғашқы кезде пайда болды, ол ортақ еңбек ету мен оның нәтижелерін бірлесе отырып иемденуге негізделеді. Кейінірек жеке меншік пайда болды. Ол екі түрге, яғни еңбекке негізделген жеке меншік және  еңбекке негізделмеген  жеке  меншік болып бөлінеді.</w:t>
      </w:r>
    </w:p>
    <w:p w:rsidR="00674258" w:rsidRPr="00EB7616" w:rsidRDefault="00674258" w:rsidP="00674258">
      <w:pPr>
        <w:jc w:val="both"/>
        <w:rPr>
          <w:sz w:val="20"/>
          <w:szCs w:val="20"/>
          <w:lang w:val="kk-KZ"/>
        </w:rPr>
      </w:pPr>
      <w:r w:rsidRPr="00EB7616">
        <w:rPr>
          <w:sz w:val="20"/>
          <w:szCs w:val="20"/>
          <w:lang w:val="kk-KZ"/>
        </w:rPr>
        <w:tab/>
        <w:t>Еңбекке негізделген жеке меншіктің  субъектілеріне – жеке дара қызметпен айналысатын адамдар, шаруалар, фермерлер,қолөнершілер және өз еңбегімен өмір сүріп жатқан азаматтар жатады.</w:t>
      </w:r>
    </w:p>
    <w:p w:rsidR="00674258" w:rsidRPr="00EB7616" w:rsidRDefault="00674258" w:rsidP="00674258">
      <w:pPr>
        <w:jc w:val="both"/>
        <w:rPr>
          <w:sz w:val="20"/>
          <w:szCs w:val="20"/>
          <w:lang w:val="kk-KZ"/>
        </w:rPr>
      </w:pPr>
      <w:r w:rsidRPr="00EB7616">
        <w:rPr>
          <w:sz w:val="20"/>
          <w:szCs w:val="20"/>
          <w:lang w:val="kk-KZ"/>
        </w:rPr>
        <w:tab/>
        <w:t>Жеке меншіктің екінші түріне – бөтеннің  еңбегі есебінен дәулет жинайтындар жатады.</w:t>
      </w:r>
    </w:p>
    <w:p w:rsidR="00674258" w:rsidRPr="00EB7616" w:rsidRDefault="00674258" w:rsidP="00674258">
      <w:pPr>
        <w:jc w:val="both"/>
        <w:rPr>
          <w:sz w:val="20"/>
          <w:szCs w:val="20"/>
          <w:lang w:val="kk-KZ"/>
        </w:rPr>
      </w:pPr>
      <w:r w:rsidRPr="00EB7616">
        <w:rPr>
          <w:sz w:val="20"/>
          <w:szCs w:val="20"/>
          <w:lang w:val="kk-KZ"/>
        </w:rPr>
        <w:tab/>
        <w:t xml:space="preserve">Сонымен бірге  иемденудің  үшінші  түрі- аралас  меншік  пайда болды, оның мүлігі  қатысушыларының  ақша  қаражаттарынан  және  басқалай  жарналарынан құралады. Қазақстан  Республикасында  қабылданған Заңдарға  сәйкес – жеке  меншік, мемлекеттік  меншік,  муниципалды  және басқа  меншік  формалары  орнығуда.  </w:t>
      </w:r>
    </w:p>
    <w:p w:rsidR="00674258" w:rsidRPr="00EB7616" w:rsidRDefault="00674258" w:rsidP="00674258">
      <w:pPr>
        <w:jc w:val="both"/>
        <w:rPr>
          <w:sz w:val="20"/>
          <w:szCs w:val="20"/>
          <w:lang w:val="kk-KZ"/>
        </w:rPr>
      </w:pPr>
      <w:r w:rsidRPr="00EB7616">
        <w:rPr>
          <w:sz w:val="20"/>
          <w:szCs w:val="20"/>
          <w:lang w:val="kk-KZ"/>
        </w:rPr>
        <w:tab/>
        <w:t xml:space="preserve">Мемлекеттік  меншік  дегеніміз – меншік  объектілерін  басқару мен  шешімдер  қабылдауды  үкіметтің  өкілетті  өкілдері  жүзеге  асыратын  жағдайда  қалыптасқан  экономикалық  қатынастар  жүйесі  болып  табылады. </w:t>
      </w:r>
    </w:p>
    <w:p w:rsidR="00674258" w:rsidRPr="00EB7616" w:rsidRDefault="00674258" w:rsidP="00674258">
      <w:pPr>
        <w:jc w:val="both"/>
        <w:rPr>
          <w:sz w:val="20"/>
          <w:szCs w:val="20"/>
          <w:lang w:val="kk-KZ"/>
        </w:rPr>
      </w:pPr>
      <w:r w:rsidRPr="00EB7616">
        <w:rPr>
          <w:sz w:val="20"/>
          <w:szCs w:val="20"/>
          <w:lang w:val="kk-KZ"/>
        </w:rPr>
        <w:tab/>
        <w:t xml:space="preserve">Мемлекеттік  меншік – бүкіл  халық шаруашылығы  деңгейінде (республикалық), облыс  деңгейінде (коммуналды), аудан мен қала деңгейінде (муниципалды- жергілікті басқару органдарына қатысты ) қалыптасады. </w:t>
      </w:r>
    </w:p>
    <w:p w:rsidR="00674258" w:rsidRPr="00EB7616" w:rsidRDefault="00674258" w:rsidP="00674258">
      <w:pPr>
        <w:jc w:val="both"/>
        <w:rPr>
          <w:sz w:val="20"/>
          <w:szCs w:val="20"/>
          <w:lang w:val="kk-KZ"/>
        </w:rPr>
      </w:pPr>
      <w:r w:rsidRPr="00EB7616">
        <w:rPr>
          <w:sz w:val="20"/>
          <w:szCs w:val="20"/>
          <w:lang w:val="kk-KZ"/>
        </w:rPr>
        <w:tab/>
        <w:t xml:space="preserve">Ұжымдық  меншік деп  еңбек  ұжымының  өндіріс  құрал-жабдықтары мен өнімдерді  бірлесіп  басқару, пайдалану  және  шешімдер  қабылдау  барысында  қалыптасқан  экономикалық  қатынастар жүйесін  айтады. Қазақстандағы  ұжымдық  меншіктің  түрлеріне – коопиративтік және  акционерлік меншік,  еңбек  ұжымдары  мен қоғамдық  ұйымдардың  меншіктері  жатады. </w:t>
      </w:r>
    </w:p>
    <w:p w:rsidR="00674258" w:rsidRPr="00EB7616" w:rsidRDefault="00674258" w:rsidP="00674258">
      <w:pPr>
        <w:ind w:firstLine="708"/>
        <w:jc w:val="both"/>
        <w:rPr>
          <w:iCs/>
          <w:sz w:val="20"/>
          <w:szCs w:val="20"/>
          <w:lang w:val="kk-KZ"/>
        </w:rPr>
      </w:pPr>
      <w:r w:rsidRPr="00EB7616">
        <w:rPr>
          <w:iCs/>
          <w:sz w:val="20"/>
          <w:szCs w:val="20"/>
          <w:lang w:val="kk-KZ"/>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674258" w:rsidRPr="00EB7616" w:rsidRDefault="00674258" w:rsidP="00674258">
      <w:pPr>
        <w:ind w:firstLine="567"/>
        <w:jc w:val="both"/>
        <w:rPr>
          <w:iCs/>
          <w:sz w:val="20"/>
          <w:szCs w:val="20"/>
          <w:lang w:val="kk-KZ"/>
        </w:rPr>
      </w:pPr>
      <w:r w:rsidRPr="00EB7616">
        <w:rPr>
          <w:b/>
          <w:iCs/>
          <w:sz w:val="20"/>
          <w:szCs w:val="20"/>
          <w:lang w:val="kk-KZ"/>
        </w:rPr>
        <w:t>Мемлекет иелігінен алу</w:t>
      </w:r>
      <w:r w:rsidRPr="00EB7616">
        <w:rPr>
          <w:iCs/>
          <w:sz w:val="20"/>
          <w:szCs w:val="20"/>
          <w:lang w:val="kk-KZ"/>
        </w:rPr>
        <w:t>- бұл мемлекеттік кәсіпорындарды тікелей әкімшіл- әміршілдік жүйеден нарықтық жйеге көшіру.</w:t>
      </w:r>
    </w:p>
    <w:p w:rsidR="00674258" w:rsidRPr="00EB7616" w:rsidRDefault="00674258" w:rsidP="00674258">
      <w:pPr>
        <w:ind w:firstLine="567"/>
        <w:jc w:val="both"/>
        <w:rPr>
          <w:iCs/>
          <w:sz w:val="20"/>
          <w:szCs w:val="20"/>
          <w:lang w:val="kk-KZ"/>
        </w:rPr>
      </w:pPr>
      <w:r w:rsidRPr="00EB7616">
        <w:rPr>
          <w:b/>
          <w:iCs/>
          <w:sz w:val="20"/>
          <w:szCs w:val="20"/>
          <w:lang w:val="kk-KZ"/>
        </w:rPr>
        <w:t>Жекешелендіру</w:t>
      </w:r>
      <w:r w:rsidRPr="00EB7616">
        <w:rPr>
          <w:iCs/>
          <w:sz w:val="20"/>
          <w:szCs w:val="20"/>
          <w:lang w:val="kk-KZ"/>
        </w:rPr>
        <w:t>- жеке және заңды тұлғаларға мемлекеттік меншіктегі объектілерді сату немесе тегін беру.</w:t>
      </w:r>
    </w:p>
    <w:p w:rsidR="00674258" w:rsidRPr="00EB7616" w:rsidRDefault="00674258" w:rsidP="00674258">
      <w:pPr>
        <w:ind w:firstLine="567"/>
        <w:jc w:val="both"/>
        <w:rPr>
          <w:iCs/>
          <w:sz w:val="20"/>
          <w:szCs w:val="20"/>
          <w:lang w:val="kk-KZ"/>
        </w:rPr>
      </w:pPr>
      <w:r w:rsidRPr="00EB7616">
        <w:rPr>
          <w:b/>
          <w:bCs/>
          <w:sz w:val="20"/>
          <w:szCs w:val="20"/>
          <w:lang w:val="kk-KZ"/>
        </w:rPr>
        <w:t xml:space="preserve"> Жекешелендіру</w:t>
      </w:r>
      <w:r w:rsidRPr="00EB7616">
        <w:rPr>
          <w:sz w:val="20"/>
          <w:szCs w:val="20"/>
          <w:lang w:val="kk-KZ"/>
        </w:rPr>
        <w:t xml:space="preserve"> — </w:t>
      </w:r>
      <w:hyperlink r:id="rId72" w:tooltip="Меншік" w:history="1">
        <w:r w:rsidRPr="00EB7616">
          <w:rPr>
            <w:rStyle w:val="af3"/>
            <w:color w:val="auto"/>
            <w:sz w:val="20"/>
            <w:szCs w:val="20"/>
            <w:u w:val="none"/>
            <w:lang w:val="kk-KZ"/>
          </w:rPr>
          <w:t>меншік</w:t>
        </w:r>
      </w:hyperlink>
      <w:r w:rsidRPr="00EB7616">
        <w:rPr>
          <w:sz w:val="20"/>
          <w:szCs w:val="20"/>
          <w:lang w:val="kk-KZ"/>
        </w:rPr>
        <w:t xml:space="preserve"> қатынастарын реформалау арқылы </w:t>
      </w:r>
      <w:hyperlink r:id="rId73" w:tooltip="Мемлекет" w:history="1">
        <w:r w:rsidRPr="00EB7616">
          <w:rPr>
            <w:rStyle w:val="af3"/>
            <w:color w:val="auto"/>
            <w:sz w:val="20"/>
            <w:szCs w:val="20"/>
            <w:u w:val="none"/>
            <w:lang w:val="kk-KZ"/>
          </w:rPr>
          <w:t>мемлекеттік</w:t>
        </w:r>
      </w:hyperlink>
      <w:r w:rsidRPr="00EB7616">
        <w:rPr>
          <w:sz w:val="20"/>
          <w:szCs w:val="20"/>
          <w:lang w:val="kk-KZ"/>
        </w:rPr>
        <w:t xml:space="preserve"> меншікті меншіктің басқа нысандарына айналдыру процесі. Ол бұрынғы социалисттік жүйеден нарықтық </w:t>
      </w:r>
      <w:hyperlink r:id="rId74" w:tooltip="Экономика" w:history="1">
        <w:r w:rsidRPr="00EB7616">
          <w:rPr>
            <w:rStyle w:val="af3"/>
            <w:color w:val="auto"/>
            <w:sz w:val="20"/>
            <w:szCs w:val="20"/>
            <w:u w:val="none"/>
            <w:lang w:val="kk-KZ"/>
          </w:rPr>
          <w:t>экономикаға</w:t>
        </w:r>
      </w:hyperlink>
      <w:r w:rsidRPr="00EB7616">
        <w:rPr>
          <w:sz w:val="20"/>
          <w:szCs w:val="20"/>
          <w:lang w:val="kk-KZ"/>
        </w:rPr>
        <w:t xml:space="preserve"> көшудің өзекті шарты болып табылады, </w:t>
      </w:r>
      <w:hyperlink r:id="rId75" w:tooltip="Шаруашылық" w:history="1">
        <w:r w:rsidRPr="00EB7616">
          <w:rPr>
            <w:rStyle w:val="af3"/>
            <w:color w:val="auto"/>
            <w:sz w:val="20"/>
            <w:szCs w:val="20"/>
            <w:u w:val="none"/>
            <w:lang w:val="kk-KZ"/>
          </w:rPr>
          <w:t>шаруашылық</w:t>
        </w:r>
      </w:hyperlink>
      <w:r w:rsidRPr="00EB7616">
        <w:rPr>
          <w:sz w:val="20"/>
          <w:szCs w:val="20"/>
          <w:lang w:val="kk-KZ"/>
        </w:rPr>
        <w:t xml:space="preserve"> субъектілерінің іс белсенділігін күрт арттыру үшін, экономикалық бәсекелестікті жандандыру үшін жүргізіледі. Мемлекеттік өндіріс орындарын жекешелендіру — күрделі мәселе, ол әсіресе халықтың менталитетіне тура байланысты болғандықтан қысқа мерзімде өткізу қиын. Әсіресе, жерді, оның қазба байлықтарын жекешелендіру ұзақ уақытты талап етеді. Сол сияқты кейбір стратегиялық маңызды салаларда (қару-жарақ, ядролық заттар, тағы басқа өндірістер), не болмаса нарыққа көшіруге әлі толық негіз болмаған жағдайларда (іргелі ғылым, кейбір білім,</w:t>
      </w:r>
      <w:hyperlink r:id="rId76" w:tooltip="Мәдениет" w:history="1">
        <w:r w:rsidRPr="00EB7616">
          <w:rPr>
            <w:rStyle w:val="af3"/>
            <w:color w:val="auto"/>
            <w:sz w:val="20"/>
            <w:szCs w:val="20"/>
            <w:u w:val="none"/>
            <w:lang w:val="kk-KZ"/>
          </w:rPr>
          <w:t>мәдениет</w:t>
        </w:r>
      </w:hyperlink>
      <w:r w:rsidRPr="00EB7616">
        <w:rPr>
          <w:sz w:val="20"/>
          <w:szCs w:val="20"/>
          <w:lang w:val="kk-KZ"/>
        </w:rPr>
        <w:t xml:space="preserve">, </w:t>
      </w:r>
      <w:hyperlink r:id="rId77" w:tooltip="Өнер" w:history="1">
        <w:r w:rsidRPr="00EB7616">
          <w:rPr>
            <w:rStyle w:val="af3"/>
            <w:color w:val="auto"/>
            <w:sz w:val="20"/>
            <w:szCs w:val="20"/>
            <w:u w:val="none"/>
            <w:lang w:val="kk-KZ"/>
          </w:rPr>
          <w:t>өнер</w:t>
        </w:r>
      </w:hyperlink>
      <w:r w:rsidRPr="00EB7616">
        <w:rPr>
          <w:sz w:val="20"/>
          <w:szCs w:val="20"/>
          <w:lang w:val="kk-KZ"/>
        </w:rPr>
        <w:t xml:space="preserve">, тағы басқа орталықтар) жекешелендіру жүргізілмейді, олар мемлекет меншігінде қала береді. </w:t>
      </w:r>
      <w:hyperlink r:id="rId78" w:tooltip="Қазақстан" w:history="1">
        <w:r w:rsidRPr="00EB7616">
          <w:rPr>
            <w:rStyle w:val="af3"/>
            <w:color w:val="auto"/>
            <w:sz w:val="20"/>
            <w:szCs w:val="20"/>
            <w:u w:val="none"/>
          </w:rPr>
          <w:t>Қазақстан</w:t>
        </w:r>
      </w:hyperlink>
      <w:r w:rsidRPr="00EB7616">
        <w:rPr>
          <w:sz w:val="20"/>
          <w:szCs w:val="20"/>
        </w:rPr>
        <w:t xml:space="preserve"> Республикасында мемлекет меншігінен алу және жекешелендіру процесі шаруашылық серіктестіктер және акционерлік қоғамдар жөнінде заңдар жүйесімен, </w:t>
      </w:r>
      <w:hyperlink r:id="rId79" w:tooltip="Норматив" w:history="1">
        <w:r w:rsidRPr="00EB7616">
          <w:rPr>
            <w:rStyle w:val="af3"/>
            <w:color w:val="auto"/>
            <w:sz w:val="20"/>
            <w:szCs w:val="20"/>
            <w:u w:val="none"/>
          </w:rPr>
          <w:t>нормативтік</w:t>
        </w:r>
      </w:hyperlink>
      <w:r w:rsidRPr="00EB7616">
        <w:rPr>
          <w:sz w:val="20"/>
          <w:szCs w:val="20"/>
        </w:rPr>
        <w:t xml:space="preserve"> актілер арқылы және мемлекеттік бағдарламалар негізінде жүргізілді</w:t>
      </w:r>
    </w:p>
    <w:p w:rsidR="00674258" w:rsidRPr="00EB7616" w:rsidRDefault="00674258" w:rsidP="00674258">
      <w:pPr>
        <w:ind w:firstLine="567"/>
        <w:jc w:val="both"/>
        <w:rPr>
          <w:iCs/>
          <w:sz w:val="20"/>
          <w:szCs w:val="20"/>
          <w:lang w:val="ru-MO"/>
        </w:rPr>
      </w:pPr>
      <w:r w:rsidRPr="00EB7616">
        <w:rPr>
          <w:iCs/>
          <w:sz w:val="20"/>
          <w:szCs w:val="20"/>
          <w:lang w:val="kk-KZ"/>
        </w:rPr>
        <w:t xml:space="preserve">Сонымен қатар, </w:t>
      </w:r>
      <w:r w:rsidRPr="00EB7616">
        <w:rPr>
          <w:b/>
          <w:i/>
          <w:iCs/>
          <w:sz w:val="20"/>
          <w:szCs w:val="20"/>
          <w:lang w:val="kk-KZ"/>
        </w:rPr>
        <w:t>ұлттандыру</w:t>
      </w:r>
      <w:r w:rsidRPr="00EB7616">
        <w:rPr>
          <w:iCs/>
          <w:sz w:val="20"/>
          <w:szCs w:val="20"/>
          <w:lang w:val="kk-KZ"/>
        </w:rPr>
        <w:t xml:space="preserve">шаруашылықтың негізгі нысандарын жеке меншіктен мемлекет меншігіне көшірілуі. </w:t>
      </w:r>
      <w:r w:rsidRPr="00EB7616">
        <w:rPr>
          <w:i/>
          <w:iCs/>
          <w:sz w:val="20"/>
          <w:szCs w:val="20"/>
          <w:lang w:val="ru-MO"/>
        </w:rPr>
        <w:t>Денационализация-</w:t>
      </w:r>
      <w:r w:rsidRPr="00EB7616">
        <w:rPr>
          <w:iCs/>
          <w:sz w:val="20"/>
          <w:szCs w:val="20"/>
          <w:lang w:val="ru-MO"/>
        </w:rPr>
        <w:t xml:space="preserve"> ұлттандырылған мүліктерді бұрынғы иелеріне қайтаруды білдіреді.</w:t>
      </w:r>
    </w:p>
    <w:p w:rsidR="00674258" w:rsidRPr="00EB7616" w:rsidRDefault="00674258" w:rsidP="00674258">
      <w:pPr>
        <w:ind w:firstLine="567"/>
        <w:jc w:val="both"/>
        <w:rPr>
          <w:b/>
          <w:i/>
          <w:iCs/>
          <w:sz w:val="20"/>
          <w:szCs w:val="20"/>
          <w:lang w:val="ru-MO"/>
        </w:rPr>
      </w:pPr>
      <w:r w:rsidRPr="00EB7616">
        <w:rPr>
          <w:b/>
          <w:i/>
          <w:iCs/>
          <w:sz w:val="20"/>
          <w:szCs w:val="20"/>
          <w:lang w:val="ru-MO"/>
        </w:rPr>
        <w:t>Жекешелендіру мақсаты:</w:t>
      </w:r>
    </w:p>
    <w:p w:rsidR="00674258" w:rsidRPr="00EB7616" w:rsidRDefault="00674258" w:rsidP="00674258">
      <w:pPr>
        <w:numPr>
          <w:ilvl w:val="0"/>
          <w:numId w:val="11"/>
        </w:numPr>
        <w:ind w:left="0" w:firstLine="142"/>
        <w:jc w:val="both"/>
        <w:rPr>
          <w:i/>
          <w:iCs/>
          <w:sz w:val="20"/>
          <w:szCs w:val="20"/>
          <w:lang w:val="ru-MO"/>
        </w:rPr>
      </w:pPr>
      <w:r w:rsidRPr="00EB7616">
        <w:rPr>
          <w:i/>
          <w:iCs/>
          <w:sz w:val="20"/>
          <w:szCs w:val="20"/>
          <w:lang w:val="ru-MO"/>
        </w:rPr>
        <w:t>мемлекеттік үстемдікті жою;</w:t>
      </w:r>
    </w:p>
    <w:p w:rsidR="00674258" w:rsidRPr="00EB7616" w:rsidRDefault="00674258" w:rsidP="00674258">
      <w:pPr>
        <w:numPr>
          <w:ilvl w:val="0"/>
          <w:numId w:val="11"/>
        </w:numPr>
        <w:ind w:left="0" w:firstLine="0"/>
        <w:jc w:val="both"/>
        <w:rPr>
          <w:i/>
          <w:iCs/>
          <w:sz w:val="20"/>
          <w:szCs w:val="20"/>
          <w:lang w:val="ru-MO"/>
        </w:rPr>
      </w:pPr>
      <w:r w:rsidRPr="00EB7616">
        <w:rPr>
          <w:i/>
          <w:iCs/>
          <w:sz w:val="20"/>
          <w:szCs w:val="20"/>
          <w:lang w:val="ru-MO"/>
        </w:rPr>
        <w:t>жеке меншік топтарын құру;</w:t>
      </w:r>
    </w:p>
    <w:p w:rsidR="00674258" w:rsidRPr="00EB7616" w:rsidRDefault="00674258" w:rsidP="00674258">
      <w:pPr>
        <w:numPr>
          <w:ilvl w:val="0"/>
          <w:numId w:val="11"/>
        </w:numPr>
        <w:ind w:left="0" w:firstLine="0"/>
        <w:jc w:val="both"/>
        <w:rPr>
          <w:i/>
          <w:iCs/>
          <w:sz w:val="20"/>
          <w:szCs w:val="20"/>
          <w:lang w:val="ru-MO"/>
        </w:rPr>
      </w:pPr>
      <w:r w:rsidRPr="00EB7616">
        <w:rPr>
          <w:i/>
          <w:iCs/>
          <w:sz w:val="20"/>
          <w:szCs w:val="20"/>
          <w:lang w:val="ru-MO"/>
        </w:rPr>
        <w:t>бәсекелес ортаны құру;</w:t>
      </w:r>
    </w:p>
    <w:p w:rsidR="00674258" w:rsidRPr="00EB7616" w:rsidRDefault="00674258" w:rsidP="00674258">
      <w:pPr>
        <w:numPr>
          <w:ilvl w:val="0"/>
          <w:numId w:val="11"/>
        </w:numPr>
        <w:ind w:left="0" w:firstLine="0"/>
        <w:jc w:val="both"/>
        <w:rPr>
          <w:i/>
          <w:iCs/>
          <w:sz w:val="20"/>
          <w:szCs w:val="20"/>
          <w:lang w:val="ru-MO"/>
        </w:rPr>
      </w:pPr>
      <w:r w:rsidRPr="00EB7616">
        <w:rPr>
          <w:i/>
          <w:iCs/>
          <w:sz w:val="20"/>
          <w:szCs w:val="20"/>
          <w:lang w:val="ru-MO"/>
        </w:rPr>
        <w:t>кәсіпорындардың тиімділігін арттыру;</w:t>
      </w:r>
    </w:p>
    <w:p w:rsidR="00674258" w:rsidRPr="00EB7616" w:rsidRDefault="00674258" w:rsidP="00674258">
      <w:pPr>
        <w:numPr>
          <w:ilvl w:val="0"/>
          <w:numId w:val="11"/>
        </w:numPr>
        <w:ind w:left="0" w:firstLine="0"/>
        <w:jc w:val="both"/>
        <w:rPr>
          <w:i/>
          <w:iCs/>
          <w:sz w:val="20"/>
          <w:szCs w:val="20"/>
          <w:lang w:val="ru-MO"/>
        </w:rPr>
      </w:pPr>
      <w:r w:rsidRPr="00EB7616">
        <w:rPr>
          <w:i/>
          <w:iCs/>
          <w:sz w:val="20"/>
          <w:szCs w:val="20"/>
          <w:lang w:val="ru-MO"/>
        </w:rPr>
        <w:t>шетел инвесторларын тарту.</w:t>
      </w:r>
    </w:p>
    <w:p w:rsidR="00674258" w:rsidRPr="00EB7616" w:rsidRDefault="00674258" w:rsidP="00674258">
      <w:pPr>
        <w:jc w:val="both"/>
        <w:rPr>
          <w:i/>
          <w:iCs/>
          <w:sz w:val="20"/>
          <w:szCs w:val="20"/>
          <w:lang w:val="ru-MO"/>
        </w:rPr>
      </w:pPr>
      <w:r w:rsidRPr="00EB7616">
        <w:rPr>
          <w:i/>
          <w:iCs/>
          <w:sz w:val="20"/>
          <w:szCs w:val="20"/>
          <w:lang w:val="ru-MO"/>
        </w:rPr>
        <w:lastRenderedPageBreak/>
        <w:t>\</w:t>
      </w:r>
    </w:p>
    <w:p w:rsidR="00674258" w:rsidRPr="00EB7616" w:rsidRDefault="00674258" w:rsidP="00674258">
      <w:pPr>
        <w:keepNext/>
        <w:shd w:val="clear" w:color="auto" w:fill="FFFFFF"/>
        <w:jc w:val="center"/>
        <w:outlineLvl w:val="2"/>
        <w:rPr>
          <w:b/>
          <w:color w:val="000000"/>
          <w:spacing w:val="-6"/>
          <w:sz w:val="20"/>
          <w:szCs w:val="20"/>
        </w:rPr>
      </w:pPr>
      <w:r w:rsidRPr="00EB7616">
        <w:rPr>
          <w:b/>
          <w:color w:val="000000"/>
          <w:spacing w:val="-6"/>
          <w:sz w:val="20"/>
          <w:szCs w:val="20"/>
        </w:rPr>
        <w:t>Жекешелендірудің тәсілдері</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3095"/>
        <w:gridCol w:w="3699"/>
      </w:tblGrid>
      <w:tr w:rsidR="00674258" w:rsidRPr="00EB7616" w:rsidTr="0021327D">
        <w:tc>
          <w:tcPr>
            <w:tcW w:w="2561" w:type="dxa"/>
          </w:tcPr>
          <w:p w:rsidR="00674258" w:rsidRPr="00EB7616" w:rsidRDefault="00674258" w:rsidP="0021327D">
            <w:pPr>
              <w:jc w:val="both"/>
              <w:rPr>
                <w:sz w:val="20"/>
                <w:szCs w:val="20"/>
                <w:lang w:val="ru-MO"/>
              </w:rPr>
            </w:pPr>
            <w:r w:rsidRPr="00EB7616">
              <w:rPr>
                <w:sz w:val="20"/>
                <w:szCs w:val="20"/>
                <w:lang w:val="ru-MO"/>
              </w:rPr>
              <w:t>1. Аукционда конкурс бойынша сату және сатып алу.</w:t>
            </w:r>
          </w:p>
        </w:tc>
        <w:tc>
          <w:tcPr>
            <w:tcW w:w="3095" w:type="dxa"/>
          </w:tcPr>
          <w:p w:rsidR="00674258" w:rsidRPr="00EB7616" w:rsidRDefault="00674258" w:rsidP="0021327D">
            <w:pPr>
              <w:jc w:val="both"/>
              <w:rPr>
                <w:sz w:val="20"/>
                <w:szCs w:val="20"/>
                <w:lang w:val="ru-MO"/>
              </w:rPr>
            </w:pPr>
            <w:r w:rsidRPr="00EB7616">
              <w:rPr>
                <w:sz w:val="20"/>
                <w:szCs w:val="20"/>
                <w:lang w:val="ru-MO"/>
              </w:rPr>
              <w:t>2. Кәсіпорын капиталының үлесін сату (акцияларды)</w:t>
            </w:r>
          </w:p>
        </w:tc>
        <w:tc>
          <w:tcPr>
            <w:tcW w:w="3699" w:type="dxa"/>
          </w:tcPr>
          <w:p w:rsidR="00674258" w:rsidRPr="00EB7616" w:rsidRDefault="00674258" w:rsidP="0021327D">
            <w:pPr>
              <w:jc w:val="both"/>
              <w:rPr>
                <w:sz w:val="20"/>
                <w:szCs w:val="20"/>
                <w:lang w:val="ru-MO"/>
              </w:rPr>
            </w:pPr>
            <w:r w:rsidRPr="00EB7616">
              <w:rPr>
                <w:sz w:val="20"/>
                <w:szCs w:val="20"/>
                <w:lang w:val="ru-MO"/>
              </w:rPr>
              <w:t>3. Жалға берілген кәсіпорынның мүлкін сатып алу.</w:t>
            </w:r>
          </w:p>
          <w:p w:rsidR="00674258" w:rsidRPr="00EB7616" w:rsidRDefault="00674258" w:rsidP="0021327D">
            <w:pPr>
              <w:jc w:val="both"/>
              <w:rPr>
                <w:sz w:val="20"/>
                <w:szCs w:val="20"/>
                <w:lang w:val="ru-MO"/>
              </w:rPr>
            </w:pPr>
          </w:p>
        </w:tc>
      </w:tr>
    </w:tbl>
    <w:p w:rsidR="00674258" w:rsidRPr="00EB7616" w:rsidRDefault="00674258" w:rsidP="00674258">
      <w:pPr>
        <w:jc w:val="both"/>
        <w:rPr>
          <w:sz w:val="20"/>
          <w:szCs w:val="20"/>
          <w:lang w:val="ru-MO"/>
        </w:rPr>
      </w:pPr>
    </w:p>
    <w:p w:rsidR="00674258" w:rsidRPr="00EB7616" w:rsidRDefault="00674258" w:rsidP="00674258">
      <w:pPr>
        <w:jc w:val="both"/>
        <w:rPr>
          <w:sz w:val="20"/>
          <w:szCs w:val="20"/>
          <w:lang w:val="ru-MO"/>
        </w:rPr>
      </w:pPr>
      <w:r w:rsidRPr="00EB7616">
        <w:rPr>
          <w:b/>
          <w:sz w:val="20"/>
          <w:szCs w:val="20"/>
          <w:lang w:val="ru-MO"/>
        </w:rPr>
        <w:t>Қазақстан Республикасында  жекешелендіру мен мемлекет иелігінен алу процесі</w:t>
      </w:r>
      <w:r w:rsidRPr="00EB7616">
        <w:rPr>
          <w:sz w:val="20"/>
          <w:szCs w:val="20"/>
          <w:lang w:val="ru-MO"/>
        </w:rPr>
        <w:t xml:space="preserve"> «Жекешелендіру және мемлекет иелігінен алудың Ұлттық  бағдарламасына» сәйкес жекешелендіру үш негізгі бағытта  жүргізілді.</w:t>
      </w:r>
    </w:p>
    <w:p w:rsidR="00674258" w:rsidRPr="00EB7616" w:rsidRDefault="00674258" w:rsidP="00674258">
      <w:pPr>
        <w:numPr>
          <w:ilvl w:val="0"/>
          <w:numId w:val="3"/>
        </w:numPr>
        <w:ind w:left="0" w:firstLine="0"/>
        <w:jc w:val="both"/>
        <w:rPr>
          <w:sz w:val="20"/>
          <w:szCs w:val="20"/>
          <w:lang w:val="ru-MO"/>
        </w:rPr>
      </w:pPr>
      <w:r w:rsidRPr="00EB7616">
        <w:rPr>
          <w:sz w:val="20"/>
          <w:szCs w:val="20"/>
          <w:lang w:val="ru-MO"/>
        </w:rPr>
        <w:t>Шағын  жекешелендіру – еңбеккерлердің саны 200 адамға дейін.</w:t>
      </w:r>
    </w:p>
    <w:p w:rsidR="00674258" w:rsidRPr="00EB7616" w:rsidRDefault="00674258" w:rsidP="00674258">
      <w:pPr>
        <w:numPr>
          <w:ilvl w:val="0"/>
          <w:numId w:val="3"/>
        </w:numPr>
        <w:ind w:left="0" w:firstLine="0"/>
        <w:jc w:val="both"/>
        <w:rPr>
          <w:sz w:val="20"/>
          <w:szCs w:val="20"/>
          <w:lang w:val="ru-MO"/>
        </w:rPr>
      </w:pPr>
      <w:r w:rsidRPr="00EB7616">
        <w:rPr>
          <w:sz w:val="20"/>
          <w:szCs w:val="20"/>
          <w:lang w:val="ru-MO"/>
        </w:rPr>
        <w:t>Жаппай  жекешелендіру– орташа және ірі кәсіпорындар (200-500 адам) және халыққа  жекешелендіру купондарының  бөлінуіне негізделді.</w:t>
      </w:r>
    </w:p>
    <w:p w:rsidR="00674258" w:rsidRPr="00EB7616" w:rsidRDefault="00674258" w:rsidP="00674258">
      <w:pPr>
        <w:numPr>
          <w:ilvl w:val="0"/>
          <w:numId w:val="3"/>
        </w:numPr>
        <w:ind w:left="0" w:firstLine="0"/>
        <w:jc w:val="both"/>
        <w:rPr>
          <w:sz w:val="20"/>
          <w:szCs w:val="20"/>
          <w:lang w:val="ru-MO"/>
        </w:rPr>
      </w:pPr>
      <w:r w:rsidRPr="00EB7616">
        <w:rPr>
          <w:sz w:val="20"/>
          <w:szCs w:val="20"/>
          <w:lang w:val="ru-MO"/>
        </w:rPr>
        <w:t>Жеке жоба бойынша жекешелендіру– ірі кәсіпорындар мен мемлекеттің ерекше маңызды  кәсіпорындары.</w:t>
      </w:r>
    </w:p>
    <w:p w:rsidR="00674258" w:rsidRPr="00EB7616" w:rsidRDefault="00674258" w:rsidP="00674258">
      <w:pPr>
        <w:jc w:val="both"/>
        <w:rPr>
          <w:sz w:val="20"/>
          <w:szCs w:val="20"/>
          <w:lang w:val="ru-MO"/>
        </w:rPr>
      </w:pPr>
      <w:r w:rsidRPr="00EB7616">
        <w:rPr>
          <w:sz w:val="20"/>
          <w:szCs w:val="20"/>
          <w:lang w:val="ru-MO"/>
        </w:rPr>
        <w:t xml:space="preserve">         Қазақстан республикасындағы  жекешелендіру мен мемлекет иелігінен алу процесін 3 кезеңге бөлуге болады:</w:t>
      </w:r>
    </w:p>
    <w:p w:rsidR="00674258" w:rsidRPr="00EB7616" w:rsidRDefault="00674258" w:rsidP="00674258">
      <w:pPr>
        <w:numPr>
          <w:ilvl w:val="0"/>
          <w:numId w:val="4"/>
        </w:numPr>
        <w:ind w:left="0" w:firstLine="0"/>
        <w:jc w:val="both"/>
        <w:rPr>
          <w:sz w:val="20"/>
          <w:szCs w:val="20"/>
          <w:lang w:val="ru-MO"/>
        </w:rPr>
      </w:pPr>
      <w:r w:rsidRPr="00EB7616">
        <w:rPr>
          <w:sz w:val="20"/>
          <w:szCs w:val="20"/>
          <w:lang w:val="ru-MO"/>
        </w:rPr>
        <w:t>1991-1992 ж.ж.- мемлекет меншігінің реформасы кең көлемде  нарықтық экономикаға көшуге жағдай жасау  үшін жүргізілді.</w:t>
      </w:r>
    </w:p>
    <w:p w:rsidR="00674258" w:rsidRPr="00EB7616" w:rsidRDefault="00674258" w:rsidP="00674258">
      <w:pPr>
        <w:numPr>
          <w:ilvl w:val="0"/>
          <w:numId w:val="4"/>
        </w:numPr>
        <w:ind w:left="0" w:firstLine="0"/>
        <w:jc w:val="both"/>
        <w:rPr>
          <w:sz w:val="20"/>
          <w:szCs w:val="20"/>
          <w:lang w:val="ru-MO"/>
        </w:rPr>
      </w:pPr>
      <w:r w:rsidRPr="00EB7616">
        <w:rPr>
          <w:sz w:val="20"/>
          <w:szCs w:val="20"/>
          <w:lang w:val="ru-MO"/>
        </w:rPr>
        <w:t>1993-1995 ж.ж. – мемлекет   иелігіндегі мүлікті  халыққа қайтару арқылы нарыққа көшу жағдайын жасауы.</w:t>
      </w:r>
    </w:p>
    <w:p w:rsidR="00674258" w:rsidRPr="00EB7616" w:rsidRDefault="00674258" w:rsidP="00674258">
      <w:pPr>
        <w:numPr>
          <w:ilvl w:val="0"/>
          <w:numId w:val="4"/>
        </w:numPr>
        <w:ind w:left="0" w:firstLine="0"/>
        <w:jc w:val="both"/>
        <w:rPr>
          <w:sz w:val="20"/>
          <w:szCs w:val="20"/>
          <w:lang w:val="ru-MO"/>
        </w:rPr>
      </w:pPr>
      <w:r w:rsidRPr="00EB7616">
        <w:rPr>
          <w:sz w:val="20"/>
          <w:szCs w:val="20"/>
          <w:lang w:val="ru-MO"/>
        </w:rPr>
        <w:t xml:space="preserve">1997-2000 ж.ж. - мемлекеттік меншікті басқару мен жекешелендіру заңдылық негізін жетілдіру және басқарудың  тиімділігін көтеру.    </w:t>
      </w:r>
    </w:p>
    <w:p w:rsidR="00674258" w:rsidRPr="00EB7616" w:rsidRDefault="00674258" w:rsidP="00674258">
      <w:pPr>
        <w:ind w:firstLine="620"/>
        <w:jc w:val="both"/>
        <w:rPr>
          <w:b/>
          <w:sz w:val="20"/>
          <w:szCs w:val="20"/>
          <w:lang w:val="kk-KZ"/>
        </w:rPr>
      </w:pPr>
    </w:p>
    <w:p w:rsidR="00674258" w:rsidRPr="00EB7616" w:rsidRDefault="00674258" w:rsidP="00674258">
      <w:pPr>
        <w:shd w:val="clear" w:color="auto" w:fill="FFFFFF"/>
        <w:tabs>
          <w:tab w:val="left" w:pos="0"/>
          <w:tab w:val="left" w:pos="252"/>
        </w:tabs>
        <w:jc w:val="both"/>
        <w:rPr>
          <w:b/>
          <w:i/>
          <w:sz w:val="20"/>
          <w:szCs w:val="20"/>
          <w:lang w:val="kk-KZ"/>
        </w:rPr>
      </w:pPr>
      <w:r w:rsidRPr="00EB7616">
        <w:rPr>
          <w:b/>
          <w:i/>
          <w:sz w:val="20"/>
          <w:szCs w:val="20"/>
          <w:lang w:val="kk-KZ"/>
        </w:rPr>
        <w:t>3.3.Экономикалық жүйе және оның элементтері. Экономикалық жүйені жіктеу критерилері</w:t>
      </w:r>
      <w:r w:rsidRPr="00EB7616">
        <w:rPr>
          <w:b/>
          <w:i/>
          <w:color w:val="000000"/>
          <w:spacing w:val="6"/>
          <w:sz w:val="20"/>
          <w:szCs w:val="20"/>
          <w:lang w:val="kk-KZ"/>
        </w:rPr>
        <w:t>.</w:t>
      </w:r>
    </w:p>
    <w:p w:rsidR="00674258" w:rsidRPr="00EB7616" w:rsidRDefault="00674258" w:rsidP="00674258">
      <w:pPr>
        <w:ind w:firstLine="708"/>
        <w:jc w:val="both"/>
        <w:rPr>
          <w:sz w:val="20"/>
          <w:szCs w:val="20"/>
          <w:lang w:val="kk-KZ"/>
        </w:rPr>
      </w:pPr>
      <w:r w:rsidRPr="00EB7616">
        <w:rPr>
          <w:sz w:val="20"/>
          <w:szCs w:val="20"/>
          <w:lang w:val="kk-KZ"/>
        </w:rPr>
        <w:t xml:space="preserve">Қоғамда шектеулі ресурстар жағдайында таңдау мәселесі туындайды. Оларды пайдаланудың ең тиімді тәсілін табу керек. Ол үшін экономиканың негізгі үш мәселесіне жауап беру қажет. Осы мәселелердішешуде қоғамның ұйымдастырылу тәсілі экономикалық жүйе болып табылады. Экономикалық жүйенің жіктелуі ӨҚЖ на, меншік түрлеріне шаруашылықтың ұйымдастырылу тәсіліне және негізгі экономикалық мүдделерге байланысты.  </w:t>
      </w:r>
    </w:p>
    <w:p w:rsidR="00674258" w:rsidRPr="00EB7616" w:rsidRDefault="00674258" w:rsidP="00674258">
      <w:pPr>
        <w:ind w:firstLine="708"/>
        <w:jc w:val="both"/>
        <w:rPr>
          <w:sz w:val="20"/>
          <w:szCs w:val="20"/>
          <w:lang w:val="kk-KZ"/>
        </w:rPr>
      </w:pPr>
      <w:r w:rsidRPr="00EB7616">
        <w:rPr>
          <w:sz w:val="20"/>
          <w:szCs w:val="20"/>
          <w:lang w:val="kk-KZ"/>
        </w:rPr>
        <w:t>Экономикалық жүйе - материалдық және материалдық емес игіліктер мен қызметтерді өндірушілер мен тұтынушылардың арасындағы ерекше түрде реттелген байланыстар жүйесі.</w:t>
      </w:r>
    </w:p>
    <w:p w:rsidR="00674258" w:rsidRPr="00EB7616" w:rsidRDefault="00674258" w:rsidP="00674258">
      <w:pPr>
        <w:ind w:firstLine="620"/>
        <w:jc w:val="both"/>
        <w:rPr>
          <w:sz w:val="20"/>
          <w:szCs w:val="20"/>
          <w:lang w:val="kk-KZ"/>
        </w:rPr>
      </w:pPr>
      <w:r w:rsidRPr="00EB7616">
        <w:rPr>
          <w:b/>
          <w:sz w:val="20"/>
          <w:szCs w:val="20"/>
          <w:lang w:val="kk-KZ"/>
        </w:rPr>
        <w:t>Экономикалық жүйенің типтері:</w:t>
      </w:r>
    </w:p>
    <w:p w:rsidR="00674258" w:rsidRPr="00EB7616" w:rsidRDefault="00674258" w:rsidP="00674258">
      <w:pPr>
        <w:jc w:val="both"/>
        <w:rPr>
          <w:sz w:val="20"/>
          <w:szCs w:val="20"/>
          <w:u w:val="single"/>
          <w:lang w:val="kk-KZ"/>
        </w:rPr>
      </w:pPr>
      <w:r w:rsidRPr="00EB7616">
        <w:rPr>
          <w:sz w:val="20"/>
          <w:szCs w:val="20"/>
          <w:u w:val="single"/>
          <w:lang w:val="kk-KZ"/>
        </w:rPr>
        <w:t>1. Экономиканы  ұйымдастыру бойынша:</w:t>
      </w:r>
    </w:p>
    <w:p w:rsidR="00674258" w:rsidRPr="00EB7616" w:rsidRDefault="00674258" w:rsidP="00674258">
      <w:pPr>
        <w:numPr>
          <w:ilvl w:val="1"/>
          <w:numId w:val="1"/>
        </w:numPr>
        <w:ind w:left="0" w:firstLine="0"/>
        <w:jc w:val="both"/>
        <w:rPr>
          <w:sz w:val="20"/>
          <w:szCs w:val="20"/>
          <w:lang w:val="kk-KZ"/>
        </w:rPr>
      </w:pPr>
      <w:r w:rsidRPr="00EB7616">
        <w:rPr>
          <w:i/>
          <w:sz w:val="20"/>
          <w:szCs w:val="20"/>
          <w:lang w:val="kk-KZ"/>
        </w:rPr>
        <w:t>Жабық экономика</w:t>
      </w:r>
      <w:r w:rsidRPr="00EB7616">
        <w:rPr>
          <w:sz w:val="20"/>
          <w:szCs w:val="20"/>
          <w:lang w:val="kk-KZ"/>
        </w:rPr>
        <w:t xml:space="preserve"> – барлық шаруашылық әрекеттер тек мемлекет  шеңберінде жүргізіледі, ішкі тұтынумен  шектеледі, шет елдермен қатынас  болмайды.</w:t>
      </w:r>
    </w:p>
    <w:p w:rsidR="00674258" w:rsidRPr="00EB7616" w:rsidRDefault="00674258" w:rsidP="00674258">
      <w:pPr>
        <w:numPr>
          <w:ilvl w:val="1"/>
          <w:numId w:val="1"/>
        </w:numPr>
        <w:ind w:left="0" w:firstLine="0"/>
        <w:jc w:val="both"/>
        <w:rPr>
          <w:sz w:val="20"/>
          <w:szCs w:val="20"/>
          <w:lang w:val="kk-KZ"/>
        </w:rPr>
      </w:pPr>
      <w:r w:rsidRPr="00EB7616">
        <w:rPr>
          <w:i/>
          <w:sz w:val="20"/>
          <w:szCs w:val="20"/>
          <w:lang w:val="kk-KZ"/>
        </w:rPr>
        <w:t>Ашық экономикалық жүйе</w:t>
      </w:r>
      <w:r w:rsidRPr="00EB7616">
        <w:rPr>
          <w:sz w:val="20"/>
          <w:szCs w:val="20"/>
          <w:lang w:val="kk-KZ"/>
        </w:rPr>
        <w:t xml:space="preserve"> – халықаралық экономикалық қатынастар жүйесіне экономика  белсенді түрде қатысады, ұлттық валюта мен қатар шетелдік валюта қолданылады.</w:t>
      </w:r>
    </w:p>
    <w:p w:rsidR="00674258" w:rsidRPr="00EB7616" w:rsidRDefault="00674258" w:rsidP="00674258">
      <w:pPr>
        <w:numPr>
          <w:ilvl w:val="0"/>
          <w:numId w:val="1"/>
        </w:numPr>
        <w:ind w:left="0" w:firstLine="0"/>
        <w:jc w:val="both"/>
        <w:rPr>
          <w:sz w:val="20"/>
          <w:szCs w:val="20"/>
          <w:u w:val="single"/>
          <w:lang w:val="ru-MO"/>
        </w:rPr>
      </w:pPr>
      <w:r w:rsidRPr="00EB7616">
        <w:rPr>
          <w:sz w:val="20"/>
          <w:szCs w:val="20"/>
          <w:u w:val="single"/>
          <w:lang w:val="ru-MO"/>
        </w:rPr>
        <w:t>Меншік қатынастарының формалары бойынша:</w:t>
      </w:r>
    </w:p>
    <w:p w:rsidR="00674258" w:rsidRPr="00EB7616" w:rsidRDefault="00674258" w:rsidP="00674258">
      <w:pPr>
        <w:jc w:val="both"/>
        <w:rPr>
          <w:sz w:val="20"/>
          <w:szCs w:val="20"/>
        </w:rPr>
      </w:pPr>
      <w:r w:rsidRPr="00EB7616">
        <w:rPr>
          <w:i/>
          <w:sz w:val="20"/>
          <w:szCs w:val="20"/>
          <w:lang w:val="ru-MO"/>
        </w:rPr>
        <w:t>2.1 Дәстүрлі жүйе</w:t>
      </w:r>
      <w:r w:rsidRPr="00EB7616">
        <w:rPr>
          <w:sz w:val="20"/>
          <w:szCs w:val="20"/>
          <w:lang w:val="ru-MO"/>
        </w:rPr>
        <w:t xml:space="preserve"> – ұрпақтан ұрпаққа  жалғасып отырған дәстүр мен салт бойынша  қатынастар қалыптасады.</w:t>
      </w:r>
      <w:r w:rsidRPr="00EB7616">
        <w:rPr>
          <w:sz w:val="20"/>
          <w:szCs w:val="20"/>
        </w:rPr>
        <w:t xml:space="preserve"> Экономиканың осы түрі бұрынғы заманға қарағанда, Азия, Латын Америкасы мен Африка елдерінде қазір өте сирек кездеседі</w:t>
      </w:r>
    </w:p>
    <w:p w:rsidR="00674258" w:rsidRPr="00EB7616" w:rsidRDefault="00674258" w:rsidP="00674258">
      <w:pPr>
        <w:jc w:val="both"/>
        <w:rPr>
          <w:sz w:val="20"/>
          <w:szCs w:val="20"/>
        </w:rPr>
      </w:pPr>
      <w:r w:rsidRPr="00EB7616">
        <w:rPr>
          <w:i/>
          <w:sz w:val="20"/>
          <w:szCs w:val="20"/>
        </w:rPr>
        <w:t>2</w:t>
      </w:r>
      <w:r w:rsidRPr="00EB7616">
        <w:rPr>
          <w:i/>
          <w:sz w:val="20"/>
          <w:szCs w:val="20"/>
          <w:lang w:val="kk-KZ"/>
        </w:rPr>
        <w:t xml:space="preserve">.2 </w:t>
      </w:r>
      <w:r w:rsidRPr="00EB7616">
        <w:rPr>
          <w:i/>
          <w:sz w:val="20"/>
          <w:szCs w:val="20"/>
          <w:lang w:val="ru-MO"/>
        </w:rPr>
        <w:t>Әкімшілік</w:t>
      </w:r>
      <w:r w:rsidRPr="00EB7616">
        <w:rPr>
          <w:i/>
          <w:sz w:val="20"/>
          <w:szCs w:val="20"/>
        </w:rPr>
        <w:t xml:space="preserve"> - </w:t>
      </w:r>
      <w:r w:rsidRPr="00EB7616">
        <w:rPr>
          <w:i/>
          <w:sz w:val="20"/>
          <w:szCs w:val="20"/>
          <w:lang w:val="ru-MO"/>
        </w:rPr>
        <w:t>әміршілікэкономика</w:t>
      </w:r>
      <w:r w:rsidRPr="00EB7616">
        <w:rPr>
          <w:sz w:val="20"/>
          <w:szCs w:val="20"/>
        </w:rPr>
        <w:t xml:space="preserve"> - </w:t>
      </w:r>
      <w:r w:rsidRPr="00EB7616">
        <w:rPr>
          <w:sz w:val="20"/>
          <w:szCs w:val="20"/>
          <w:lang w:val="ru-MO"/>
        </w:rPr>
        <w:t>орталықтанғанжоспарлауарқылыбарлықресурстарменөндірісфакторларымемлекеттіңқолындаболып</w:t>
      </w:r>
      <w:r w:rsidRPr="00EB7616">
        <w:rPr>
          <w:sz w:val="20"/>
          <w:szCs w:val="20"/>
        </w:rPr>
        <w:t xml:space="preserve">, </w:t>
      </w:r>
      <w:r w:rsidRPr="00EB7616">
        <w:rPr>
          <w:sz w:val="20"/>
          <w:szCs w:val="20"/>
          <w:lang w:val="ru-MO"/>
        </w:rPr>
        <w:t>мемлекеттікменшіктіңүстемділігіжүргізіледі</w:t>
      </w:r>
      <w:r w:rsidRPr="00EB7616">
        <w:rPr>
          <w:sz w:val="20"/>
          <w:szCs w:val="20"/>
        </w:rPr>
        <w:t>. Нарықтық экономикадағы еркін бәсеке және оны тереңірек талдау құбылысы әкімшілдік - әміршілдік экономика теориясының пайда болуына ықпал етті. Әміршілдік экономика теориясының ұраны: «Қазіргі өндіргіш күштермен олардың ұғыну бейнесінде, тіпті табиғатымен қарау байқалады. Өндірістегі қоғамдық анархия өндірісті қоғамдық – жоспарлы реттеумен алмастырылады».</w:t>
      </w:r>
      <w:r w:rsidRPr="00EB7616">
        <w:rPr>
          <w:sz w:val="20"/>
          <w:szCs w:val="20"/>
        </w:rPr>
        <w:br/>
        <w:t>Әкімшілдік - әміршілдік экономиканың нарықтық экономикаға қарағанда артықшылығы мынада: ол ашқ түрде жұмыссыздықты, өндірістің тым құлдырауын болдырмайды. Ал қиын шешуші кезеңде елдің материалдық, еңбектік және ақша қорларын ірі халық шаруашылығының міндеттері мен бағдарламасын жүзеге асыруға шоғырландырады және жұмылдырады. Сондықтанда жоспарлау жүйесін қоғамдық меншікке негізделген социалистік елдер ғана емес, жеке меншікке негізделген кейбір капиталистік елдерде қолданады. Айталық, екінші дүниежүзілік соғыс кезеңінде бұл гитлерлік Германиядабайқалды. Әкімшілдік - әміршілік экономиканың олқылықтары мынаданбайқалады.Біріншіден, барлық шаруашылық сауалдарын көп сатылы бюрократ – тық инстанциясы арқылы шешу қажет болды. Олардың келісімін алуға көп уақыттың кетуі – барынша кедергі болып табылады. Мұндағы басты мақсат – жаңа өнімді шығару қажеттілігі, жаңа техника мен технологияны ендіру болмақ. Ал келісімге кеткен уақыт бұған кедергі жасайды.</w:t>
      </w:r>
      <w:r w:rsidRPr="00EB7616">
        <w:rPr>
          <w:sz w:val="20"/>
          <w:szCs w:val="20"/>
        </w:rPr>
        <w:br/>
        <w:t>Екіншіден, кәсіпорын жоспарының орындалуы туралы тұтынушы алдында емес, жғары жақтағы орталық ұйымдар алдында есеп береді. Кәсіпорын есебі бұрыстау, боямалы ақпараттан құрылады. Сондықтан да орталық ұйымдар экономика және тұтынушылардың қажеттілігі туралы көбіне нақты көзқараста бола алмайды.</w:t>
      </w:r>
      <w:r w:rsidRPr="00EB7616">
        <w:rPr>
          <w:sz w:val="20"/>
          <w:szCs w:val="20"/>
        </w:rPr>
        <w:br/>
        <w:t>Осының барлығы әкімшілдік - әміршілдік экономиканы тиімсіз етеді және оны әртүрлі тапшылыққа алып келеді.</w:t>
      </w:r>
    </w:p>
    <w:p w:rsidR="00674258" w:rsidRPr="00EB7616" w:rsidRDefault="00674258" w:rsidP="00674258">
      <w:pPr>
        <w:jc w:val="both"/>
        <w:rPr>
          <w:sz w:val="20"/>
          <w:szCs w:val="20"/>
        </w:rPr>
      </w:pPr>
      <w:r w:rsidRPr="00EB7616">
        <w:rPr>
          <w:i/>
          <w:sz w:val="20"/>
          <w:szCs w:val="20"/>
        </w:rPr>
        <w:lastRenderedPageBreak/>
        <w:t>2.</w:t>
      </w:r>
      <w:r w:rsidRPr="00EB7616">
        <w:rPr>
          <w:i/>
          <w:sz w:val="20"/>
          <w:szCs w:val="20"/>
          <w:lang w:val="kk-KZ"/>
        </w:rPr>
        <w:t>3</w:t>
      </w:r>
      <w:r w:rsidRPr="00EB7616">
        <w:rPr>
          <w:i/>
          <w:sz w:val="20"/>
          <w:szCs w:val="20"/>
          <w:lang w:val="ru-MO"/>
        </w:rPr>
        <w:t>Нарықтықэкономика</w:t>
      </w:r>
      <w:r w:rsidRPr="00EB7616">
        <w:rPr>
          <w:sz w:val="20"/>
          <w:szCs w:val="20"/>
        </w:rPr>
        <w:t xml:space="preserve"> -   </w:t>
      </w:r>
      <w:r w:rsidRPr="00EB7616">
        <w:rPr>
          <w:sz w:val="20"/>
          <w:szCs w:val="20"/>
          <w:lang w:val="ru-MO"/>
        </w:rPr>
        <w:t>жекеменшікке</w:t>
      </w:r>
      <w:r w:rsidRPr="00EB7616">
        <w:rPr>
          <w:sz w:val="20"/>
          <w:szCs w:val="20"/>
        </w:rPr>
        <w:t xml:space="preserve">, </w:t>
      </w:r>
      <w:r w:rsidRPr="00EB7616">
        <w:rPr>
          <w:sz w:val="20"/>
          <w:szCs w:val="20"/>
          <w:lang w:val="ru-MO"/>
        </w:rPr>
        <w:t>бәсекегенегізделеді</w:t>
      </w:r>
      <w:r w:rsidRPr="00EB7616">
        <w:rPr>
          <w:sz w:val="20"/>
          <w:szCs w:val="20"/>
        </w:rPr>
        <w:t xml:space="preserve">. </w:t>
      </w:r>
      <w:r w:rsidRPr="00EB7616">
        <w:rPr>
          <w:sz w:val="20"/>
          <w:szCs w:val="20"/>
          <w:lang w:val="kk-KZ"/>
        </w:rPr>
        <w:t>Е</w:t>
      </w:r>
      <w:r w:rsidRPr="00EB7616">
        <w:rPr>
          <w:sz w:val="20"/>
          <w:szCs w:val="20"/>
        </w:rPr>
        <w:t>ркін бәсекелестік нарықтық экономика ресурстарға жеке меншіктік және тауар өндірушінің еркін бәсекелік механизмімен сипатталады. «Тұлға өзінің барлық материалдық және рухани мүмкіндіктерін өз пайдалығы үшін қолдануға тырысады. Ол күнделікті өмірде қоғам үшін пайда келтіруді ойламайды. Адам тек өзінің мүддесін көздейді, бірақ бұл жағдайда көптеген басқа кездегідей, ол көрінбейтін қолмен, мақсатқа қарай бағыттайды және оның ойында бұл боғандай емес. Өзінің ойлаған мүддесін тіпті саналы түрде көздегенмен де, ол қоғам мүддесіне батымды – ақ жиі қызмет жасайды».</w:t>
      </w:r>
      <w:r w:rsidRPr="00EB7616">
        <w:rPr>
          <w:sz w:val="20"/>
          <w:szCs w:val="20"/>
        </w:rPr>
        <w:br/>
        <w:t>Мұндай экономика ең идеалды экономика ретінде қарастырылады. Еркін (либералды) нарықтық экономиканың негізін қалаушы А.Смит болды. Ол нарықтық экономикаға барынша еркіндік беру қажет деп есептеді. Алайда еркін нарықтық экономиканың нақты қызмет атқаруы көрсеткеніндей, оның бөлінбес серігі – артық өндіру экономикалық дағдарысының үнемі туындауы болып келеді. Экономикалық дағдарыстар тарихын зерттеуі көрсеткендей, олар 1825 жылдан бастап үнемі әрбір 8 – 10 жылда қайталанып отырады. Дағдарыс кезінде саудада тоқырау басталады, нарыққа өтпейтін өнімдер мөлшері көбейіп кетеді, қолма – қол ақшалар айналымнан жойылады, зауыт пен фабрикалар тоқтатылады және жұмысшылар жұмыссыз қалады. Тоқырау жылдарға созылады және экономика бүлінеді.</w:t>
      </w:r>
    </w:p>
    <w:p w:rsidR="00674258" w:rsidRPr="00EB7616" w:rsidRDefault="00674258" w:rsidP="00674258">
      <w:pPr>
        <w:jc w:val="both"/>
        <w:rPr>
          <w:sz w:val="20"/>
          <w:szCs w:val="20"/>
          <w:lang w:val="ru-MO"/>
        </w:rPr>
      </w:pPr>
      <w:r w:rsidRPr="00EB7616">
        <w:rPr>
          <w:i/>
          <w:sz w:val="20"/>
          <w:szCs w:val="20"/>
        </w:rPr>
        <w:t>2</w:t>
      </w:r>
      <w:r w:rsidRPr="00EB7616">
        <w:rPr>
          <w:i/>
          <w:sz w:val="20"/>
          <w:szCs w:val="20"/>
          <w:lang w:val="kk-KZ"/>
        </w:rPr>
        <w:t xml:space="preserve">.4 </w:t>
      </w:r>
      <w:r w:rsidRPr="00EB7616">
        <w:rPr>
          <w:i/>
          <w:sz w:val="20"/>
          <w:szCs w:val="20"/>
          <w:lang w:val="ru-MO"/>
        </w:rPr>
        <w:t>Араласэкономика</w:t>
      </w:r>
      <w:r w:rsidRPr="00EB7616">
        <w:rPr>
          <w:sz w:val="20"/>
          <w:szCs w:val="20"/>
        </w:rPr>
        <w:t xml:space="preserve"> – </w:t>
      </w:r>
      <w:r w:rsidRPr="00EB7616">
        <w:rPr>
          <w:sz w:val="20"/>
          <w:szCs w:val="20"/>
          <w:lang w:val="ru-MO"/>
        </w:rPr>
        <w:t>мемлекетпеннарықмеханизмдерініңараласуыарқылыэкономиканыреттеужүзегеасады</w:t>
      </w:r>
      <w:r w:rsidRPr="00EB7616">
        <w:rPr>
          <w:sz w:val="20"/>
          <w:szCs w:val="20"/>
        </w:rPr>
        <w:t>. Американ экономисі Пол Самуэльсон былай деген: «Аралас экономика өмірдің нашарлауын жалпы сауықтырудың нақтыланған алып жүйесі болып табылады», әрі қарай ол: «Аралас экономика – бұл нарықпен, бұйрық, дәстүр элементтерімен бірге болатын экономика» - дейді. Аралас нарықтық экономика теориясының түп тұлғасы болып «конвергенция» теориясы (авторы – Нидерланд экономикалық мектебінің профессор – экономисі Ян Тинберген) және «жаңа индустриалды қоғам» теориясы (авторы – Гарвард институтының профессор – экономисі Джон Кеннет Гэлбрейт) жатады. Дж.Гэлбрейт «жаңа индустриалды қоғамды» аралас экономиканың ерекше бір типі ретінде қарастырып оның нақты және жоспарлы жүйедентұратынынайтқан. Аралас экономикада «нарықтық механизм баға мен көптеген саладағы өндірісті анықтайды, олай болса, мемлекет нарықты салық салу, шығынмен реттеп отырады» - деп жазған болатынПолСамуэльсон. Әлеуметтік аралас нарықтық экономика териториясының негізін қалаушы герман экономисі, Фрайбург университетінің профессоры Ойкен Вальтер (1891 – 1950 жж.) болып табылады. Оның тұжырымдамасының құрамдас бөлігі: әлеуметтік қорғаудың толығырақ жүйесін мүмкіндігі келгенше нарықтық экономикаға қол жеткізу негізінде жасау болмақ. Бұл тұжырымдаманың ұраны мынау: «...адамды экономикалық саясатқа емес, экономикалық саясатты адамға бейімдеу». Аралас әлеуметтік бағытталған экономикалық саясатқа емес экономикаға мысал ретінде «швед моделі» жатады. Мұнда барлық негізгі қордың 4% - ы мемлекеттің қолдануында болады, ал барлық мемлекеттік шығындардың жартысы әлеуметтікмақсатқабағытталады. Іргелі әлеуметтендіру қорытындысы мынада: «өндірістің қызметі көбінесе жеке кәсіпорынға жүктеледі, себебі бәсекелестік негізде іс - әрекет жасайды. Ал, жоғарғы деңгейде өмір сүру қызметін қамтамасыз ету (барлық әлеуметтік инфрақұрылымның, оның ішінде мынандай саланы – жұмыссыздық, әлуметтік сақтандыру, білім, көлік, байланыс, ғылымды қосқанда) мемлекетке жүктеледі». Қазақстан Республикасы қалыптасуы мен дамуының стратегиялық мақсаты аралас әлеуметтік бағытталған нарықтық экономика болып табылады. Ол бәсекелестік бастауға, меншіктің негізгі түрлерін араластыра - өзара іс - әрекетке негізделеді. Олардың әрқайсысы жалпы экономикалық және әлеуметік өзара байланыс жүйесінде өз қызметтерінатқарады. ХІХ – шы ғасырдың ІІ – ші жартысына дейін өмір сүрген еркін нарықтық экономика дәуірінде (монополистік капитализмге дейінгі жүйе), ұсақ жеке меншік артығырақ сипатқа ие болады. Ұсақ кәсіпкерлер өзара еркін бәсекелесті. Бұл еркін бәсеке дәуірі еді. ХІХ – шы ғасырдың ІІ – ші жартысынан бастап ҒТР – ның әсерінен акционерлік (корпоративтік) қоғам түрі қалыптаса бастады. Ал, ХХ – шы ғасырдың басынан мемлекеттік меншік үлесі кәдімгідейөсебастады. Қазіргі уақытта жетілмеген (еркін емес) бәсеке жағдайында, нарықты реттеу дәуірінде меншік түрлерінің құрылымы кәдімгідей өзгерді: жеке меншік 30 – 35 % көлемін, корпоративті (ұжымдық) меншік көптеген бөлігін, яғни 50% – ын және мемлекеттік меншік 15 – 20% - дықұрайды. Мемлекеттік меншіктің үлесі көбінесе елдің экономикалық даму ерекшелігімен анықталады.</w:t>
      </w:r>
    </w:p>
    <w:p w:rsidR="00674258" w:rsidRPr="00EB7616" w:rsidRDefault="00674258" w:rsidP="00674258">
      <w:pPr>
        <w:numPr>
          <w:ilvl w:val="0"/>
          <w:numId w:val="1"/>
        </w:numPr>
        <w:ind w:left="0" w:firstLine="0"/>
        <w:jc w:val="both"/>
        <w:rPr>
          <w:sz w:val="20"/>
          <w:szCs w:val="20"/>
          <w:u w:val="single"/>
          <w:lang w:val="ru-MO"/>
        </w:rPr>
      </w:pPr>
      <w:r w:rsidRPr="00EB7616">
        <w:rPr>
          <w:sz w:val="20"/>
          <w:szCs w:val="20"/>
          <w:u w:val="single"/>
          <w:lang w:val="ru-MO"/>
        </w:rPr>
        <w:t>Өнеркәсіп революциясы мен ҒТП даму деңгейі бойынша:</w:t>
      </w:r>
    </w:p>
    <w:p w:rsidR="00674258" w:rsidRPr="00EB7616" w:rsidRDefault="00674258" w:rsidP="00674258">
      <w:pPr>
        <w:numPr>
          <w:ilvl w:val="1"/>
          <w:numId w:val="1"/>
        </w:numPr>
        <w:ind w:left="0" w:firstLine="0"/>
        <w:jc w:val="both"/>
        <w:rPr>
          <w:sz w:val="20"/>
          <w:szCs w:val="20"/>
          <w:lang w:val="ru-MO"/>
        </w:rPr>
      </w:pPr>
      <w:r w:rsidRPr="00EB7616">
        <w:rPr>
          <w:i/>
          <w:sz w:val="20"/>
          <w:szCs w:val="20"/>
          <w:lang w:val="ru-MO"/>
        </w:rPr>
        <w:t>Индустриалды даму дәуіріне дейінгі жүйе</w:t>
      </w:r>
      <w:r w:rsidRPr="00EB7616">
        <w:rPr>
          <w:sz w:val="20"/>
          <w:szCs w:val="20"/>
          <w:lang w:val="ru-MO"/>
        </w:rPr>
        <w:t xml:space="preserve"> – бұл жүйеде  ауыл шаруашылығы, натуралдық шаруашылық және қол еңбегі басым орын алады.</w:t>
      </w:r>
    </w:p>
    <w:p w:rsidR="00674258" w:rsidRPr="00EB7616" w:rsidRDefault="00674258" w:rsidP="00674258">
      <w:pPr>
        <w:numPr>
          <w:ilvl w:val="1"/>
          <w:numId w:val="1"/>
        </w:numPr>
        <w:ind w:left="0" w:firstLine="0"/>
        <w:jc w:val="both"/>
        <w:rPr>
          <w:sz w:val="20"/>
          <w:szCs w:val="20"/>
          <w:lang w:val="ru-MO"/>
        </w:rPr>
      </w:pPr>
      <w:r w:rsidRPr="00EB7616">
        <w:rPr>
          <w:i/>
          <w:sz w:val="20"/>
          <w:szCs w:val="20"/>
          <w:lang w:val="ru-MO"/>
        </w:rPr>
        <w:t xml:space="preserve">Индустриалдық жүйе – </w:t>
      </w:r>
      <w:r w:rsidRPr="00EB7616">
        <w:rPr>
          <w:sz w:val="20"/>
          <w:szCs w:val="20"/>
          <w:lang w:val="ru-MO"/>
        </w:rPr>
        <w:t>бұл жүйе ірі машиналық  өндіріске, дамыған тауар- ақша қатынастарына  негізделеді.</w:t>
      </w:r>
    </w:p>
    <w:p w:rsidR="00674258" w:rsidRPr="00EB7616" w:rsidRDefault="00674258" w:rsidP="00674258">
      <w:pPr>
        <w:numPr>
          <w:ilvl w:val="1"/>
          <w:numId w:val="1"/>
        </w:numPr>
        <w:ind w:left="0" w:firstLine="0"/>
        <w:jc w:val="both"/>
        <w:rPr>
          <w:sz w:val="20"/>
          <w:szCs w:val="20"/>
          <w:lang w:val="ru-MO"/>
        </w:rPr>
      </w:pPr>
      <w:r w:rsidRPr="00EB7616">
        <w:rPr>
          <w:i/>
          <w:sz w:val="20"/>
          <w:szCs w:val="20"/>
          <w:lang w:val="ru-MO"/>
        </w:rPr>
        <w:t>Постиндустриалдық жүйе</w:t>
      </w:r>
      <w:r w:rsidRPr="00EB7616">
        <w:rPr>
          <w:sz w:val="20"/>
          <w:szCs w:val="20"/>
          <w:lang w:val="ru-MO"/>
        </w:rPr>
        <w:t>- бұл жүйеде негізгі ресурс ретінде ақпарат саналады, экономиканың бастаушы саласы – материалдық емес сала.</w:t>
      </w:r>
    </w:p>
    <w:p w:rsidR="00674258" w:rsidRPr="00EB7616" w:rsidRDefault="00674258" w:rsidP="00674258">
      <w:pPr>
        <w:jc w:val="both"/>
        <w:rPr>
          <w:sz w:val="20"/>
          <w:szCs w:val="20"/>
          <w:lang w:val="kk-KZ"/>
        </w:rPr>
      </w:pPr>
      <w:r w:rsidRPr="00EB7616">
        <w:rPr>
          <w:sz w:val="20"/>
          <w:szCs w:val="20"/>
          <w:lang w:val="kk-KZ"/>
        </w:rPr>
        <w:t xml:space="preserve">           Экономикалық жүйе көптеген факторларға негізделеді. Оның дамуына ықпал ететін факторлар:</w:t>
      </w:r>
    </w:p>
    <w:p w:rsidR="00674258" w:rsidRPr="00EB7616" w:rsidRDefault="00674258" w:rsidP="00674258">
      <w:pPr>
        <w:numPr>
          <w:ilvl w:val="0"/>
          <w:numId w:val="8"/>
        </w:numPr>
        <w:ind w:left="0" w:firstLine="0"/>
        <w:jc w:val="both"/>
        <w:rPr>
          <w:sz w:val="20"/>
          <w:szCs w:val="20"/>
          <w:lang w:val="kk-KZ"/>
        </w:rPr>
      </w:pPr>
      <w:r w:rsidRPr="00EB7616">
        <w:rPr>
          <w:sz w:val="20"/>
          <w:szCs w:val="20"/>
          <w:lang w:val="kk-KZ"/>
        </w:rPr>
        <w:t>шарушылық шешімдерін қабылдау жөнінде елде қалыптасқан шаралар жүйесі;</w:t>
      </w:r>
    </w:p>
    <w:p w:rsidR="00674258" w:rsidRPr="00EB7616" w:rsidRDefault="00674258" w:rsidP="00674258">
      <w:pPr>
        <w:numPr>
          <w:ilvl w:val="0"/>
          <w:numId w:val="8"/>
        </w:numPr>
        <w:ind w:left="0" w:firstLine="0"/>
        <w:jc w:val="both"/>
        <w:rPr>
          <w:sz w:val="20"/>
          <w:szCs w:val="20"/>
          <w:lang w:val="kk-KZ"/>
        </w:rPr>
      </w:pPr>
      <w:r w:rsidRPr="00EB7616">
        <w:rPr>
          <w:sz w:val="20"/>
          <w:szCs w:val="20"/>
          <w:lang w:val="kk-KZ"/>
        </w:rPr>
        <w:t>меншік құрылымы;</w:t>
      </w:r>
    </w:p>
    <w:p w:rsidR="00674258" w:rsidRPr="00EB7616" w:rsidRDefault="00674258" w:rsidP="00674258">
      <w:pPr>
        <w:numPr>
          <w:ilvl w:val="0"/>
          <w:numId w:val="8"/>
        </w:numPr>
        <w:ind w:left="0" w:firstLine="0"/>
        <w:jc w:val="both"/>
        <w:rPr>
          <w:sz w:val="20"/>
          <w:szCs w:val="20"/>
          <w:lang w:val="kk-KZ"/>
        </w:rPr>
      </w:pPr>
      <w:r w:rsidRPr="00EB7616">
        <w:rPr>
          <w:sz w:val="20"/>
          <w:szCs w:val="20"/>
          <w:lang w:val="kk-KZ"/>
        </w:rPr>
        <w:t>ақпараттар мен өзара үйлесімділікті қамтамасыз ету механизмі ;</w:t>
      </w:r>
    </w:p>
    <w:p w:rsidR="00674258" w:rsidRPr="00EB7616" w:rsidRDefault="00674258" w:rsidP="00674258">
      <w:pPr>
        <w:numPr>
          <w:ilvl w:val="0"/>
          <w:numId w:val="8"/>
        </w:numPr>
        <w:ind w:left="0" w:firstLine="0"/>
        <w:jc w:val="both"/>
        <w:rPr>
          <w:sz w:val="20"/>
          <w:szCs w:val="20"/>
          <w:lang w:val="kk-KZ"/>
        </w:rPr>
      </w:pPr>
      <w:r w:rsidRPr="00EB7616">
        <w:rPr>
          <w:sz w:val="20"/>
          <w:szCs w:val="20"/>
          <w:lang w:val="kk-KZ"/>
        </w:rPr>
        <w:t>мақсаттарды белгілеу мен еңбек етуге жұмылдыру механизмі.</w:t>
      </w:r>
    </w:p>
    <w:p w:rsidR="00674258" w:rsidRPr="00EB7616" w:rsidRDefault="00674258" w:rsidP="00674258">
      <w:pPr>
        <w:jc w:val="both"/>
        <w:rPr>
          <w:sz w:val="20"/>
          <w:szCs w:val="20"/>
          <w:lang w:val="kk-KZ"/>
        </w:rPr>
      </w:pPr>
      <w:r w:rsidRPr="00EB7616">
        <w:rPr>
          <w:sz w:val="20"/>
          <w:szCs w:val="20"/>
          <w:lang w:val="kk-KZ"/>
        </w:rPr>
        <w:t xml:space="preserve">            Бұл факторлар шаруашылық, әкімшілдік, ақпараттық сияқты үш құрылымның төңірегінде топтасады. </w:t>
      </w:r>
      <w:r w:rsidRPr="00EB7616">
        <w:rPr>
          <w:b/>
          <w:sz w:val="20"/>
          <w:szCs w:val="20"/>
          <w:lang w:val="kk-KZ"/>
        </w:rPr>
        <w:t>Шаруашылық құрылым</w:t>
      </w:r>
      <w:r w:rsidRPr="00EB7616">
        <w:rPr>
          <w:sz w:val="20"/>
          <w:szCs w:val="20"/>
          <w:lang w:val="kk-KZ"/>
        </w:rPr>
        <w:t xml:space="preserve"> деп – шектеулі ресурстарды пайдалануға байланысты материалдық-техникалық база элементтерінің өзара әрекеттесуін айтады.</w:t>
      </w:r>
    </w:p>
    <w:p w:rsidR="00674258" w:rsidRPr="00EB7616" w:rsidRDefault="00674258" w:rsidP="00674258">
      <w:pPr>
        <w:jc w:val="both"/>
        <w:rPr>
          <w:sz w:val="20"/>
          <w:szCs w:val="20"/>
          <w:lang w:val="kk-KZ"/>
        </w:rPr>
      </w:pPr>
      <w:r w:rsidRPr="00EB7616">
        <w:rPr>
          <w:b/>
          <w:sz w:val="20"/>
          <w:szCs w:val="20"/>
          <w:lang w:val="kk-KZ"/>
        </w:rPr>
        <w:lastRenderedPageBreak/>
        <w:t>Әкімшілдік (ұйымдық құрылым)</w:t>
      </w:r>
      <w:r w:rsidRPr="00EB7616">
        <w:rPr>
          <w:sz w:val="20"/>
          <w:szCs w:val="20"/>
          <w:lang w:val="kk-KZ"/>
        </w:rPr>
        <w:t xml:space="preserve"> деп – шектеулі ресурстарды басқаружөніндегі шаруашылық құрылымдарының жауапты қызметкерлерінің міндеттері мен оларға тән заңды құқықтық ережелердің жиынтығын айтады.</w:t>
      </w:r>
    </w:p>
    <w:p w:rsidR="00674258" w:rsidRPr="00EB7616" w:rsidRDefault="00674258" w:rsidP="00674258">
      <w:pPr>
        <w:jc w:val="both"/>
        <w:rPr>
          <w:sz w:val="20"/>
          <w:szCs w:val="20"/>
          <w:lang w:val="kk-KZ"/>
        </w:rPr>
      </w:pPr>
      <w:r w:rsidRPr="00EB7616">
        <w:rPr>
          <w:b/>
          <w:sz w:val="20"/>
          <w:szCs w:val="20"/>
          <w:lang w:val="kk-KZ"/>
        </w:rPr>
        <w:t xml:space="preserve">            Ақпараттық құрылым</w:t>
      </w:r>
      <w:r w:rsidRPr="00EB7616">
        <w:rPr>
          <w:sz w:val="20"/>
          <w:szCs w:val="20"/>
          <w:lang w:val="kk-KZ"/>
        </w:rPr>
        <w:t xml:space="preserve"> деп – жоғарыда айтылған құрылымдардың қызметтері туралы дәлелді мәліметтерді жинақтау мен таратуды айтады.</w:t>
      </w:r>
    </w:p>
    <w:p w:rsidR="00674258" w:rsidRPr="00EB7616" w:rsidRDefault="00674258" w:rsidP="00674258">
      <w:pPr>
        <w:jc w:val="both"/>
        <w:rPr>
          <w:sz w:val="20"/>
          <w:szCs w:val="20"/>
          <w:lang w:val="kk-KZ"/>
        </w:rPr>
      </w:pPr>
      <w:r w:rsidRPr="00EB7616">
        <w:rPr>
          <w:sz w:val="20"/>
          <w:szCs w:val="20"/>
          <w:lang w:val="kk-KZ"/>
        </w:rPr>
        <w:t xml:space="preserve">            Қаіргі заманның келбеті – терең тарихи дамудың нәтижесінде қалыптасқан, сан-қилы экономикалық жүйелердің болуымен сипатталады. Оларды жекелеген критерилерде (белгілерді) негізге ала отырып, топтастыруға – яғни классификациялауға болады. Түрлі экономистер қоғамның тарихи даму процесін өздері қабылдаған критерилері арқылы түсіндіреді, сол себепті бұл мәселе жөнінде пікір-таластар бар. Осыған орай, экономикалық жүйені классификациялаудың кейбір түрлеріне тоқталайық.</w:t>
      </w:r>
    </w:p>
    <w:p w:rsidR="00674258" w:rsidRPr="00EB7616" w:rsidRDefault="00674258" w:rsidP="00674258">
      <w:pPr>
        <w:jc w:val="both"/>
        <w:rPr>
          <w:sz w:val="20"/>
          <w:szCs w:val="20"/>
          <w:lang w:val="kk-KZ"/>
        </w:rPr>
      </w:pPr>
      <w:r w:rsidRPr="00EB7616">
        <w:rPr>
          <w:sz w:val="20"/>
          <w:szCs w:val="20"/>
          <w:lang w:val="kk-KZ"/>
        </w:rPr>
        <w:t xml:space="preserve">            І. Формациялық көзқарастар тек маркстік теорияға тән. Маркс үш тармақты классификацияның іргетасын қалады. </w:t>
      </w:r>
    </w:p>
    <w:p w:rsidR="00674258" w:rsidRPr="00EB7616" w:rsidRDefault="00674258" w:rsidP="00674258">
      <w:pPr>
        <w:jc w:val="both"/>
        <w:rPr>
          <w:sz w:val="20"/>
          <w:szCs w:val="20"/>
          <w:lang w:val="kk-KZ"/>
        </w:rPr>
      </w:pPr>
      <w:r w:rsidRPr="00EB7616">
        <w:rPr>
          <w:sz w:val="20"/>
          <w:szCs w:val="20"/>
          <w:lang w:val="kk-KZ"/>
        </w:rPr>
        <w:t xml:space="preserve">            Ежелгі (көне замандағы) формацияға – алғашқы қауымдық қоғам мен азиаттық өндіріс әдісі жатады. </w:t>
      </w:r>
    </w:p>
    <w:p w:rsidR="00674258" w:rsidRPr="00EB7616" w:rsidRDefault="00674258" w:rsidP="00674258">
      <w:pPr>
        <w:jc w:val="both"/>
        <w:rPr>
          <w:sz w:val="20"/>
          <w:szCs w:val="20"/>
          <w:lang w:val="kk-KZ"/>
        </w:rPr>
      </w:pPr>
      <w:r w:rsidRPr="00EB7616">
        <w:rPr>
          <w:sz w:val="20"/>
          <w:szCs w:val="20"/>
          <w:lang w:val="kk-KZ"/>
        </w:rPr>
        <w:t xml:space="preserve">            Бұлардың ішіндегі ең тартымдысы – азиаттық өндіріс әдісі. Оның негізін – ұжымдық меншік арқылы жерге иелік ететін және үй шаруашылықтарында өнеркәсібі қалыптасқан, егіншілікпен айналыатын қауым құрайды, бұл оларға рынокқа бармай-ақ патриархалды шарушылық шеңберінде өздеріне қажет игіліктерді өндіріп, қажеттіктерін толық қанағаттандыруға мүмкіндіктер жасады. </w:t>
      </w:r>
    </w:p>
    <w:p w:rsidR="00674258" w:rsidRPr="00EB7616" w:rsidRDefault="00674258" w:rsidP="00674258">
      <w:pPr>
        <w:jc w:val="both"/>
        <w:rPr>
          <w:sz w:val="20"/>
          <w:szCs w:val="20"/>
          <w:lang w:val="kk-KZ"/>
        </w:rPr>
      </w:pPr>
      <w:r w:rsidRPr="00EB7616">
        <w:rPr>
          <w:sz w:val="20"/>
          <w:szCs w:val="20"/>
          <w:lang w:val="kk-KZ"/>
        </w:rPr>
        <w:t xml:space="preserve">            Азиаттық өндіріс көптеген халықтарда өмір сүрді, соның ішінде Азия елдерінде ол ұзақ сақталды (20 ғасырдың бас кезіне дейін). Оның ұзақ өмір сүруінің себебі – диқаншы қауымда алғашқы коммунистік принциптердің орнауына байланысты болды.</w:t>
      </w:r>
      <w:r w:rsidRPr="00EB7616">
        <w:rPr>
          <w:b/>
          <w:sz w:val="20"/>
          <w:szCs w:val="20"/>
          <w:lang w:val="kk-KZ"/>
        </w:rPr>
        <w:t xml:space="preserve">  Екінші, </w:t>
      </w:r>
      <w:r w:rsidRPr="00EB7616">
        <w:rPr>
          <w:sz w:val="20"/>
          <w:szCs w:val="20"/>
          <w:lang w:val="kk-KZ"/>
        </w:rPr>
        <w:t xml:space="preserve">жеке меншікке негізделген құл иеленуші, феодализм, капитализм, К.Маркс туынды формация деп атады. </w:t>
      </w:r>
    </w:p>
    <w:p w:rsidR="00674258" w:rsidRPr="00EB7616" w:rsidRDefault="00674258" w:rsidP="00674258">
      <w:pPr>
        <w:jc w:val="both"/>
        <w:rPr>
          <w:sz w:val="20"/>
          <w:szCs w:val="20"/>
          <w:lang w:val="kk-KZ"/>
        </w:rPr>
      </w:pPr>
      <w:r w:rsidRPr="00EB7616">
        <w:rPr>
          <w:sz w:val="20"/>
          <w:szCs w:val="20"/>
          <w:lang w:val="kk-KZ"/>
        </w:rPr>
        <w:tab/>
      </w:r>
      <w:r w:rsidRPr="00EB7616">
        <w:rPr>
          <w:b/>
          <w:sz w:val="20"/>
          <w:szCs w:val="20"/>
          <w:lang w:val="kk-KZ"/>
        </w:rPr>
        <w:t xml:space="preserve">Үшіншісі, </w:t>
      </w:r>
      <w:r w:rsidRPr="00EB7616">
        <w:rPr>
          <w:sz w:val="20"/>
          <w:szCs w:val="20"/>
          <w:lang w:val="kk-KZ"/>
        </w:rPr>
        <w:t>коммунистік формация деп – жеке меншікті жоюға негізделген және екі сатыдан тұратын, оның бастапқы сатысы – социализм өндіріс әдісін айтады.</w:t>
      </w:r>
    </w:p>
    <w:p w:rsidR="00674258" w:rsidRPr="00EB7616" w:rsidRDefault="00674258" w:rsidP="00674258">
      <w:pPr>
        <w:jc w:val="both"/>
        <w:rPr>
          <w:sz w:val="20"/>
          <w:szCs w:val="20"/>
          <w:lang w:val="kk-KZ"/>
        </w:rPr>
      </w:pPr>
      <w:r w:rsidRPr="00EB7616">
        <w:rPr>
          <w:sz w:val="20"/>
          <w:szCs w:val="20"/>
          <w:lang w:val="kk-KZ"/>
        </w:rPr>
        <w:tab/>
        <w:t>Формациялық көзқарастар экономикалық жүйелерді бес өндіріс әдісіне, яғни, алғашқы қауымдық, құл иеленуші, феодалдық, капиталистік, коммунистік деп жіктеді.</w:t>
      </w:r>
    </w:p>
    <w:p w:rsidR="00674258" w:rsidRPr="00EB7616" w:rsidRDefault="00674258" w:rsidP="00674258">
      <w:pPr>
        <w:jc w:val="both"/>
        <w:rPr>
          <w:sz w:val="20"/>
          <w:szCs w:val="20"/>
          <w:lang w:val="kk-KZ"/>
        </w:rPr>
      </w:pPr>
      <w:r w:rsidRPr="00EB7616">
        <w:rPr>
          <w:sz w:val="20"/>
          <w:szCs w:val="20"/>
          <w:lang w:val="kk-KZ"/>
        </w:rPr>
        <w:tab/>
      </w:r>
      <w:r w:rsidRPr="00EB7616">
        <w:rPr>
          <w:b/>
          <w:sz w:val="20"/>
          <w:szCs w:val="20"/>
          <w:lang w:val="kk-KZ"/>
        </w:rPr>
        <w:t xml:space="preserve">Өркениетті көзқарастар - </w:t>
      </w:r>
      <w:r w:rsidRPr="00EB7616">
        <w:rPr>
          <w:sz w:val="20"/>
          <w:szCs w:val="20"/>
          <w:lang w:val="kk-KZ"/>
        </w:rPr>
        <w:t xml:space="preserve">өркениеттің (цивилизацияның) сатылап алмасуына негізделген адамзат тарихын біртұтас алып зерттейді. </w:t>
      </w:r>
    </w:p>
    <w:p w:rsidR="00674258" w:rsidRPr="00EB7616" w:rsidRDefault="00674258" w:rsidP="00674258">
      <w:pPr>
        <w:ind w:firstLine="708"/>
        <w:jc w:val="both"/>
        <w:rPr>
          <w:sz w:val="20"/>
          <w:szCs w:val="20"/>
          <w:lang w:val="kk-KZ"/>
        </w:rPr>
      </w:pPr>
      <w:r w:rsidRPr="00EB7616">
        <w:rPr>
          <w:sz w:val="20"/>
          <w:szCs w:val="20"/>
          <w:lang w:val="kk-KZ"/>
        </w:rPr>
        <w:t xml:space="preserve">"Цивилизация" – латын сөзі civillis- "азаматтық", "қоғамдық" деген мағына береді. Бұл термин мәдениеттің дәрежесі мен ауқымын (мысалы, ежелгі, азиаттық, еуропалық) анықтау үшін пайдаланылады. </w:t>
      </w:r>
    </w:p>
    <w:p w:rsidR="00674258" w:rsidRPr="00EB7616" w:rsidRDefault="00674258" w:rsidP="00674258">
      <w:pPr>
        <w:jc w:val="both"/>
        <w:rPr>
          <w:sz w:val="20"/>
          <w:szCs w:val="20"/>
          <w:lang w:val="kk-KZ"/>
        </w:rPr>
      </w:pPr>
      <w:r w:rsidRPr="00EB7616">
        <w:rPr>
          <w:sz w:val="20"/>
          <w:szCs w:val="20"/>
          <w:lang w:val="kk-KZ"/>
        </w:rPr>
        <w:tab/>
        <w:t>Өркениетті көзқарастар жалпы адамзат проблемаларының өзара байланысы мен тәуелсіздігінің күшейе түсу фактілеріне, бүкіл адамзаттың ортақ мұраларына, яғни оларды – ұлттық, таптық мүдделерден жоғары бағалауға негізделеді.</w:t>
      </w:r>
    </w:p>
    <w:p w:rsidR="00674258" w:rsidRPr="00EB7616" w:rsidRDefault="00674258" w:rsidP="00674258">
      <w:pPr>
        <w:jc w:val="both"/>
        <w:rPr>
          <w:sz w:val="20"/>
          <w:szCs w:val="20"/>
          <w:lang w:val="kk-KZ"/>
        </w:rPr>
      </w:pPr>
      <w:r w:rsidRPr="00EB7616">
        <w:rPr>
          <w:sz w:val="20"/>
          <w:szCs w:val="20"/>
          <w:lang w:val="kk-KZ"/>
        </w:rPr>
        <w:tab/>
        <w:t>Ауылшаруашылығында  алғашқы  рет  өркениет  революциясы  болды (ол 6 – 8 мың  жыл  бұрын  болған). Бұдан  кейін  өнеркәсіпте  болды (ол       20 ғ.ортасынан  басталады). Ол  халықты  адам  қажеттіктеріне  қызмет  көрсететін  сфераларға (сауда, қызмет  көрсету, транспорт, білім  беру, ғылым, мәдениет, басқару  және т.б) ауыстырады.</w:t>
      </w:r>
    </w:p>
    <w:p w:rsidR="00674258" w:rsidRPr="00EB7616" w:rsidRDefault="00674258" w:rsidP="00674258">
      <w:pPr>
        <w:jc w:val="both"/>
        <w:rPr>
          <w:sz w:val="20"/>
          <w:szCs w:val="20"/>
          <w:lang w:val="kk-KZ"/>
        </w:rPr>
      </w:pPr>
      <w:r w:rsidRPr="00EB7616">
        <w:rPr>
          <w:sz w:val="20"/>
          <w:szCs w:val="20"/>
          <w:lang w:val="kk-KZ"/>
        </w:rPr>
        <w:tab/>
      </w:r>
      <w:r w:rsidRPr="00EB7616">
        <w:rPr>
          <w:b/>
          <w:sz w:val="20"/>
          <w:szCs w:val="20"/>
          <w:lang w:val="kk-KZ"/>
        </w:rPr>
        <w:t xml:space="preserve">Экономикалық  мүдделер- </w:t>
      </w:r>
      <w:r w:rsidRPr="00EB7616">
        <w:rPr>
          <w:sz w:val="20"/>
          <w:szCs w:val="20"/>
          <w:lang w:val="kk-KZ"/>
        </w:rPr>
        <w:t>өндірісті  дамытудың, бүкіл  экономикалық  жүйенің  қозғаушы  күші. Экономикалық  мүдделердің  маңызды  сипаты – оның  объективтілігі. Ол  экономикалық  қатынас  арқылы  қалыптасады. Әр  қоғамның  экономикалық  қатынастары ең  алдымен  мүдделер  ретінде  көрініс  алады.</w:t>
      </w:r>
    </w:p>
    <w:p w:rsidR="00674258" w:rsidRPr="00EB7616" w:rsidRDefault="00674258" w:rsidP="00674258">
      <w:pPr>
        <w:jc w:val="both"/>
        <w:rPr>
          <w:sz w:val="20"/>
          <w:szCs w:val="20"/>
          <w:lang w:val="kk-KZ"/>
        </w:rPr>
      </w:pPr>
      <w:r w:rsidRPr="00EB7616">
        <w:rPr>
          <w:sz w:val="20"/>
          <w:szCs w:val="20"/>
          <w:lang w:val="kk-KZ"/>
        </w:rPr>
        <w:tab/>
        <w:t>Қазіргі  қоғамның  экономикалық  мүдделер  жүйесі  мемлекеттің,  ұжымның  және  жеке  адам  мүдделерін  қамтиды.  Олай  болса  мүдделерді  нақты  білдіруші – қоғам,  әлеуметтік  топтар,  таптар,  ұлттар, аймақтар, өндірістік  ұымдар,  қоғам  мүшелері.</w:t>
      </w:r>
    </w:p>
    <w:p w:rsidR="00674258" w:rsidRPr="00EB7616" w:rsidRDefault="00674258" w:rsidP="00674258">
      <w:pPr>
        <w:jc w:val="both"/>
        <w:rPr>
          <w:sz w:val="20"/>
          <w:szCs w:val="20"/>
          <w:lang w:val="kk-KZ"/>
        </w:rPr>
      </w:pPr>
    </w:p>
    <w:p w:rsidR="00674258" w:rsidRPr="00EB7616" w:rsidRDefault="00674258" w:rsidP="00674258">
      <w:pPr>
        <w:ind w:left="360"/>
        <w:rPr>
          <w:rFonts w:eastAsia="Calibri"/>
          <w:b/>
          <w:bCs/>
          <w:sz w:val="20"/>
          <w:szCs w:val="20"/>
          <w:lang w:val="kk-KZ"/>
        </w:rPr>
      </w:pPr>
      <w:r w:rsidRPr="00EB7616">
        <w:rPr>
          <w:rFonts w:eastAsia="Calibri"/>
          <w:b/>
          <w:bCs/>
          <w:sz w:val="20"/>
          <w:szCs w:val="20"/>
          <w:lang w:val="kk-KZ"/>
        </w:rPr>
        <w:t>Тақырып бойынша қосымша сұрақтар</w:t>
      </w:r>
    </w:p>
    <w:p w:rsidR="00674258" w:rsidRPr="00EB7616" w:rsidRDefault="00674258" w:rsidP="00674258">
      <w:pPr>
        <w:numPr>
          <w:ilvl w:val="0"/>
          <w:numId w:val="13"/>
        </w:numPr>
        <w:tabs>
          <w:tab w:val="left" w:pos="360"/>
        </w:tabs>
        <w:jc w:val="both"/>
        <w:rPr>
          <w:rFonts w:eastAsia="Calibri"/>
          <w:sz w:val="20"/>
          <w:szCs w:val="20"/>
          <w:lang w:val="kk-KZ"/>
        </w:rPr>
      </w:pPr>
      <w:r w:rsidRPr="00EB7616">
        <w:rPr>
          <w:rFonts w:eastAsia="Calibri"/>
          <w:sz w:val="20"/>
          <w:szCs w:val="20"/>
          <w:lang w:val="kk-KZ"/>
        </w:rPr>
        <w:t>Меншікке деген құқықтарды атап олардың  әрқайсысына сипаттама  беріңдер.</w:t>
      </w:r>
    </w:p>
    <w:p w:rsidR="00674258" w:rsidRPr="00EB7616" w:rsidRDefault="00674258" w:rsidP="00674258">
      <w:pPr>
        <w:numPr>
          <w:ilvl w:val="0"/>
          <w:numId w:val="13"/>
        </w:numPr>
        <w:tabs>
          <w:tab w:val="left" w:pos="360"/>
        </w:tabs>
        <w:jc w:val="both"/>
        <w:rPr>
          <w:rFonts w:eastAsia="Calibri"/>
          <w:sz w:val="20"/>
          <w:szCs w:val="20"/>
          <w:lang w:val="kk-KZ"/>
        </w:rPr>
      </w:pPr>
      <w:r w:rsidRPr="00EB7616">
        <w:rPr>
          <w:rFonts w:eastAsia="Calibri"/>
          <w:sz w:val="20"/>
          <w:szCs w:val="20"/>
          <w:lang w:val="kk-KZ"/>
        </w:rPr>
        <w:t>Жеке және заңды тұлғалар арасында айырмашылық бар ма?</w:t>
      </w:r>
    </w:p>
    <w:p w:rsidR="00674258" w:rsidRPr="00EB7616" w:rsidRDefault="00674258" w:rsidP="00674258">
      <w:pPr>
        <w:numPr>
          <w:ilvl w:val="0"/>
          <w:numId w:val="13"/>
        </w:numPr>
        <w:tabs>
          <w:tab w:val="left" w:pos="360"/>
        </w:tabs>
        <w:jc w:val="both"/>
        <w:rPr>
          <w:rFonts w:eastAsia="Calibri"/>
          <w:sz w:val="20"/>
          <w:szCs w:val="20"/>
        </w:rPr>
      </w:pPr>
      <w:r w:rsidRPr="00EB7616">
        <w:rPr>
          <w:rFonts w:eastAsia="Calibri"/>
          <w:sz w:val="20"/>
          <w:szCs w:val="20"/>
        </w:rPr>
        <w:t>Мемлекетсіздендіру дегеніміз не?</w:t>
      </w:r>
    </w:p>
    <w:p w:rsidR="00674258" w:rsidRPr="00EB7616" w:rsidRDefault="00674258" w:rsidP="00674258">
      <w:pPr>
        <w:numPr>
          <w:ilvl w:val="0"/>
          <w:numId w:val="13"/>
        </w:numPr>
        <w:tabs>
          <w:tab w:val="left" w:pos="360"/>
        </w:tabs>
        <w:jc w:val="both"/>
        <w:rPr>
          <w:rFonts w:eastAsia="Calibri"/>
          <w:sz w:val="20"/>
          <w:szCs w:val="20"/>
        </w:rPr>
      </w:pPr>
      <w:r w:rsidRPr="00EB7616">
        <w:rPr>
          <w:rFonts w:eastAsia="Calibri"/>
          <w:sz w:val="20"/>
          <w:szCs w:val="20"/>
        </w:rPr>
        <w:t>Жекешелендірудің артықшылықтары мен кемшіліктерін сипаттаңдар?</w:t>
      </w:r>
    </w:p>
    <w:p w:rsidR="00674258" w:rsidRPr="00EB7616" w:rsidRDefault="00674258" w:rsidP="00674258">
      <w:pPr>
        <w:numPr>
          <w:ilvl w:val="0"/>
          <w:numId w:val="13"/>
        </w:numPr>
        <w:tabs>
          <w:tab w:val="left" w:pos="360"/>
        </w:tabs>
        <w:jc w:val="both"/>
        <w:rPr>
          <w:rFonts w:eastAsia="Calibri"/>
          <w:sz w:val="20"/>
          <w:szCs w:val="20"/>
        </w:rPr>
      </w:pPr>
      <w:r w:rsidRPr="00EB7616">
        <w:rPr>
          <w:rFonts w:eastAsia="Calibri"/>
          <w:sz w:val="20"/>
          <w:szCs w:val="20"/>
        </w:rPr>
        <w:t xml:space="preserve"> Қазақстан экономика</w:t>
      </w:r>
      <w:r w:rsidRPr="00EB7616">
        <w:rPr>
          <w:rFonts w:eastAsia="Calibri"/>
          <w:sz w:val="20"/>
          <w:szCs w:val="20"/>
          <w:lang w:val="kk-KZ"/>
        </w:rPr>
        <w:t>сы</w:t>
      </w:r>
      <w:r w:rsidRPr="00EB7616">
        <w:rPr>
          <w:rFonts w:eastAsia="Calibri"/>
          <w:sz w:val="20"/>
          <w:szCs w:val="20"/>
        </w:rPr>
        <w:t>ның дамуының болашағы?</w:t>
      </w:r>
    </w:p>
    <w:p w:rsidR="00674258" w:rsidRPr="00EB7616" w:rsidRDefault="00674258" w:rsidP="00674258">
      <w:pPr>
        <w:rPr>
          <w:sz w:val="20"/>
          <w:szCs w:val="20"/>
        </w:rPr>
      </w:pPr>
    </w:p>
    <w:p w:rsidR="00674258" w:rsidRPr="00EB7616" w:rsidRDefault="00674258" w:rsidP="00674258">
      <w:pPr>
        <w:rPr>
          <w:sz w:val="20"/>
          <w:szCs w:val="20"/>
        </w:rPr>
      </w:pPr>
    </w:p>
    <w:p w:rsidR="00674258" w:rsidRPr="00EB7616" w:rsidRDefault="00674258" w:rsidP="00674258">
      <w:pPr>
        <w:jc w:val="center"/>
        <w:rPr>
          <w:b/>
          <w:sz w:val="20"/>
          <w:szCs w:val="20"/>
          <w:lang w:val="kk-KZ"/>
        </w:rPr>
      </w:pPr>
      <w:r w:rsidRPr="00EB7616">
        <w:rPr>
          <w:b/>
          <w:color w:val="000000"/>
          <w:spacing w:val="-6"/>
          <w:sz w:val="20"/>
          <w:szCs w:val="20"/>
          <w:lang w:val="kk-KZ"/>
        </w:rPr>
        <w:t xml:space="preserve">4  </w:t>
      </w:r>
      <w:r w:rsidRPr="00EB7616">
        <w:rPr>
          <w:b/>
          <w:sz w:val="20"/>
          <w:szCs w:val="20"/>
          <w:lang w:val="kk-KZ"/>
        </w:rPr>
        <w:t xml:space="preserve">Тақырып.  Қоғамдық өндірістің нысандары. </w:t>
      </w:r>
    </w:p>
    <w:p w:rsidR="00674258" w:rsidRPr="00EB7616" w:rsidRDefault="00674258" w:rsidP="00674258">
      <w:pPr>
        <w:tabs>
          <w:tab w:val="left" w:pos="180"/>
        </w:tabs>
        <w:jc w:val="both"/>
        <w:rPr>
          <w:sz w:val="20"/>
          <w:szCs w:val="20"/>
          <w:lang w:val="kk-KZ"/>
        </w:rPr>
      </w:pPr>
      <w:r w:rsidRPr="00EB7616">
        <w:rPr>
          <w:sz w:val="20"/>
          <w:szCs w:val="20"/>
          <w:lang w:val="kk-KZ"/>
        </w:rPr>
        <w:t>Дәріс  4. Ақпараттық дәріс.</w:t>
      </w:r>
    </w:p>
    <w:p w:rsidR="00674258" w:rsidRPr="00EB7616" w:rsidRDefault="00674258" w:rsidP="00674258">
      <w:pPr>
        <w:pStyle w:val="af4"/>
        <w:numPr>
          <w:ilvl w:val="0"/>
          <w:numId w:val="20"/>
        </w:numPr>
        <w:tabs>
          <w:tab w:val="clear" w:pos="720"/>
          <w:tab w:val="num" w:pos="0"/>
        </w:tabs>
        <w:spacing w:after="0" w:line="240" w:lineRule="auto"/>
        <w:ind w:left="0" w:firstLine="0"/>
        <w:contextualSpacing w:val="0"/>
        <w:jc w:val="both"/>
        <w:rPr>
          <w:rFonts w:ascii="Times New Roman" w:hAnsi="Times New Roman"/>
          <w:sz w:val="20"/>
          <w:szCs w:val="20"/>
          <w:lang w:val="kk-KZ"/>
        </w:rPr>
      </w:pPr>
      <w:r w:rsidRPr="00EB7616">
        <w:rPr>
          <w:rFonts w:ascii="Times New Roman" w:hAnsi="Times New Roman"/>
          <w:sz w:val="20"/>
          <w:szCs w:val="20"/>
          <w:lang w:val="kk-KZ"/>
        </w:rPr>
        <w:t>Натуралды шаруашылық: мәні және эволюциясы. Тауарлы шаруашылығы: мәні және негізгі белгілері.</w:t>
      </w:r>
    </w:p>
    <w:p w:rsidR="00674258" w:rsidRPr="00EB7616" w:rsidRDefault="00674258" w:rsidP="00674258">
      <w:pPr>
        <w:numPr>
          <w:ilvl w:val="0"/>
          <w:numId w:val="20"/>
        </w:numPr>
        <w:tabs>
          <w:tab w:val="clear" w:pos="720"/>
          <w:tab w:val="num" w:pos="0"/>
        </w:tabs>
        <w:spacing w:line="276" w:lineRule="auto"/>
        <w:ind w:left="0" w:firstLine="0"/>
        <w:rPr>
          <w:sz w:val="20"/>
          <w:szCs w:val="20"/>
          <w:lang w:val="kk-KZ"/>
        </w:rPr>
      </w:pPr>
      <w:r w:rsidRPr="00EB7616">
        <w:rPr>
          <w:sz w:val="20"/>
          <w:szCs w:val="20"/>
          <w:lang w:val="kk-KZ"/>
        </w:rPr>
        <w:t>Тауар және оның қасиеттері. Құн теориялары.</w:t>
      </w:r>
    </w:p>
    <w:p w:rsidR="00674258" w:rsidRPr="00EB7616" w:rsidRDefault="00674258" w:rsidP="00674258">
      <w:pPr>
        <w:pStyle w:val="34"/>
        <w:numPr>
          <w:ilvl w:val="0"/>
          <w:numId w:val="20"/>
        </w:numPr>
        <w:tabs>
          <w:tab w:val="clear" w:pos="720"/>
          <w:tab w:val="num" w:pos="360"/>
        </w:tabs>
        <w:spacing w:after="0" w:line="240" w:lineRule="auto"/>
        <w:ind w:left="0" w:firstLine="0"/>
        <w:jc w:val="both"/>
        <w:rPr>
          <w:rFonts w:ascii="Times New Roman" w:hAnsi="Times New Roman" w:cs="Times New Roman"/>
          <w:sz w:val="20"/>
          <w:szCs w:val="20"/>
          <w:lang w:val="kk-KZ"/>
        </w:rPr>
      </w:pPr>
      <w:r w:rsidRPr="00EB7616">
        <w:rPr>
          <w:rFonts w:ascii="Times New Roman" w:hAnsi="Times New Roman" w:cs="Times New Roman"/>
          <w:sz w:val="20"/>
          <w:szCs w:val="20"/>
          <w:lang w:val="kk-KZ"/>
        </w:rPr>
        <w:t xml:space="preserve">Ақшаның мәні және қызметтері. Ақша айналысының заңы. </w:t>
      </w:r>
    </w:p>
    <w:p w:rsidR="00674258" w:rsidRPr="00EB7616" w:rsidRDefault="00674258" w:rsidP="00674258">
      <w:pPr>
        <w:pStyle w:val="34"/>
        <w:spacing w:after="0"/>
        <w:jc w:val="both"/>
        <w:rPr>
          <w:rFonts w:ascii="Times New Roman" w:hAnsi="Times New Roman" w:cs="Times New Roman"/>
          <w:sz w:val="20"/>
          <w:szCs w:val="20"/>
          <w:lang w:val="kk-KZ"/>
        </w:rPr>
      </w:pPr>
    </w:p>
    <w:p w:rsidR="00674258" w:rsidRPr="00EB7616" w:rsidRDefault="00674258" w:rsidP="00674258">
      <w:pPr>
        <w:jc w:val="both"/>
        <w:rPr>
          <w:i/>
          <w:sz w:val="20"/>
          <w:szCs w:val="20"/>
          <w:lang w:val="kk-KZ"/>
        </w:rPr>
      </w:pPr>
      <w:r w:rsidRPr="00EB7616">
        <w:rPr>
          <w:i/>
          <w:sz w:val="20"/>
          <w:szCs w:val="20"/>
          <w:lang w:val="kk-KZ"/>
        </w:rPr>
        <w:t xml:space="preserve">Дәрістің мақсаты: қоғамдық шаруашылық формаларын анықтап, тауарлық шаруашылықтың мәнің ашу, тауар қасиеттерімен танысу, ақшаның айналым заңын ұғу.  </w:t>
      </w:r>
    </w:p>
    <w:p w:rsidR="00674258" w:rsidRPr="00EB7616" w:rsidRDefault="00674258" w:rsidP="00674258">
      <w:pPr>
        <w:jc w:val="both"/>
        <w:rPr>
          <w:i/>
          <w:sz w:val="20"/>
          <w:szCs w:val="20"/>
          <w:lang w:val="kk-KZ"/>
        </w:rPr>
      </w:pPr>
    </w:p>
    <w:p w:rsidR="00674258" w:rsidRPr="00EB7616" w:rsidRDefault="00674258" w:rsidP="00674258">
      <w:pPr>
        <w:jc w:val="both"/>
        <w:rPr>
          <w:sz w:val="20"/>
          <w:szCs w:val="20"/>
          <w:lang w:val="kk-KZ"/>
        </w:rPr>
      </w:pPr>
      <w:r w:rsidRPr="00EB7616">
        <w:rPr>
          <w:i/>
          <w:sz w:val="20"/>
          <w:szCs w:val="20"/>
          <w:lang w:val="kk-KZ"/>
        </w:rPr>
        <w:lastRenderedPageBreak/>
        <w:t>Негізгі ақша жүйелері. Қазіргі заманғы ақша жүйесіндегі ақша эволюциясы. Баға құнның ақшалай көрінісі ретінде. Экономикадағы тенге: әлеуметтік-экономикалық салдары және болашағы</w:t>
      </w:r>
      <w:r w:rsidRPr="00EB7616">
        <w:rPr>
          <w:sz w:val="20"/>
          <w:szCs w:val="20"/>
          <w:lang w:val="kk-KZ"/>
        </w:rPr>
        <w:t>.</w:t>
      </w:r>
    </w:p>
    <w:p w:rsidR="00674258" w:rsidRPr="00EB7616" w:rsidRDefault="00674258" w:rsidP="00674258">
      <w:pPr>
        <w:jc w:val="both"/>
        <w:rPr>
          <w:i/>
          <w:sz w:val="20"/>
          <w:szCs w:val="20"/>
          <w:lang w:val="kk-KZ"/>
        </w:rPr>
      </w:pPr>
    </w:p>
    <w:p w:rsidR="00674258" w:rsidRPr="00EB7616" w:rsidRDefault="00674258" w:rsidP="00674258">
      <w:pPr>
        <w:jc w:val="both"/>
        <w:rPr>
          <w:i/>
          <w:sz w:val="20"/>
          <w:szCs w:val="20"/>
          <w:lang w:val="kk-KZ"/>
        </w:rPr>
      </w:pPr>
      <w:r w:rsidRPr="00EB7616">
        <w:rPr>
          <w:i/>
          <w:sz w:val="20"/>
          <w:szCs w:val="20"/>
          <w:lang w:val="kk-KZ"/>
        </w:rPr>
        <w:t>Негізгі ұғымдар:  өндіріс, тұтыну, айырбастау, бөлу, тауар, құн, құн заңы, ақша, айналым заңы, т.б</w:t>
      </w:r>
    </w:p>
    <w:p w:rsidR="00674258" w:rsidRPr="00EB7616" w:rsidRDefault="00674258" w:rsidP="00674258">
      <w:pPr>
        <w:jc w:val="both"/>
        <w:rPr>
          <w:i/>
          <w:sz w:val="20"/>
          <w:szCs w:val="20"/>
          <w:lang w:val="kk-KZ"/>
        </w:rPr>
      </w:pPr>
    </w:p>
    <w:p w:rsidR="00674258" w:rsidRPr="00EB7616" w:rsidRDefault="00674258" w:rsidP="00D566AD">
      <w:pPr>
        <w:pStyle w:val="af4"/>
        <w:numPr>
          <w:ilvl w:val="0"/>
          <w:numId w:val="25"/>
        </w:numPr>
        <w:tabs>
          <w:tab w:val="num" w:pos="0"/>
        </w:tabs>
        <w:spacing w:after="0" w:line="240" w:lineRule="auto"/>
        <w:jc w:val="both"/>
        <w:rPr>
          <w:rFonts w:ascii="Times New Roman" w:hAnsi="Times New Roman"/>
          <w:b/>
          <w:sz w:val="20"/>
          <w:szCs w:val="20"/>
          <w:lang w:val="kk-KZ"/>
        </w:rPr>
      </w:pPr>
      <w:r w:rsidRPr="00EB7616">
        <w:rPr>
          <w:rFonts w:ascii="Times New Roman" w:hAnsi="Times New Roman"/>
          <w:b/>
          <w:sz w:val="20"/>
          <w:szCs w:val="20"/>
          <w:lang w:val="kk-KZ"/>
        </w:rPr>
        <w:t>Натуралды шаруашылық: мәні және эволюциясы. Тауарлы шаруашылығы: мәні және негізгі белгілері.</w:t>
      </w:r>
    </w:p>
    <w:p w:rsidR="00674258" w:rsidRPr="00EB7616" w:rsidRDefault="00674258" w:rsidP="00674258">
      <w:pPr>
        <w:ind w:firstLine="708"/>
        <w:jc w:val="both"/>
        <w:rPr>
          <w:bCs/>
          <w:iCs/>
          <w:sz w:val="20"/>
          <w:szCs w:val="20"/>
          <w:lang w:val="kk-KZ"/>
        </w:rPr>
      </w:pPr>
    </w:p>
    <w:p w:rsidR="00674258" w:rsidRPr="00EB7616" w:rsidRDefault="00674258" w:rsidP="00674258">
      <w:pPr>
        <w:ind w:firstLine="708"/>
        <w:jc w:val="both"/>
        <w:rPr>
          <w:bCs/>
          <w:iCs/>
          <w:sz w:val="20"/>
          <w:szCs w:val="20"/>
          <w:lang w:val="kk-KZ"/>
        </w:rPr>
      </w:pPr>
      <w:r w:rsidRPr="00EB7616">
        <w:rPr>
          <w:bCs/>
          <w:iCs/>
          <w:sz w:val="20"/>
          <w:szCs w:val="20"/>
          <w:lang w:val="kk-KZ"/>
        </w:rPr>
        <w:t xml:space="preserve">Қоғамдық шаруашылықтың түрлері: натуралды шаруашылық және тауарлы өндіріс. </w:t>
      </w:r>
    </w:p>
    <w:p w:rsidR="00674258" w:rsidRPr="00EB7616" w:rsidRDefault="00674258" w:rsidP="00674258">
      <w:pPr>
        <w:ind w:firstLine="708"/>
        <w:jc w:val="both"/>
        <w:rPr>
          <w:sz w:val="20"/>
          <w:szCs w:val="20"/>
          <w:lang w:val="kk-KZ"/>
        </w:rPr>
      </w:pPr>
      <w:r w:rsidRPr="00EB7616">
        <w:rPr>
          <w:sz w:val="20"/>
          <w:szCs w:val="20"/>
          <w:lang w:val="kk-KZ"/>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қажеттіліктерін  қанағаттандыру үшін  өндірумен байланысты натуралды шаруашылық деп аталады. Оның негізгі ерекшеліктері:</w:t>
      </w:r>
    </w:p>
    <w:p w:rsidR="00674258" w:rsidRPr="00EB7616" w:rsidRDefault="00674258" w:rsidP="00D566AD">
      <w:pPr>
        <w:numPr>
          <w:ilvl w:val="0"/>
          <w:numId w:val="22"/>
        </w:numPr>
        <w:ind w:left="0" w:firstLine="0"/>
        <w:jc w:val="both"/>
        <w:rPr>
          <w:sz w:val="20"/>
          <w:szCs w:val="20"/>
          <w:lang w:val="kk-KZ"/>
        </w:rPr>
      </w:pPr>
      <w:r w:rsidRPr="00EB7616">
        <w:rPr>
          <w:sz w:val="20"/>
          <w:szCs w:val="20"/>
          <w:lang w:val="kk-KZ"/>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674258" w:rsidRPr="00EB7616" w:rsidRDefault="00674258" w:rsidP="00D566AD">
      <w:pPr>
        <w:numPr>
          <w:ilvl w:val="0"/>
          <w:numId w:val="22"/>
        </w:numPr>
        <w:ind w:left="0" w:firstLine="0"/>
        <w:jc w:val="both"/>
        <w:rPr>
          <w:sz w:val="20"/>
          <w:szCs w:val="20"/>
          <w:lang w:val="kk-KZ"/>
        </w:rPr>
      </w:pPr>
      <w:r w:rsidRPr="00EB7616">
        <w:rPr>
          <w:sz w:val="20"/>
          <w:szCs w:val="20"/>
          <w:lang w:val="kk-KZ"/>
        </w:rPr>
        <w:t>өндіргіш күштері мен оларды ұйымдастыру дәрежесі қарапайым төмен болды;</w:t>
      </w:r>
    </w:p>
    <w:p w:rsidR="00674258" w:rsidRPr="00EB7616" w:rsidRDefault="00674258" w:rsidP="00D566AD">
      <w:pPr>
        <w:numPr>
          <w:ilvl w:val="0"/>
          <w:numId w:val="22"/>
        </w:numPr>
        <w:ind w:left="0" w:firstLine="0"/>
        <w:jc w:val="both"/>
        <w:rPr>
          <w:sz w:val="20"/>
          <w:szCs w:val="20"/>
          <w:lang w:val="kk-KZ"/>
        </w:rPr>
      </w:pPr>
      <w:r w:rsidRPr="00EB7616">
        <w:rPr>
          <w:sz w:val="20"/>
          <w:szCs w:val="20"/>
          <w:lang w:val="kk-KZ"/>
        </w:rPr>
        <w:t xml:space="preserve"> өнімдер ғасырдан ғасырға бастапқы  түрлерін өзгертпей, көлемдері ұлғаймай өндірілді.</w:t>
      </w:r>
    </w:p>
    <w:p w:rsidR="00674258" w:rsidRPr="00EB7616" w:rsidRDefault="00674258" w:rsidP="00674258">
      <w:pPr>
        <w:ind w:firstLine="708"/>
        <w:jc w:val="both"/>
        <w:rPr>
          <w:sz w:val="20"/>
          <w:szCs w:val="20"/>
          <w:lang w:val="kk-KZ"/>
        </w:rPr>
      </w:pPr>
      <w:r w:rsidRPr="00EB7616">
        <w:rPr>
          <w:sz w:val="20"/>
          <w:szCs w:val="20"/>
          <w:lang w:val="kk-KZ"/>
        </w:rPr>
        <w:t xml:space="preserve">Тауарлы өндірісі деп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674258" w:rsidRPr="00EB7616" w:rsidRDefault="00674258" w:rsidP="00674258">
      <w:pPr>
        <w:ind w:firstLine="708"/>
        <w:jc w:val="both"/>
        <w:rPr>
          <w:sz w:val="20"/>
          <w:szCs w:val="20"/>
          <w:lang w:val="kk-KZ"/>
        </w:rPr>
      </w:pPr>
      <w:r w:rsidRPr="00EB7616">
        <w:rPr>
          <w:sz w:val="20"/>
          <w:szCs w:val="20"/>
          <w:lang w:val="kk-KZ"/>
        </w:rPr>
        <w:t>Тауарлы өндірісінің пайда болуының  қажетті шарттары:</w:t>
      </w:r>
    </w:p>
    <w:p w:rsidR="00674258" w:rsidRPr="00EB7616" w:rsidRDefault="00674258" w:rsidP="00D566AD">
      <w:pPr>
        <w:numPr>
          <w:ilvl w:val="0"/>
          <w:numId w:val="23"/>
        </w:numPr>
        <w:ind w:left="0" w:firstLine="0"/>
        <w:jc w:val="both"/>
        <w:rPr>
          <w:sz w:val="20"/>
          <w:szCs w:val="20"/>
          <w:lang w:val="kk-KZ"/>
        </w:rPr>
      </w:pPr>
      <w:r w:rsidRPr="00EB7616">
        <w:rPr>
          <w:sz w:val="20"/>
          <w:szCs w:val="20"/>
          <w:lang w:val="kk-KZ"/>
        </w:rPr>
        <w:t>қоғамдық еңбек бөлінісі яғни, өндірушілердің белгілі-бір өнімдерді өндіруге мамандануы;</w:t>
      </w:r>
    </w:p>
    <w:p w:rsidR="00674258" w:rsidRPr="00EB7616" w:rsidRDefault="00674258" w:rsidP="00674258">
      <w:pPr>
        <w:jc w:val="both"/>
        <w:rPr>
          <w:sz w:val="20"/>
          <w:szCs w:val="20"/>
          <w:lang w:val="kk-KZ"/>
        </w:rPr>
      </w:pPr>
      <w:r w:rsidRPr="00EB7616">
        <w:rPr>
          <w:sz w:val="20"/>
          <w:szCs w:val="20"/>
          <w:lang w:val="kk-KZ"/>
        </w:rPr>
        <w:t>Қоғамдық еңбек бөлінісінің тарихи үш кезеңі бар:</w:t>
      </w:r>
    </w:p>
    <w:p w:rsidR="00674258" w:rsidRPr="00EB7616" w:rsidRDefault="00674258" w:rsidP="00674258">
      <w:pPr>
        <w:jc w:val="both"/>
        <w:rPr>
          <w:sz w:val="20"/>
          <w:szCs w:val="20"/>
          <w:lang w:val="kk-KZ"/>
        </w:rPr>
      </w:pPr>
      <w:r w:rsidRPr="00EB7616">
        <w:rPr>
          <w:sz w:val="20"/>
          <w:szCs w:val="20"/>
          <w:lang w:val="kk-KZ"/>
        </w:rPr>
        <w:t xml:space="preserve">       Бірінші кезеңінде мал шаруашылығы егін шаруашылығынан бөлініп шықты, мұның өзі тайпалар арасында тұрақты айырбастың болуына жағдайлар туғызды. Екінші кезеңінде қол өнеркәсібі егіншіліктен бөлініп шықты, бұл тауар өндірісінің өмірге келуінің бастауы болды. Үшінші кезеңінде сауда өндірістен оұшауланды және  саудагер көпестер өмірге келді.  </w:t>
      </w:r>
    </w:p>
    <w:p w:rsidR="00674258" w:rsidRPr="00EB7616" w:rsidRDefault="00674258" w:rsidP="00D566AD">
      <w:pPr>
        <w:numPr>
          <w:ilvl w:val="0"/>
          <w:numId w:val="23"/>
        </w:numPr>
        <w:ind w:left="0" w:firstLine="0"/>
        <w:jc w:val="both"/>
        <w:rPr>
          <w:sz w:val="20"/>
          <w:szCs w:val="20"/>
          <w:lang w:val="kk-KZ"/>
        </w:rPr>
      </w:pPr>
      <w:r w:rsidRPr="00EB7616">
        <w:rPr>
          <w:sz w:val="20"/>
          <w:szCs w:val="20"/>
          <w:lang w:val="kk-KZ"/>
        </w:rPr>
        <w:t xml:space="preserve">меншік қатынастары арқылы өндірушілердің бір-бірінен экономикалық жағынан өзара оқшаулануы болып табылады. </w:t>
      </w:r>
    </w:p>
    <w:p w:rsidR="00674258" w:rsidRPr="00EB7616" w:rsidRDefault="00674258" w:rsidP="00674258">
      <w:pPr>
        <w:jc w:val="both"/>
        <w:rPr>
          <w:sz w:val="20"/>
          <w:szCs w:val="20"/>
          <w:lang w:val="kk-KZ"/>
        </w:rPr>
      </w:pPr>
    </w:p>
    <w:p w:rsidR="00674258" w:rsidRPr="00EB7616" w:rsidRDefault="00674258" w:rsidP="00674258">
      <w:pPr>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rect id="_x0000_s1076" style="position:absolute;left:0;text-align:left;margin-left:115.7pt;margin-top:7.55pt;width:174.4pt;height:29.15pt;z-index:251624448">
            <v:textbox style="mso-next-textbox:#_x0000_s1076">
              <w:txbxContent>
                <w:p w:rsidR="001B33DE" w:rsidRDefault="001B33DE" w:rsidP="00674258">
                  <w:pPr>
                    <w:jc w:val="center"/>
                  </w:pPr>
                  <w:r w:rsidRPr="008C5F08">
                    <w:rPr>
                      <w:sz w:val="28"/>
                      <w:szCs w:val="28"/>
                      <w:lang w:val="kk-KZ"/>
                    </w:rPr>
                    <w:t>Тауар</w:t>
                  </w:r>
                  <w:r>
                    <w:rPr>
                      <w:sz w:val="28"/>
                      <w:szCs w:val="28"/>
                      <w:lang w:val="kk-KZ"/>
                    </w:rPr>
                    <w:t>лы өдіріс</w:t>
                  </w:r>
                </w:p>
              </w:txbxContent>
            </v:textbox>
          </v:rect>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shape id="_x0000_s1080" type="#_x0000_t32" style="position:absolute;left:0;text-align:left;margin-left:266.8pt;margin-top:4.5pt;width:18.1pt;height:13.2pt;z-index:251628544" o:connectortype="straight">
            <v:stroke endarrow="block"/>
          </v:shape>
        </w:pict>
      </w:r>
      <w:r>
        <w:rPr>
          <w:noProof/>
          <w:sz w:val="20"/>
          <w:szCs w:val="20"/>
          <w:lang w:eastAsia="en-US"/>
        </w:rPr>
        <w:pict>
          <v:shape id="_x0000_s1079" type="#_x0000_t32" style="position:absolute;left:0;text-align:left;margin-left:127.7pt;margin-top:4.5pt;width:25.35pt;height:18.25pt;flip:x;z-index:251627520" o:connectortype="straight">
            <v:stroke endarrow="block"/>
          </v:shape>
        </w:pict>
      </w:r>
    </w:p>
    <w:p w:rsidR="00674258" w:rsidRPr="00EB7616" w:rsidRDefault="00FE0F28" w:rsidP="00674258">
      <w:pPr>
        <w:ind w:firstLine="708"/>
        <w:jc w:val="both"/>
        <w:rPr>
          <w:sz w:val="20"/>
          <w:szCs w:val="20"/>
          <w:lang w:val="kk-KZ"/>
        </w:rPr>
      </w:pPr>
      <w:r>
        <w:rPr>
          <w:noProof/>
          <w:sz w:val="20"/>
          <w:szCs w:val="20"/>
          <w:lang w:eastAsia="en-US"/>
        </w:rPr>
        <w:pict>
          <v:rect id="_x0000_s1078" style="position:absolute;left:0;text-align:left;margin-left:238.2pt;margin-top:6.65pt;width:208.1pt;height:27.4pt;z-index:251626496">
            <v:textbox style="mso-next-textbox:#_x0000_s1078">
              <w:txbxContent>
                <w:p w:rsidR="001B33DE" w:rsidRPr="00B7691D" w:rsidRDefault="001B33DE" w:rsidP="00674258">
                  <w:pPr>
                    <w:rPr>
                      <w:sz w:val="28"/>
                      <w:szCs w:val="28"/>
                      <w:lang w:val="kk-KZ"/>
                    </w:rPr>
                  </w:pPr>
                  <w:r w:rsidRPr="00B7691D">
                    <w:rPr>
                      <w:sz w:val="28"/>
                      <w:szCs w:val="28"/>
                      <w:lang w:val="kk-KZ"/>
                    </w:rPr>
                    <w:t>Капиталистік тауарлы өндіріс</w:t>
                  </w:r>
                </w:p>
              </w:txbxContent>
            </v:textbox>
          </v:rect>
        </w:pict>
      </w:r>
      <w:r>
        <w:rPr>
          <w:noProof/>
          <w:sz w:val="20"/>
          <w:szCs w:val="20"/>
          <w:lang w:eastAsia="en-US"/>
        </w:rPr>
        <w:pict>
          <v:rect id="_x0000_s1077" style="position:absolute;left:0;text-align:left;margin-left:17.35pt;margin-top:6.65pt;width:185.55pt;height:27.4pt;z-index:251625472">
            <v:textbox style="mso-next-textbox:#_x0000_s1077">
              <w:txbxContent>
                <w:p w:rsidR="001B33DE" w:rsidRPr="00B7691D" w:rsidRDefault="001B33DE" w:rsidP="00674258">
                  <w:pPr>
                    <w:jc w:val="center"/>
                    <w:rPr>
                      <w:sz w:val="28"/>
                      <w:szCs w:val="28"/>
                      <w:lang w:val="kk-KZ"/>
                    </w:rPr>
                  </w:pPr>
                  <w:r w:rsidRPr="00B7691D">
                    <w:rPr>
                      <w:sz w:val="28"/>
                      <w:szCs w:val="28"/>
                      <w:lang w:val="kk-KZ"/>
                    </w:rPr>
                    <w:t>Жай тауарлы өндіріс</w:t>
                  </w:r>
                </w:p>
              </w:txbxContent>
            </v:textbox>
          </v:rect>
        </w:pict>
      </w: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p>
    <w:p w:rsidR="00767312" w:rsidRDefault="00767312" w:rsidP="00674258">
      <w:pPr>
        <w:ind w:firstLine="708"/>
        <w:jc w:val="both"/>
        <w:rPr>
          <w:sz w:val="20"/>
          <w:szCs w:val="20"/>
          <w:lang w:val="kk-KZ"/>
        </w:rPr>
      </w:pPr>
    </w:p>
    <w:p w:rsidR="00674258" w:rsidRPr="00EB7616" w:rsidRDefault="00674258" w:rsidP="00674258">
      <w:pPr>
        <w:ind w:firstLine="708"/>
        <w:jc w:val="both"/>
        <w:rPr>
          <w:sz w:val="20"/>
          <w:szCs w:val="20"/>
          <w:lang w:val="kk-KZ"/>
        </w:rPr>
      </w:pPr>
      <w:r w:rsidRPr="00EB7616">
        <w:rPr>
          <w:sz w:val="20"/>
          <w:szCs w:val="20"/>
          <w:lang w:val="kk-KZ"/>
        </w:rPr>
        <w:t>Тауарлы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674258" w:rsidRPr="00EB7616" w:rsidRDefault="00674258" w:rsidP="00D566AD">
      <w:pPr>
        <w:numPr>
          <w:ilvl w:val="0"/>
          <w:numId w:val="21"/>
        </w:numPr>
        <w:tabs>
          <w:tab w:val="clear" w:pos="1068"/>
          <w:tab w:val="num" w:pos="1212"/>
        </w:tabs>
        <w:ind w:left="0" w:firstLine="0"/>
        <w:jc w:val="both"/>
        <w:rPr>
          <w:sz w:val="20"/>
          <w:szCs w:val="20"/>
          <w:lang w:val="kk-KZ"/>
        </w:rPr>
      </w:pPr>
      <w:r w:rsidRPr="00EB7616">
        <w:rPr>
          <w:sz w:val="20"/>
          <w:szCs w:val="20"/>
          <w:lang w:val="kk-KZ"/>
        </w:rPr>
        <w:t>Дамымаған нарыққа негізделген тауар өндірісі;</w:t>
      </w:r>
    </w:p>
    <w:p w:rsidR="00674258" w:rsidRPr="00EB7616" w:rsidRDefault="00674258" w:rsidP="00D566AD">
      <w:pPr>
        <w:numPr>
          <w:ilvl w:val="0"/>
          <w:numId w:val="21"/>
        </w:numPr>
        <w:tabs>
          <w:tab w:val="clear" w:pos="1068"/>
          <w:tab w:val="num" w:pos="1212"/>
        </w:tabs>
        <w:ind w:left="0" w:firstLine="0"/>
        <w:jc w:val="both"/>
        <w:rPr>
          <w:sz w:val="20"/>
          <w:szCs w:val="20"/>
          <w:lang w:val="kk-KZ"/>
        </w:rPr>
      </w:pPr>
      <w:r w:rsidRPr="00EB7616">
        <w:rPr>
          <w:sz w:val="20"/>
          <w:szCs w:val="20"/>
          <w:lang w:val="kk-KZ"/>
        </w:rPr>
        <w:t>Еркін нарыққа негізделген тауар өндірісі;</w:t>
      </w:r>
    </w:p>
    <w:p w:rsidR="00674258" w:rsidRPr="00EB7616" w:rsidRDefault="00674258" w:rsidP="00D566AD">
      <w:pPr>
        <w:numPr>
          <w:ilvl w:val="0"/>
          <w:numId w:val="21"/>
        </w:numPr>
        <w:tabs>
          <w:tab w:val="clear" w:pos="1068"/>
          <w:tab w:val="num" w:pos="1212"/>
        </w:tabs>
        <w:ind w:left="0" w:firstLine="0"/>
        <w:jc w:val="both"/>
        <w:rPr>
          <w:sz w:val="20"/>
          <w:szCs w:val="20"/>
          <w:lang w:val="kk-KZ"/>
        </w:rPr>
      </w:pPr>
      <w:r w:rsidRPr="00EB7616">
        <w:rPr>
          <w:sz w:val="20"/>
          <w:szCs w:val="20"/>
          <w:lang w:val="kk-KZ"/>
        </w:rPr>
        <w:t>Реттелетін нарыққа негізделетін  тауар өндірісі;</w:t>
      </w:r>
    </w:p>
    <w:p w:rsidR="00674258" w:rsidRPr="00EB7616" w:rsidRDefault="00674258" w:rsidP="00D566AD">
      <w:pPr>
        <w:numPr>
          <w:ilvl w:val="0"/>
          <w:numId w:val="21"/>
        </w:numPr>
        <w:tabs>
          <w:tab w:val="clear" w:pos="1068"/>
          <w:tab w:val="num" w:pos="1212"/>
        </w:tabs>
        <w:ind w:left="0" w:firstLine="0"/>
        <w:jc w:val="both"/>
        <w:rPr>
          <w:sz w:val="20"/>
          <w:szCs w:val="20"/>
          <w:lang w:val="kk-KZ"/>
        </w:rPr>
      </w:pPr>
      <w:r w:rsidRPr="00EB7616">
        <w:rPr>
          <w:sz w:val="20"/>
          <w:szCs w:val="20"/>
          <w:lang w:val="kk-KZ"/>
        </w:rPr>
        <w:t>Бұзылған нарыққа негізделген тауар өндірісі.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1. Дамымаған нарықтың тауарлы өндірісі (жай тауар өндірісі) – қоғамдық еңбек бөлінісіне, өндіріс құралдарына жеке меншік болуына, тауар өндірушілердің өз еңбектеріне негіделген. Жай тауарлы өндіріс кезінде шығарылған өнімнің тек белгілі бір бөлігі ғана нарыққа шығарылады. Сондықтан, ол бүкіл экономиканы қамти алмағандықтан, жалпыға ортақ емес.</w:t>
      </w:r>
    </w:p>
    <w:p w:rsidR="00674258" w:rsidRPr="00EB7616" w:rsidRDefault="00674258" w:rsidP="00674258">
      <w:pPr>
        <w:pStyle w:val="af8"/>
        <w:spacing w:before="0" w:beforeAutospacing="0" w:after="0" w:afterAutospacing="0"/>
        <w:ind w:left="142" w:firstLine="566"/>
        <w:jc w:val="both"/>
        <w:rPr>
          <w:sz w:val="20"/>
          <w:szCs w:val="20"/>
          <w:lang w:val="kk-KZ"/>
        </w:rPr>
      </w:pPr>
      <w:r w:rsidRPr="00EB7616">
        <w:rPr>
          <w:sz w:val="20"/>
          <w:szCs w:val="20"/>
          <w:lang w:val="kk-KZ"/>
        </w:rPr>
        <w:t>2. Еркін нарықтың тауарлы өндірісі (нарықтық экономика). Түбегейлі жаңа белгіге ие болды, ол жалпы ортақ сипат алды, яғни ол келесі құбылыстарды білдіреді:</w:t>
      </w:r>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а) адамның жұмыс күші тауарға айналды және өндірушінің өз еңбегінің орнына жалдамалы еңбек келді;</w:t>
      </w:r>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б) Қоғамдық өнімнің басым бөлігі тек жеке тұтыну үшін емес, нарық арқылы сатуға арналды.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3. Реттелген нарықтың тауарлы өндірісі – экономикада мемлекеттік және жеке сектордың болмауымен сипатталады.</w:t>
      </w:r>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Реттелген нарықтың тауарлы шаруашылықтың бірнеше модельдері бар:</w:t>
      </w:r>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 xml:space="preserve">а) </w:t>
      </w:r>
      <w:hyperlink r:id="rId80" w:tooltip="Әлеметтік нарықтық шаруашылық (мұндай бет жоқ)" w:history="1">
        <w:r w:rsidRPr="00EB7616">
          <w:rPr>
            <w:rStyle w:val="af3"/>
            <w:sz w:val="20"/>
            <w:szCs w:val="20"/>
            <w:lang w:val="kk-KZ"/>
          </w:rPr>
          <w:t>Әлеметтік нарықтық шаруашылық</w:t>
        </w:r>
      </w:hyperlink>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 xml:space="preserve">б) </w:t>
      </w:r>
      <w:hyperlink r:id="rId81" w:tooltip="Аралас эконмика (мұндай бет жоқ)" w:history="1">
        <w:r w:rsidRPr="00EB7616">
          <w:rPr>
            <w:rStyle w:val="af3"/>
            <w:sz w:val="20"/>
            <w:szCs w:val="20"/>
            <w:lang w:val="kk-KZ"/>
          </w:rPr>
          <w:t>Аралас эконмика</w:t>
        </w:r>
      </w:hyperlink>
    </w:p>
    <w:p w:rsidR="00674258" w:rsidRPr="00EB7616" w:rsidRDefault="00674258" w:rsidP="00674258">
      <w:pPr>
        <w:pStyle w:val="af8"/>
        <w:spacing w:before="0" w:beforeAutospacing="0" w:after="0" w:afterAutospacing="0"/>
        <w:ind w:left="708"/>
        <w:jc w:val="both"/>
        <w:rPr>
          <w:sz w:val="20"/>
          <w:szCs w:val="20"/>
          <w:lang w:val="kk-KZ"/>
        </w:rPr>
      </w:pPr>
      <w:r w:rsidRPr="00EB7616">
        <w:rPr>
          <w:sz w:val="20"/>
          <w:szCs w:val="20"/>
          <w:lang w:val="kk-KZ"/>
        </w:rPr>
        <w:t xml:space="preserve">в) </w:t>
      </w:r>
      <w:hyperlink r:id="rId82" w:tooltip="Корпоративтік экономика (мұндай бет жоқ)" w:history="1">
        <w:r w:rsidRPr="00EB7616">
          <w:rPr>
            <w:rStyle w:val="af3"/>
            <w:sz w:val="20"/>
            <w:szCs w:val="20"/>
            <w:lang w:val="kk-KZ"/>
          </w:rPr>
          <w:t>Корпоративтік экономика</w:t>
        </w:r>
      </w:hyperlink>
      <w:r w:rsidRPr="00EB7616">
        <w:rPr>
          <w:sz w:val="20"/>
          <w:szCs w:val="20"/>
          <w:lang w:val="kk-KZ"/>
        </w:rPr>
        <w:t>.</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4. Деформацияланған нарықтың тауарлы өндірісі – әміршіл-әкімшіл экономикаға тән және дамыған қоғамдық еңбек бөлінісінен дамыған машиналы өндірісті, ұлттық экономиканы ұдайы реттеуді, еркін нарықтық қатынастарды басып тастауды білідіреді.</w:t>
      </w:r>
    </w:p>
    <w:p w:rsidR="00674258" w:rsidRPr="00EB7616" w:rsidRDefault="00674258" w:rsidP="00674258">
      <w:pPr>
        <w:pStyle w:val="af8"/>
        <w:tabs>
          <w:tab w:val="left" w:pos="0"/>
        </w:tabs>
        <w:spacing w:before="0" w:beforeAutospacing="0" w:after="0" w:afterAutospacing="0"/>
        <w:jc w:val="both"/>
        <w:rPr>
          <w:sz w:val="20"/>
          <w:szCs w:val="20"/>
          <w:lang w:val="kk-KZ"/>
        </w:rPr>
      </w:pPr>
      <w:r w:rsidRPr="00EB7616">
        <w:rPr>
          <w:sz w:val="20"/>
          <w:szCs w:val="20"/>
          <w:lang w:val="kk-KZ"/>
        </w:rPr>
        <w:lastRenderedPageBreak/>
        <w:tab/>
        <w:t>Бұл экономиканың екі ммоделі бар: жоспарлы дерективалық және нормативті.Нарықтық экономика моделін таңдау бұл ұлттық экономикаға мемлекеттің ықпал етуінің әдістер жүйесін таңдау.</w:t>
      </w:r>
      <w:r w:rsidRPr="00EB7616">
        <w:rPr>
          <w:sz w:val="20"/>
          <w:szCs w:val="20"/>
          <w:lang w:val="kk-KZ"/>
        </w:rPr>
        <w:br/>
        <w:t>Нарықтық экономиканың негізгі тауарлы шаруашылық екені даусыз.</w:t>
      </w:r>
    </w:p>
    <w:p w:rsidR="00674258" w:rsidRPr="00EB7616" w:rsidRDefault="00674258" w:rsidP="00D566AD">
      <w:pPr>
        <w:pStyle w:val="af4"/>
        <w:numPr>
          <w:ilvl w:val="0"/>
          <w:numId w:val="25"/>
        </w:numPr>
        <w:spacing w:after="0" w:line="240" w:lineRule="auto"/>
        <w:rPr>
          <w:rFonts w:ascii="Times New Roman" w:hAnsi="Times New Roman"/>
          <w:b/>
          <w:i/>
          <w:sz w:val="20"/>
          <w:szCs w:val="20"/>
          <w:lang w:val="kk-KZ"/>
        </w:rPr>
      </w:pPr>
      <w:r w:rsidRPr="00EB7616">
        <w:rPr>
          <w:rFonts w:ascii="Times New Roman" w:hAnsi="Times New Roman"/>
          <w:b/>
          <w:i/>
          <w:sz w:val="20"/>
          <w:szCs w:val="20"/>
          <w:lang w:val="kk-KZ"/>
        </w:rPr>
        <w:t>Тауар және оның қасиеттері. Құн теориялары</w:t>
      </w:r>
    </w:p>
    <w:p w:rsidR="00674258" w:rsidRPr="00EB7616" w:rsidRDefault="00674258" w:rsidP="00674258">
      <w:pPr>
        <w:ind w:firstLine="708"/>
        <w:jc w:val="both"/>
        <w:rPr>
          <w:sz w:val="20"/>
          <w:szCs w:val="20"/>
          <w:lang w:val="kk-KZ"/>
        </w:rPr>
      </w:pPr>
      <w:r w:rsidRPr="00EB7616">
        <w:rPr>
          <w:sz w:val="20"/>
          <w:szCs w:val="20"/>
          <w:lang w:val="kk-KZ"/>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674258" w:rsidRPr="00EB7616" w:rsidRDefault="00674258" w:rsidP="00674258">
      <w:pPr>
        <w:ind w:firstLine="708"/>
        <w:jc w:val="both"/>
        <w:rPr>
          <w:sz w:val="20"/>
          <w:szCs w:val="20"/>
          <w:lang w:val="kk-KZ"/>
        </w:rPr>
      </w:pPr>
      <w:r w:rsidRPr="00EB7616">
        <w:rPr>
          <w:sz w:val="20"/>
          <w:szCs w:val="20"/>
          <w:lang w:val="kk-KZ"/>
        </w:rPr>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674258" w:rsidRPr="00EB7616" w:rsidRDefault="00674258" w:rsidP="00674258">
      <w:pPr>
        <w:jc w:val="both"/>
        <w:rPr>
          <w:sz w:val="20"/>
          <w:szCs w:val="20"/>
          <w:lang w:val="kk-KZ"/>
        </w:rPr>
      </w:pPr>
      <w:r w:rsidRPr="00EB7616">
        <w:rPr>
          <w:sz w:val="20"/>
          <w:szCs w:val="20"/>
          <w:lang w:val="kk-KZ"/>
        </w:rPr>
        <w:t xml:space="preserve">        а) тауар деп адамның белгілі бір қажеттіктерін қанағаттандыратын  заттарды айтады;</w:t>
      </w:r>
    </w:p>
    <w:p w:rsidR="00674258" w:rsidRPr="00EB7616" w:rsidRDefault="00674258" w:rsidP="00674258">
      <w:pPr>
        <w:ind w:firstLine="708"/>
        <w:jc w:val="both"/>
        <w:rPr>
          <w:sz w:val="20"/>
          <w:szCs w:val="20"/>
          <w:lang w:val="kk-KZ"/>
        </w:rPr>
      </w:pPr>
      <w:r w:rsidRPr="00EB7616">
        <w:rPr>
          <w:sz w:val="20"/>
          <w:szCs w:val="20"/>
          <w:lang w:val="kk-KZ"/>
        </w:rPr>
        <w:t>ә) тауар деп еңбек  жұмсалған заттарды айтады;</w:t>
      </w:r>
    </w:p>
    <w:p w:rsidR="00674258" w:rsidRPr="00EB7616" w:rsidRDefault="00674258" w:rsidP="00674258">
      <w:pPr>
        <w:ind w:firstLine="708"/>
        <w:jc w:val="both"/>
        <w:rPr>
          <w:sz w:val="20"/>
          <w:szCs w:val="20"/>
          <w:lang w:val="kk-KZ"/>
        </w:rPr>
      </w:pPr>
      <w:r w:rsidRPr="00EB7616">
        <w:rPr>
          <w:sz w:val="20"/>
          <w:szCs w:val="20"/>
          <w:lang w:val="kk-KZ"/>
        </w:rPr>
        <w:t xml:space="preserve">б) тауар деп сатуға арналған заттарды айтады. </w:t>
      </w:r>
    </w:p>
    <w:p w:rsidR="00674258" w:rsidRPr="00EB7616" w:rsidRDefault="00674258" w:rsidP="00674258">
      <w:pPr>
        <w:ind w:firstLine="708"/>
        <w:jc w:val="both"/>
        <w:rPr>
          <w:b/>
          <w:sz w:val="20"/>
          <w:szCs w:val="20"/>
          <w:lang w:val="kk-KZ"/>
        </w:rPr>
      </w:pPr>
    </w:p>
    <w:p w:rsidR="00674258" w:rsidRPr="00EB7616" w:rsidRDefault="00674258" w:rsidP="00674258">
      <w:pPr>
        <w:ind w:firstLine="708"/>
        <w:jc w:val="both"/>
        <w:rPr>
          <w:sz w:val="20"/>
          <w:szCs w:val="20"/>
          <w:lang w:val="kk-KZ"/>
        </w:rPr>
      </w:pPr>
      <w:r w:rsidRPr="00EB7616">
        <w:rPr>
          <w:b/>
          <w:sz w:val="20"/>
          <w:szCs w:val="20"/>
          <w:lang w:val="kk-KZ"/>
        </w:rPr>
        <w:t>Тауар дегеніміз</w:t>
      </w:r>
      <w:r w:rsidRPr="00EB7616">
        <w:rPr>
          <w:sz w:val="20"/>
          <w:szCs w:val="20"/>
          <w:lang w:val="kk-KZ"/>
        </w:rPr>
        <w:t xml:space="preserve"> айырбастау және сату, тұтыну үшін өндірілген еңбек өнімі.</w:t>
      </w:r>
    </w:p>
    <w:p w:rsidR="0023210E" w:rsidRPr="00EB7616" w:rsidRDefault="0023210E" w:rsidP="00674258">
      <w:pPr>
        <w:ind w:firstLine="708"/>
        <w:jc w:val="both"/>
        <w:rPr>
          <w:sz w:val="20"/>
          <w:szCs w:val="20"/>
          <w:lang w:val="kk-KZ"/>
        </w:rPr>
      </w:pPr>
    </w:p>
    <w:p w:rsidR="0023210E" w:rsidRPr="00EB7616" w:rsidRDefault="0023210E"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rect id="_x0000_s1081" style="position:absolute;left:0;text-align:left;margin-left:147.3pt;margin-top:4.3pt;width:186.4pt;height:37.35pt;z-index:251629568">
            <v:textbox style="mso-next-textbox:#_x0000_s1081">
              <w:txbxContent>
                <w:p w:rsidR="001B33DE" w:rsidRDefault="001B33DE" w:rsidP="00674258">
                  <w:pPr>
                    <w:jc w:val="center"/>
                  </w:pPr>
                  <w:r w:rsidRPr="008C5F08">
                    <w:rPr>
                      <w:sz w:val="28"/>
                      <w:szCs w:val="28"/>
                      <w:lang w:val="kk-KZ"/>
                    </w:rPr>
                    <w:t>Тауар</w:t>
                  </w:r>
                  <w:r>
                    <w:rPr>
                      <w:sz w:val="28"/>
                      <w:szCs w:val="28"/>
                      <w:lang w:val="kk-KZ"/>
                    </w:rPr>
                    <w:t>дың қасиеттері</w:t>
                  </w:r>
                </w:p>
              </w:txbxContent>
            </v:textbox>
          </v:rect>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shape id="_x0000_s1085" type="#_x0000_t32" style="position:absolute;left:0;text-align:left;margin-left:308.35pt;margin-top:10.5pt;width:44.7pt;height:20.25pt;z-index:251633664" o:connectortype="straight">
            <v:stroke endarrow="block"/>
          </v:shape>
        </w:pict>
      </w:r>
      <w:r>
        <w:rPr>
          <w:noProof/>
          <w:sz w:val="20"/>
          <w:szCs w:val="20"/>
          <w:lang w:eastAsia="en-US"/>
        </w:rPr>
        <w:pict>
          <v:shape id="_x0000_s1084" type="#_x0000_t32" style="position:absolute;left:0;text-align:left;margin-left:130.9pt;margin-top:10.5pt;width:25.35pt;height:26.35pt;flip:x;z-index:251632640" o:connectortype="straight">
            <v:stroke endarrow="block"/>
          </v:shape>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rect id="_x0000_s1083" style="position:absolute;left:0;text-align:left;margin-left:275.9pt;margin-top:4.65pt;width:209.95pt;height:61.7pt;z-index:251631616">
            <v:textbox style="mso-next-textbox:#_x0000_s1083">
              <w:txbxContent>
                <w:p w:rsidR="001B33DE" w:rsidRPr="007D607A" w:rsidRDefault="001B33DE" w:rsidP="00674258">
                  <w:r w:rsidRPr="007D607A">
                    <w:rPr>
                      <w:b/>
                      <w:lang w:val="kk-KZ"/>
                    </w:rPr>
                    <w:t>айырбас құны</w:t>
                  </w:r>
                  <w:r w:rsidRPr="007D607A">
                    <w:rPr>
                      <w:lang w:val="kk-KZ"/>
                    </w:rPr>
                    <w:t xml:space="preserve"> – бір тауардың екінші бір тауарға айырбасталу мүмкіншілігі.</w:t>
                  </w:r>
                </w:p>
              </w:txbxContent>
            </v:textbox>
          </v:rect>
        </w:pict>
      </w:r>
      <w:r>
        <w:rPr>
          <w:noProof/>
          <w:sz w:val="20"/>
          <w:szCs w:val="20"/>
          <w:lang w:eastAsia="en-US"/>
        </w:rPr>
        <w:pict>
          <v:rect id="_x0000_s1082" style="position:absolute;left:0;text-align:left;margin-left:26.45pt;margin-top:4.65pt;width:188.6pt;height:69.25pt;z-index:251630592">
            <v:textbox style="mso-next-textbox:#_x0000_s1082">
              <w:txbxContent>
                <w:p w:rsidR="001B33DE" w:rsidRPr="004532B9" w:rsidRDefault="001B33DE" w:rsidP="00674258">
                  <w:pPr>
                    <w:rPr>
                      <w:lang w:val="kk-KZ"/>
                    </w:rPr>
                  </w:pPr>
                  <w:r w:rsidRPr="007D607A">
                    <w:rPr>
                      <w:b/>
                      <w:lang w:val="kk-KZ"/>
                    </w:rPr>
                    <w:t>тұтыну құны</w:t>
                  </w:r>
                  <w:r w:rsidRPr="007D607A">
                    <w:rPr>
                      <w:lang w:val="kk-KZ"/>
                    </w:rPr>
                    <w:t>. Тауардың тұтыну құны дегеніміз тауардың  адам қажетін қатағаттандыра алатын мүмкіншілігі.</w:t>
                  </w:r>
                </w:p>
              </w:txbxContent>
            </v:textbox>
          </v:rect>
        </w:pict>
      </w: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p>
    <w:p w:rsidR="00674258" w:rsidRDefault="00674258" w:rsidP="00674258">
      <w:pPr>
        <w:ind w:firstLine="708"/>
        <w:jc w:val="both"/>
        <w:rPr>
          <w:sz w:val="20"/>
          <w:szCs w:val="20"/>
          <w:lang w:val="kk-KZ"/>
        </w:rPr>
      </w:pPr>
    </w:p>
    <w:p w:rsidR="00767312" w:rsidRDefault="00767312" w:rsidP="00674258">
      <w:pPr>
        <w:ind w:firstLine="708"/>
        <w:jc w:val="both"/>
        <w:rPr>
          <w:sz w:val="20"/>
          <w:szCs w:val="20"/>
          <w:lang w:val="kk-KZ"/>
        </w:rPr>
      </w:pPr>
    </w:p>
    <w:p w:rsidR="00767312" w:rsidRPr="00EB7616" w:rsidRDefault="00767312" w:rsidP="00674258">
      <w:pPr>
        <w:ind w:firstLine="708"/>
        <w:jc w:val="both"/>
        <w:rPr>
          <w:sz w:val="20"/>
          <w:szCs w:val="20"/>
          <w:lang w:val="kk-KZ"/>
        </w:rPr>
      </w:pP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r w:rsidRPr="00EB7616">
        <w:rPr>
          <w:sz w:val="20"/>
          <w:szCs w:val="20"/>
          <w:lang w:val="kk-KZ"/>
        </w:rPr>
        <w:t xml:space="preserve">Тауардың пайдалығы, адамның белгілі бір нақтылы қажетін қанағаттандыру қасиеті. </w:t>
      </w:r>
    </w:p>
    <w:p w:rsidR="00674258" w:rsidRPr="00EB7616" w:rsidRDefault="00674258" w:rsidP="00674258">
      <w:pPr>
        <w:ind w:firstLine="708"/>
        <w:jc w:val="both"/>
        <w:rPr>
          <w:sz w:val="20"/>
          <w:szCs w:val="20"/>
          <w:lang w:val="kk-KZ"/>
        </w:rPr>
      </w:pPr>
      <w:r w:rsidRPr="00EB7616">
        <w:rPr>
          <w:sz w:val="20"/>
          <w:szCs w:val="20"/>
          <w:lang w:val="kk-KZ"/>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EB7616">
        <w:rPr>
          <w:b/>
          <w:sz w:val="20"/>
          <w:szCs w:val="20"/>
          <w:lang w:val="kk-KZ"/>
        </w:rPr>
        <w:t xml:space="preserve"> Нақты еңбек</w:t>
      </w:r>
      <w:r w:rsidRPr="00EB7616">
        <w:rPr>
          <w:sz w:val="20"/>
          <w:szCs w:val="20"/>
          <w:lang w:val="kk-KZ"/>
        </w:rPr>
        <w:t xml:space="preserve"> – жеке адамдардың тауар өндіргенде тұтыну құнын жасауға шығындаған еңбегі. Адамдардың дене күші мен ақыл ой энергиясын жұмсауы, осының көмегімен тауарларды айырбастау процесінде адам еңбегінің қоғамдық сипаттқа ие болуы  - </w:t>
      </w:r>
      <w:r w:rsidRPr="00EB7616">
        <w:rPr>
          <w:b/>
          <w:sz w:val="20"/>
          <w:szCs w:val="20"/>
          <w:lang w:val="kk-KZ"/>
        </w:rPr>
        <w:t xml:space="preserve">абстракты еңбек деп аталады. </w:t>
      </w:r>
      <w:r w:rsidRPr="00EB7616">
        <w:rPr>
          <w:sz w:val="20"/>
          <w:szCs w:val="20"/>
          <w:lang w:val="kk-KZ"/>
        </w:rPr>
        <w:t>Тауарға сіңген еңбектің екі жақтылығын тұңғыш ашқан К. Маркс. Тауар өндіруге  шығындалған еңбекті жай және күрделі еңбек деп бөледі.</w:t>
      </w:r>
    </w:p>
    <w:p w:rsidR="00674258" w:rsidRPr="00EB7616" w:rsidRDefault="00674258" w:rsidP="00674258">
      <w:pPr>
        <w:ind w:firstLine="708"/>
        <w:jc w:val="both"/>
        <w:rPr>
          <w:sz w:val="20"/>
          <w:szCs w:val="20"/>
          <w:lang w:val="kk-KZ"/>
        </w:rPr>
      </w:pPr>
      <w:r w:rsidRPr="00EB7616">
        <w:rPr>
          <w:sz w:val="20"/>
          <w:szCs w:val="20"/>
          <w:lang w:val="kk-KZ"/>
        </w:rPr>
        <w:t xml:space="preserve">Құн бұл тауардың табиғи қасиеті емес, ол қоғамдық қасиет. Ол адамдар арасында бірлесіп еңбек етудің салдарынан және нарықта еңбек өнімдерінің айырбасталуы кезінде пайда болатын қоғамдық қатынастар көрнісі. </w:t>
      </w:r>
    </w:p>
    <w:p w:rsidR="00674258" w:rsidRPr="00EB7616" w:rsidRDefault="00674258" w:rsidP="00674258">
      <w:pPr>
        <w:ind w:firstLine="708"/>
        <w:jc w:val="both"/>
        <w:rPr>
          <w:sz w:val="20"/>
          <w:szCs w:val="20"/>
          <w:lang w:val="kk-KZ"/>
        </w:rPr>
      </w:pPr>
      <w:r w:rsidRPr="00EB7616">
        <w:rPr>
          <w:b/>
          <w:sz w:val="20"/>
          <w:szCs w:val="20"/>
          <w:lang w:val="kk-KZ"/>
        </w:rPr>
        <w:t xml:space="preserve">Құн </w:t>
      </w:r>
      <w:r w:rsidRPr="00EB7616">
        <w:rPr>
          <w:sz w:val="20"/>
          <w:szCs w:val="20"/>
          <w:lang w:val="kk-KZ"/>
        </w:rPr>
        <w:t xml:space="preserve"> - тауарға сіңген, зат формасына айналған қоғамдық еңбек мөлшері.  </w:t>
      </w:r>
    </w:p>
    <w:p w:rsidR="00674258" w:rsidRPr="00EB7616" w:rsidRDefault="00674258" w:rsidP="00674258">
      <w:pPr>
        <w:ind w:firstLine="708"/>
        <w:jc w:val="both"/>
        <w:rPr>
          <w:sz w:val="20"/>
          <w:szCs w:val="20"/>
          <w:lang w:val="kk-KZ"/>
        </w:rPr>
      </w:pP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roundrect id="_x0000_s1087" style="position:absolute;left:0;text-align:left;margin-left:88.35pt;margin-top:1.75pt;width:375.2pt;height:32.3pt;z-index:251635712" arcsize="10923f">
            <v:textbox style="mso-next-textbox:#_x0000_s1087">
              <w:txbxContent>
                <w:p w:rsidR="001B33DE" w:rsidRDefault="001B33DE" w:rsidP="00674258">
                  <w:pPr>
                    <w:ind w:firstLine="708"/>
                    <w:jc w:val="both"/>
                    <w:rPr>
                      <w:sz w:val="28"/>
                      <w:szCs w:val="28"/>
                      <w:lang w:val="kk-KZ"/>
                    </w:rPr>
                  </w:pPr>
                  <w:r>
                    <w:rPr>
                      <w:sz w:val="28"/>
                      <w:szCs w:val="28"/>
                      <w:lang w:val="kk-KZ"/>
                    </w:rPr>
                    <w:t xml:space="preserve">Құнның келесідей тарихи даму формалары бар: </w:t>
                  </w:r>
                </w:p>
                <w:p w:rsidR="001B33DE" w:rsidRPr="00467575" w:rsidRDefault="001B33DE" w:rsidP="00674258">
                  <w:pPr>
                    <w:rPr>
                      <w:lang w:val="kk-KZ"/>
                    </w:rPr>
                  </w:pPr>
                </w:p>
              </w:txbxContent>
            </v:textbox>
          </v:roundrect>
        </w:pict>
      </w:r>
    </w:p>
    <w:p w:rsidR="00674258" w:rsidRPr="00EB7616" w:rsidRDefault="00FE0F28" w:rsidP="00674258">
      <w:pPr>
        <w:ind w:firstLine="708"/>
        <w:jc w:val="both"/>
        <w:rPr>
          <w:sz w:val="20"/>
          <w:szCs w:val="20"/>
          <w:lang w:val="kk-KZ"/>
        </w:rPr>
      </w:pPr>
      <w:r>
        <w:rPr>
          <w:noProof/>
          <w:sz w:val="20"/>
          <w:szCs w:val="20"/>
          <w:lang w:eastAsia="en-US"/>
        </w:rPr>
        <w:pict>
          <v:shape id="_x0000_s1086" type="#_x0000_t102" style="position:absolute;left:0;text-align:left;margin-left:35.6pt;margin-top:3.75pt;width:52.75pt;height:46.65pt;z-index:251634688"/>
        </w:pic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shape id="_x0000_s1088" type="#_x0000_t102" style="position:absolute;left:0;text-align:left;margin-left:35.55pt;margin-top:4.45pt;width:42.7pt;height:60.2pt;rotation:-418856fd;z-index:251636736"/>
        </w:pict>
      </w:r>
      <w:r w:rsidR="00674258" w:rsidRPr="00EB7616">
        <w:rPr>
          <w:sz w:val="20"/>
          <w:szCs w:val="20"/>
          <w:lang w:val="kk-KZ"/>
        </w:rPr>
        <w:tab/>
        <w:t xml:space="preserve">     Жәй және кездейсоқ - 2кг етті 5кг бидайға айырбастау</w:t>
      </w:r>
    </w:p>
    <w:p w:rsidR="00674258" w:rsidRPr="00EB7616" w:rsidRDefault="00674258" w:rsidP="00674258">
      <w:pPr>
        <w:tabs>
          <w:tab w:val="left" w:pos="2211"/>
        </w:tabs>
        <w:ind w:firstLine="708"/>
        <w:jc w:val="both"/>
        <w:rPr>
          <w:sz w:val="20"/>
          <w:szCs w:val="20"/>
          <w:lang w:val="kk-KZ"/>
        </w:rPr>
      </w:pPr>
    </w:p>
    <w:p w:rsidR="00674258" w:rsidRPr="00EB7616" w:rsidRDefault="00FE0F28" w:rsidP="00674258">
      <w:pPr>
        <w:tabs>
          <w:tab w:val="left" w:pos="1663"/>
        </w:tabs>
        <w:ind w:firstLine="708"/>
        <w:jc w:val="both"/>
        <w:rPr>
          <w:sz w:val="20"/>
          <w:szCs w:val="20"/>
          <w:lang w:val="kk-KZ"/>
        </w:rPr>
      </w:pPr>
      <w:r>
        <w:rPr>
          <w:noProof/>
          <w:sz w:val="20"/>
          <w:szCs w:val="20"/>
          <w:lang w:eastAsia="en-US"/>
        </w:rPr>
        <w:pict>
          <v:shape id="_x0000_s1089" type="#_x0000_t102" style="position:absolute;left:0;text-align:left;margin-left:34.5pt;margin-top:3.35pt;width:42.65pt;height:41.6pt;rotation:-418856fd;z-index:251637760"/>
        </w:pict>
      </w:r>
      <w:r w:rsidR="00674258" w:rsidRPr="00EB7616">
        <w:rPr>
          <w:sz w:val="20"/>
          <w:szCs w:val="20"/>
          <w:lang w:val="kk-KZ"/>
        </w:rPr>
        <w:tab/>
        <w:t>Толық құн – 2кг етті 2кг шайға, 5кг бидайға айырбасталады</w:t>
      </w:r>
    </w:p>
    <w:p w:rsidR="00674258" w:rsidRPr="00EB7616" w:rsidRDefault="00674258" w:rsidP="00674258">
      <w:pPr>
        <w:ind w:firstLine="708"/>
        <w:jc w:val="both"/>
        <w:rPr>
          <w:sz w:val="20"/>
          <w:szCs w:val="20"/>
          <w:lang w:val="kk-KZ"/>
        </w:rPr>
      </w:pPr>
    </w:p>
    <w:p w:rsidR="00674258" w:rsidRPr="00EB7616" w:rsidRDefault="00FE0F28" w:rsidP="00674258">
      <w:pPr>
        <w:ind w:firstLine="708"/>
        <w:jc w:val="both"/>
        <w:rPr>
          <w:sz w:val="20"/>
          <w:szCs w:val="20"/>
          <w:lang w:val="kk-KZ"/>
        </w:rPr>
      </w:pPr>
      <w:r>
        <w:rPr>
          <w:noProof/>
          <w:sz w:val="20"/>
          <w:szCs w:val="20"/>
          <w:lang w:eastAsia="en-US"/>
        </w:rPr>
        <w:pict>
          <v:shape id="_x0000_s1090" type="#_x0000_t102" style="position:absolute;left:0;text-align:left;margin-left:35.6pt;margin-top:7.95pt;width:28.45pt;height:48.25pt;rotation:-418856fd;z-index:251638784"/>
        </w:pict>
      </w:r>
      <w:r w:rsidR="00674258" w:rsidRPr="00EB7616">
        <w:rPr>
          <w:sz w:val="20"/>
          <w:szCs w:val="20"/>
          <w:lang w:val="kk-KZ"/>
        </w:rPr>
        <w:t xml:space="preserve">           Жалпылама құн - 2кг шай, 5кг бидайдың құның 2кг ет   анықтайды</w:t>
      </w:r>
    </w:p>
    <w:p w:rsidR="00674258" w:rsidRPr="00EB7616" w:rsidRDefault="00674258" w:rsidP="00674258">
      <w:pPr>
        <w:ind w:firstLine="708"/>
        <w:rPr>
          <w:sz w:val="20"/>
          <w:szCs w:val="20"/>
          <w:lang w:val="kk-KZ"/>
        </w:rPr>
      </w:pPr>
      <w:r w:rsidRPr="00EB7616">
        <w:rPr>
          <w:sz w:val="20"/>
          <w:szCs w:val="20"/>
          <w:lang w:val="kk-KZ"/>
        </w:rPr>
        <w:t xml:space="preserve">          Ақшалай құн - 2кг шай, 5кг бидайдың құның 2гр. алтын анықтайды</w:t>
      </w:r>
    </w:p>
    <w:p w:rsidR="00674258" w:rsidRPr="00EB7616" w:rsidRDefault="00674258" w:rsidP="00674258">
      <w:pPr>
        <w:ind w:firstLine="708"/>
        <w:jc w:val="both"/>
        <w:rPr>
          <w:sz w:val="20"/>
          <w:szCs w:val="20"/>
          <w:lang w:val="kk-KZ"/>
        </w:rPr>
      </w:pPr>
    </w:p>
    <w:p w:rsidR="00767312" w:rsidRDefault="00767312" w:rsidP="00674258">
      <w:pPr>
        <w:ind w:firstLine="708"/>
        <w:jc w:val="both"/>
        <w:rPr>
          <w:b/>
          <w:bCs/>
          <w:sz w:val="20"/>
          <w:szCs w:val="20"/>
          <w:lang w:val="kk-KZ"/>
        </w:rPr>
      </w:pPr>
    </w:p>
    <w:p w:rsidR="00767312" w:rsidRDefault="00767312" w:rsidP="00674258">
      <w:pPr>
        <w:ind w:firstLine="708"/>
        <w:jc w:val="both"/>
        <w:rPr>
          <w:b/>
          <w:bCs/>
          <w:sz w:val="20"/>
          <w:szCs w:val="20"/>
          <w:lang w:val="kk-KZ"/>
        </w:rPr>
      </w:pPr>
    </w:p>
    <w:p w:rsidR="00674258" w:rsidRPr="00EB7616" w:rsidRDefault="00674258" w:rsidP="00674258">
      <w:pPr>
        <w:ind w:firstLine="708"/>
        <w:jc w:val="both"/>
        <w:rPr>
          <w:sz w:val="20"/>
          <w:szCs w:val="20"/>
          <w:lang w:val="kk-KZ"/>
        </w:rPr>
      </w:pPr>
      <w:r w:rsidRPr="00EB7616">
        <w:rPr>
          <w:b/>
          <w:bCs/>
          <w:sz w:val="20"/>
          <w:szCs w:val="20"/>
          <w:lang w:val="kk-KZ"/>
        </w:rPr>
        <w:t>Құн заңы</w:t>
      </w:r>
      <w:r w:rsidRPr="00EB7616">
        <w:rPr>
          <w:sz w:val="20"/>
          <w:szCs w:val="20"/>
          <w:lang w:val="kk-KZ"/>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674258" w:rsidRPr="00EB7616" w:rsidRDefault="00674258" w:rsidP="00674258">
      <w:pPr>
        <w:ind w:firstLine="708"/>
        <w:jc w:val="both"/>
        <w:rPr>
          <w:iCs/>
          <w:sz w:val="20"/>
          <w:szCs w:val="20"/>
          <w:lang w:val="kk-KZ"/>
        </w:rPr>
      </w:pPr>
      <w:r w:rsidRPr="00EB7616">
        <w:rPr>
          <w:iCs/>
          <w:sz w:val="20"/>
          <w:szCs w:val="20"/>
          <w:lang w:val="kk-KZ"/>
        </w:rPr>
        <w:t>Экономикалық ғылымда XIX-шы ғасырдың екінші жартысында жаңа құн теориясы – шекті пайдалылық теориясы жасалынды. Оған ат салысқандар- ағылшын экономисі Уильям Джевонс (1835-1882жж), австрия экономистері Карл Менгер (1840-1921жж) және Ейген Бем-Баверк (1851-1914жж) болды.</w:t>
      </w:r>
    </w:p>
    <w:p w:rsidR="00674258" w:rsidRPr="00EB7616" w:rsidRDefault="00674258" w:rsidP="00674258">
      <w:pPr>
        <w:ind w:firstLine="708"/>
        <w:jc w:val="both"/>
        <w:rPr>
          <w:iCs/>
          <w:sz w:val="20"/>
          <w:szCs w:val="20"/>
          <w:lang w:val="kk-KZ"/>
        </w:rPr>
      </w:pPr>
      <w:r w:rsidRPr="00EB7616">
        <w:rPr>
          <w:iCs/>
          <w:sz w:val="20"/>
          <w:szCs w:val="20"/>
          <w:lang w:val="kk-KZ"/>
        </w:rPr>
        <w:t>Шекті пайдалылық теоиясы үшін құнды немесе «бағалылықты» субьективті қарастыру сипаты тән. Шекті пайдалылық теориясы австриялық мектептің негізін қалаушы Карл Менгер былай деген «</w:t>
      </w:r>
      <w:r w:rsidRPr="00EB7616">
        <w:rPr>
          <w:bCs/>
          <w:iCs/>
          <w:sz w:val="20"/>
          <w:szCs w:val="20"/>
          <w:lang w:val="kk-KZ"/>
        </w:rPr>
        <w:t xml:space="preserve">бағалылық бұл пайымдау, ондағы шаруашылықтағы адамдар өзінің қаруындағы бар игіліктерге мән беріп, олардың өмірін және әл-ауқаттылығын қолдау үшін иеленеді, сондықтанда олардың ой-санасынан тыс өмір сүрмейді. </w:t>
      </w:r>
      <w:r w:rsidRPr="00EB7616">
        <w:rPr>
          <w:iCs/>
          <w:sz w:val="20"/>
          <w:szCs w:val="20"/>
          <w:lang w:val="kk-KZ"/>
        </w:rPr>
        <w:t xml:space="preserve">Демек, </w:t>
      </w:r>
      <w:r w:rsidRPr="00EB7616">
        <w:rPr>
          <w:bCs/>
          <w:iCs/>
          <w:sz w:val="20"/>
          <w:szCs w:val="20"/>
          <w:lang w:val="kk-KZ"/>
        </w:rPr>
        <w:t>«бағалылық»-бұл адамдардың субьективті пайымдауы және ол олардың сана-сезімінде ғана болады.</w:t>
      </w:r>
    </w:p>
    <w:p w:rsidR="00674258" w:rsidRPr="00EB7616" w:rsidRDefault="00674258" w:rsidP="00674258">
      <w:pPr>
        <w:ind w:firstLine="708"/>
        <w:jc w:val="both"/>
        <w:rPr>
          <w:iCs/>
          <w:sz w:val="20"/>
          <w:szCs w:val="20"/>
          <w:lang w:val="kk-KZ"/>
        </w:rPr>
      </w:pPr>
      <w:r w:rsidRPr="00EB7616">
        <w:rPr>
          <w:iCs/>
          <w:sz w:val="20"/>
          <w:szCs w:val="20"/>
          <w:lang w:val="kk-KZ"/>
        </w:rPr>
        <w:t xml:space="preserve">Ейген Бем-Баверг бағалылықты обьективті және субьективті мағанады айыра отырып, субьективті бағалылық «адам жағдайының дұрыс болуы көзқарасымен мәнді» екенін атаған, ол обьективті бағалылық – </w:t>
      </w:r>
      <w:r w:rsidRPr="00EB7616">
        <w:rPr>
          <w:iCs/>
          <w:sz w:val="20"/>
          <w:szCs w:val="20"/>
          <w:lang w:val="kk-KZ"/>
        </w:rPr>
        <w:lastRenderedPageBreak/>
        <w:t>бұл «айырбасталу күшіне негізделген мәнділік». Бұл кезде субьективті бағалылық игіліктің сиректігімен, яғни қай бір игіліктердің қор мөлшерімен байланыстырылады. Е.Бем-Бавере былай жазған: «</w:t>
      </w:r>
      <w:r w:rsidRPr="00EB7616">
        <w:rPr>
          <w:bCs/>
          <w:iCs/>
          <w:sz w:val="20"/>
          <w:szCs w:val="20"/>
          <w:lang w:val="kk-KZ"/>
        </w:rPr>
        <w:t>Бағалылық-заттың мөлшерінің шектілігінен байқатады, ол бағалылықтың болмауы – олардың артық екендігін көрсетеді»</w:t>
      </w:r>
      <w:r w:rsidRPr="00EB7616">
        <w:rPr>
          <w:iCs/>
          <w:sz w:val="20"/>
          <w:szCs w:val="20"/>
          <w:lang w:val="kk-KZ"/>
        </w:rPr>
        <w:t xml:space="preserve"> Е.Бем-Баверктің анықтауынша, заттың бағалылығы осы заттағы шекті пайдалылықтың мөлшерімен өлшенеді.</w:t>
      </w:r>
    </w:p>
    <w:p w:rsidR="00674258" w:rsidRPr="00EB7616" w:rsidRDefault="00674258" w:rsidP="00674258">
      <w:pPr>
        <w:ind w:firstLine="708"/>
        <w:jc w:val="both"/>
        <w:rPr>
          <w:iCs/>
          <w:sz w:val="20"/>
          <w:szCs w:val="20"/>
          <w:lang w:val="kk-KZ"/>
        </w:rPr>
      </w:pPr>
      <w:r w:rsidRPr="00EB7616">
        <w:rPr>
          <w:iCs/>
          <w:sz w:val="20"/>
          <w:szCs w:val="20"/>
          <w:lang w:val="kk-KZ"/>
        </w:rPr>
        <w:t xml:space="preserve">Бұл теорияның қолданылуының мәні мынады: қазіргі жағдайда шекті пайдалылық теориясы тұтынудың кейбір игілікті толықтыру дәрежесін анықтау үшін қолданылады. </w:t>
      </w:r>
      <w:r w:rsidRPr="00EB7616">
        <w:rPr>
          <w:bCs/>
          <w:iCs/>
          <w:sz w:val="20"/>
          <w:szCs w:val="20"/>
          <w:lang w:val="kk-KZ"/>
        </w:rPr>
        <w:t>«Госсен заңына» сай қажеттілігі қанағаттандырылуына қарай толықтыру дәрежесі өседі., ал осы игіліктің пайдалылық мөлшері төмендейді</w:t>
      </w:r>
      <w:r w:rsidRPr="00EB7616">
        <w:rPr>
          <w:iCs/>
          <w:sz w:val="20"/>
          <w:szCs w:val="20"/>
          <w:lang w:val="kk-KZ"/>
        </w:rPr>
        <w:t>.</w:t>
      </w:r>
    </w:p>
    <w:p w:rsidR="00674258" w:rsidRPr="00EB7616" w:rsidRDefault="00674258" w:rsidP="00674258">
      <w:pPr>
        <w:ind w:firstLine="708"/>
        <w:jc w:val="both"/>
        <w:rPr>
          <w:sz w:val="20"/>
          <w:szCs w:val="20"/>
          <w:lang w:val="kk-KZ"/>
        </w:rPr>
      </w:pPr>
      <w:r w:rsidRPr="00EB7616">
        <w:rPr>
          <w:sz w:val="20"/>
          <w:szCs w:val="20"/>
          <w:lang w:val="kk-KZ"/>
        </w:rPr>
        <w:t>Осы қажеттілікті қанағаттандыратын әрбір келесі игілік алдыңғыға қарағанда аз пайдалылыққа ие болады (Герман Госсен (1810-1859жж)- неміс ғалымы) .</w:t>
      </w:r>
    </w:p>
    <w:p w:rsidR="00674258" w:rsidRPr="00EB7616" w:rsidRDefault="00674258" w:rsidP="00674258">
      <w:pPr>
        <w:jc w:val="both"/>
        <w:rPr>
          <w:sz w:val="20"/>
          <w:szCs w:val="20"/>
          <w:lang w:val="kk-KZ"/>
        </w:rPr>
      </w:pPr>
      <w:r w:rsidRPr="00EB7616">
        <w:rPr>
          <w:sz w:val="20"/>
          <w:szCs w:val="20"/>
          <w:lang w:val="kk-KZ"/>
        </w:rPr>
        <w:t> </w:t>
      </w:r>
      <w:r w:rsidRPr="00EB7616">
        <w:rPr>
          <w:sz w:val="20"/>
          <w:szCs w:val="20"/>
          <w:lang w:val="kk-KZ"/>
        </w:rPr>
        <w:tab/>
        <w:t>Ағылшын экономисі Альфред Маршал (1842-1924жж) «экономикалық теорияның принциптері » кітабында «шекті пайдалылық теориясын» «сұраным мен ұсыным» және «өндіріс шығындары» теориясымен қосуға талпыныс жасады. Осының нәтижесінде ол экономикалық теориядағы құнның пайдалылыққа , сұраным-ұсынымға, шығындар мен бағаға өзара әсер етудің жалпы анықтамасына бұрылуды жүзеге асырады.</w:t>
      </w:r>
    </w:p>
    <w:p w:rsidR="00674258" w:rsidRPr="00EB7616" w:rsidRDefault="00674258" w:rsidP="00674258">
      <w:pPr>
        <w:ind w:firstLine="708"/>
        <w:jc w:val="both"/>
        <w:rPr>
          <w:b/>
          <w:bCs/>
          <w:iCs/>
          <w:sz w:val="20"/>
          <w:szCs w:val="20"/>
          <w:u w:val="single"/>
          <w:lang w:val="kk-KZ"/>
        </w:rPr>
      </w:pPr>
    </w:p>
    <w:p w:rsidR="00674258" w:rsidRPr="00EB7616" w:rsidRDefault="00674258" w:rsidP="00D566AD">
      <w:pPr>
        <w:pStyle w:val="af4"/>
        <w:numPr>
          <w:ilvl w:val="0"/>
          <w:numId w:val="25"/>
        </w:numPr>
        <w:spacing w:after="0" w:line="240" w:lineRule="auto"/>
        <w:jc w:val="both"/>
        <w:rPr>
          <w:rFonts w:ascii="Times New Roman" w:hAnsi="Times New Roman"/>
          <w:sz w:val="20"/>
          <w:szCs w:val="20"/>
          <w:lang w:val="kk-KZ"/>
        </w:rPr>
      </w:pPr>
      <w:r w:rsidRPr="00EB7616">
        <w:rPr>
          <w:rFonts w:ascii="Times New Roman" w:hAnsi="Times New Roman"/>
          <w:b/>
          <w:sz w:val="20"/>
          <w:szCs w:val="20"/>
          <w:lang w:val="kk-KZ"/>
        </w:rPr>
        <w:t>Ақшаның мәні және қызметтері. Ақша айналысының заңы. Баға құнның ақшалай көрінісі ретінде.</w:t>
      </w:r>
    </w:p>
    <w:p w:rsidR="00674258" w:rsidRPr="00EB7616" w:rsidRDefault="00674258" w:rsidP="00674258">
      <w:pPr>
        <w:pStyle w:val="af4"/>
        <w:ind w:left="0" w:firstLine="708"/>
        <w:jc w:val="both"/>
        <w:rPr>
          <w:rFonts w:ascii="Times New Roman" w:hAnsi="Times New Roman"/>
          <w:sz w:val="20"/>
          <w:szCs w:val="20"/>
          <w:lang w:val="kk-KZ"/>
        </w:rPr>
      </w:pPr>
      <w:r w:rsidRPr="00EB7616">
        <w:rPr>
          <w:rFonts w:ascii="Times New Roman" w:hAnsi="Times New Roman"/>
          <w:sz w:val="20"/>
          <w:szCs w:val="20"/>
          <w:lang w:val="kk-KZ"/>
        </w:rPr>
        <w:t xml:space="preserve">Ақшаның шығу себебі тауарлы өндірістің дамуының бірден-бір шарты болып табылады. Ақша барлық тауар өндірушілер, сатушылар, тұтынушылар арасындағы экономикалық байланысты қаматамасыз етеді. Ақша тауар өндірісі мен тауар айырбасының тарихи дамуы нәтижесінде пайда болды. Алғашқы кезде бір еңбек өнімі екінші еңбек өніміне тікелей айырбасталды. Кейінірек </w:t>
      </w:r>
      <w:hyperlink r:id="rId83" w:tooltip="Айырбас" w:history="1">
        <w:r w:rsidRPr="00EB7616">
          <w:rPr>
            <w:rStyle w:val="af3"/>
            <w:rFonts w:ascii="Times New Roman" w:hAnsi="Times New Roman"/>
            <w:sz w:val="20"/>
            <w:szCs w:val="20"/>
            <w:lang w:val="kk-KZ"/>
          </w:rPr>
          <w:t>айырбас</w:t>
        </w:r>
      </w:hyperlink>
      <w:r w:rsidRPr="00EB7616">
        <w:rPr>
          <w:rFonts w:ascii="Times New Roman" w:hAnsi="Times New Roman"/>
          <w:sz w:val="20"/>
          <w:szCs w:val="20"/>
          <w:lang w:val="kk-KZ"/>
        </w:rPr>
        <w:t xml:space="preserve"> сауда дамуының барысында құнның жай формасының орнына құнның толық және жайылыңқы формасы келді. Одан әрі өндіріс пен айырбастың дамуы нәтижесінде тауарлар арасынан бір тауар бөлініп шығып, басқа тауарлар осы тауарға айырбасталды. Сөйтіп, құнның толық және жайылыңқы формасы құнның жалпылық формасына орын берді. Құнның ең жоғарғы ақша формасындағы жалпыға бірдей балама рөлі бір тауардың еншісіне тиді, яғни ерекше тауар түрі – ақша пайда болды. Осы кезде әр түрлі тайпалар мен халықтар арасында ақша ретінде ішкі және сыртқы сауда-саттықтың басты заттары болып табылатын тауарлар бөлініп шықты. Ақша рөлін кейбір халықтарда (гректер, римдіктер, славяндар, моңғолдар, т.б.) мал, ертедегі </w:t>
      </w:r>
      <w:hyperlink r:id="rId84" w:tooltip="Русь (мұндай бет жоқ)" w:history="1">
        <w:r w:rsidRPr="00EB7616">
          <w:rPr>
            <w:rStyle w:val="af3"/>
            <w:rFonts w:ascii="Times New Roman" w:hAnsi="Times New Roman"/>
            <w:sz w:val="20"/>
            <w:szCs w:val="20"/>
            <w:lang w:val="kk-KZ"/>
          </w:rPr>
          <w:t>Русьте</w:t>
        </w:r>
      </w:hyperlink>
      <w:r w:rsidRPr="00EB7616">
        <w:rPr>
          <w:rFonts w:ascii="Times New Roman" w:hAnsi="Times New Roman"/>
          <w:sz w:val="20"/>
          <w:szCs w:val="20"/>
          <w:lang w:val="kk-KZ"/>
        </w:rPr>
        <w:t xml:space="preserve">, </w:t>
      </w:r>
      <w:hyperlink r:id="rId85" w:tooltip="Скандинавия" w:history="1">
        <w:r w:rsidRPr="00EB7616">
          <w:rPr>
            <w:rStyle w:val="af3"/>
            <w:rFonts w:ascii="Times New Roman" w:hAnsi="Times New Roman"/>
            <w:sz w:val="20"/>
            <w:szCs w:val="20"/>
            <w:lang w:val="kk-KZ"/>
          </w:rPr>
          <w:t>Скандинавияда</w:t>
        </w:r>
      </w:hyperlink>
      <w:r w:rsidRPr="00EB7616">
        <w:rPr>
          <w:rFonts w:ascii="Times New Roman" w:hAnsi="Times New Roman"/>
          <w:sz w:val="20"/>
          <w:szCs w:val="20"/>
          <w:lang w:val="kk-KZ"/>
        </w:rPr>
        <w:t xml:space="preserve"> – </w:t>
      </w:r>
      <w:hyperlink r:id="rId86" w:tooltip="Аң терісі (мұндай бет жоқ)" w:history="1">
        <w:r w:rsidRPr="00EB7616">
          <w:rPr>
            <w:rStyle w:val="af3"/>
            <w:rFonts w:ascii="Times New Roman" w:hAnsi="Times New Roman"/>
            <w:sz w:val="20"/>
            <w:szCs w:val="20"/>
            <w:lang w:val="kk-KZ"/>
          </w:rPr>
          <w:t>аң терісі</w:t>
        </w:r>
      </w:hyperlink>
      <w:r w:rsidRPr="00EB7616">
        <w:rPr>
          <w:rFonts w:ascii="Times New Roman" w:hAnsi="Times New Roman"/>
          <w:sz w:val="20"/>
          <w:szCs w:val="20"/>
          <w:lang w:val="kk-KZ"/>
        </w:rPr>
        <w:t xml:space="preserve">, </w:t>
      </w:r>
      <w:hyperlink r:id="rId87" w:tooltip="Қытай" w:history="1">
        <w:r w:rsidRPr="00EB7616">
          <w:rPr>
            <w:rStyle w:val="af3"/>
            <w:rFonts w:ascii="Times New Roman" w:hAnsi="Times New Roman"/>
            <w:sz w:val="20"/>
            <w:szCs w:val="20"/>
            <w:lang w:val="kk-KZ"/>
          </w:rPr>
          <w:t>Қытайда</w:t>
        </w:r>
      </w:hyperlink>
      <w:r w:rsidRPr="00EB7616">
        <w:rPr>
          <w:rFonts w:ascii="Times New Roman" w:hAnsi="Times New Roman"/>
          <w:sz w:val="20"/>
          <w:szCs w:val="20"/>
          <w:lang w:val="kk-KZ"/>
        </w:rPr>
        <w:t xml:space="preserve"> – </w:t>
      </w:r>
      <w:hyperlink r:id="rId88" w:tooltip="Шай" w:history="1">
        <w:r w:rsidRPr="00EB7616">
          <w:rPr>
            <w:rStyle w:val="af3"/>
            <w:rFonts w:ascii="Times New Roman" w:hAnsi="Times New Roman"/>
            <w:sz w:val="20"/>
            <w:szCs w:val="20"/>
            <w:lang w:val="kk-KZ"/>
          </w:rPr>
          <w:t>шай</w:t>
        </w:r>
      </w:hyperlink>
      <w:r w:rsidRPr="00EB7616">
        <w:rPr>
          <w:rFonts w:ascii="Times New Roman" w:hAnsi="Times New Roman"/>
          <w:sz w:val="20"/>
          <w:szCs w:val="20"/>
          <w:lang w:val="kk-KZ"/>
        </w:rPr>
        <w:t xml:space="preserve">, </w:t>
      </w:r>
      <w:hyperlink r:id="rId89" w:tooltip="Абиссиния (мұндай бет жоқ)" w:history="1">
        <w:r w:rsidRPr="00EB7616">
          <w:rPr>
            <w:rStyle w:val="af3"/>
            <w:rFonts w:ascii="Times New Roman" w:hAnsi="Times New Roman"/>
            <w:sz w:val="20"/>
            <w:szCs w:val="20"/>
            <w:lang w:val="kk-KZ"/>
          </w:rPr>
          <w:t>Абиссинияда</w:t>
        </w:r>
      </w:hyperlink>
      <w:r w:rsidRPr="00EB7616">
        <w:rPr>
          <w:rFonts w:ascii="Times New Roman" w:hAnsi="Times New Roman"/>
          <w:sz w:val="20"/>
          <w:szCs w:val="20"/>
          <w:lang w:val="kk-KZ"/>
        </w:rPr>
        <w:t xml:space="preserve"> – </w:t>
      </w:r>
      <w:hyperlink r:id="rId90" w:tooltip="Тұз" w:history="1">
        <w:r w:rsidRPr="00EB7616">
          <w:rPr>
            <w:rStyle w:val="af3"/>
            <w:rFonts w:ascii="Times New Roman" w:hAnsi="Times New Roman"/>
            <w:sz w:val="20"/>
            <w:szCs w:val="20"/>
            <w:lang w:val="kk-KZ"/>
          </w:rPr>
          <w:t>тұз</w:t>
        </w:r>
      </w:hyperlink>
      <w:r w:rsidRPr="00EB7616">
        <w:rPr>
          <w:rFonts w:ascii="Times New Roman" w:hAnsi="Times New Roman"/>
          <w:sz w:val="20"/>
          <w:szCs w:val="20"/>
          <w:lang w:val="kk-KZ"/>
        </w:rPr>
        <w:t xml:space="preserve"> атқарды. Қазақстанда ішкі сауда-саттық жүргізу үшін жалпыға бірдей балама ретінде </w:t>
      </w:r>
      <w:hyperlink r:id="rId91" w:tooltip="Тоқты" w:history="1">
        <w:r w:rsidRPr="00EB7616">
          <w:rPr>
            <w:rStyle w:val="af3"/>
            <w:rFonts w:ascii="Times New Roman" w:hAnsi="Times New Roman"/>
            <w:sz w:val="20"/>
            <w:szCs w:val="20"/>
            <w:lang w:val="kk-KZ"/>
          </w:rPr>
          <w:t>тоқты</w:t>
        </w:r>
      </w:hyperlink>
      <w:r w:rsidRPr="00EB7616">
        <w:rPr>
          <w:rFonts w:ascii="Times New Roman" w:hAnsi="Times New Roman"/>
          <w:sz w:val="20"/>
          <w:szCs w:val="20"/>
          <w:lang w:val="kk-KZ"/>
        </w:rPr>
        <w:t xml:space="preserve"> немесе </w:t>
      </w:r>
      <w:hyperlink r:id="rId92" w:tooltip="Саулық (мұндай бет жоқ)" w:history="1">
        <w:r w:rsidRPr="00EB7616">
          <w:rPr>
            <w:rStyle w:val="af3"/>
            <w:rFonts w:ascii="Times New Roman" w:hAnsi="Times New Roman"/>
            <w:sz w:val="20"/>
            <w:szCs w:val="20"/>
            <w:lang w:val="kk-KZ"/>
          </w:rPr>
          <w:t>саулық</w:t>
        </w:r>
      </w:hyperlink>
      <w:r w:rsidRPr="00EB7616">
        <w:rPr>
          <w:rFonts w:ascii="Times New Roman" w:hAnsi="Times New Roman"/>
          <w:sz w:val="20"/>
          <w:szCs w:val="20"/>
          <w:lang w:val="kk-KZ"/>
        </w:rPr>
        <w:t xml:space="preserve"> қой пайдаланылды. Бертін келе тауар өндірісі мен тауар айырбасының дамуы және халықтар арасындағы қарым-қатынастың ұлғаюы нәтижесінде ақша рөлі түрлі металдарға ауыса бастады. Өйткені, металл (әсіресе алтын, күміс) өзінің табиғи қасиетінің арқасында ақша рөлін атқаруға өте қолайлы болды. Алтын мен күмістің жалпыға бірдей балама рөлін атқаруына байланысты құнның жалпылық формасы ақша формасымен айырбасталды. Ол кез келген тауарға айырбасталды. </w:t>
      </w:r>
    </w:p>
    <w:p w:rsidR="00674258" w:rsidRPr="00EB7616" w:rsidRDefault="00674258" w:rsidP="00674258">
      <w:pPr>
        <w:pStyle w:val="af4"/>
        <w:ind w:left="0" w:firstLine="708"/>
        <w:jc w:val="both"/>
        <w:rPr>
          <w:rFonts w:ascii="Times New Roman" w:hAnsi="Times New Roman"/>
          <w:sz w:val="20"/>
          <w:szCs w:val="20"/>
          <w:lang w:val="kk-KZ"/>
        </w:rPr>
      </w:pPr>
      <w:r w:rsidRPr="00EB7616">
        <w:rPr>
          <w:rFonts w:ascii="Times New Roman" w:hAnsi="Times New Roman"/>
          <w:sz w:val="20"/>
          <w:szCs w:val="20"/>
          <w:lang w:val="kk-KZ"/>
        </w:rPr>
        <w:t>Ақша -  бұл жалпы эквивалент рөлін атқаратын ерекше тауар.</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Ақша өзінің дамуы барысында екі түрге бөлінеді:</w:t>
      </w:r>
    </w:p>
    <w:p w:rsidR="00674258" w:rsidRPr="00EB7616" w:rsidRDefault="00674258" w:rsidP="00D566AD">
      <w:pPr>
        <w:numPr>
          <w:ilvl w:val="0"/>
          <w:numId w:val="26"/>
        </w:numPr>
        <w:jc w:val="both"/>
        <w:rPr>
          <w:sz w:val="20"/>
          <w:szCs w:val="20"/>
          <w:lang w:val="kk-KZ"/>
        </w:rPr>
      </w:pPr>
      <w:r w:rsidRPr="00EB7616">
        <w:rPr>
          <w:sz w:val="20"/>
          <w:szCs w:val="20"/>
          <w:lang w:val="kk-KZ"/>
        </w:rPr>
        <w:t>толық құнды ақшалар (нағыз ақшалар);</w:t>
      </w:r>
    </w:p>
    <w:p w:rsidR="00674258" w:rsidRPr="00EB7616" w:rsidRDefault="00674258" w:rsidP="00D566AD">
      <w:pPr>
        <w:numPr>
          <w:ilvl w:val="0"/>
          <w:numId w:val="26"/>
        </w:numPr>
        <w:jc w:val="both"/>
        <w:rPr>
          <w:sz w:val="20"/>
          <w:szCs w:val="20"/>
          <w:lang w:val="kk-KZ"/>
        </w:rPr>
      </w:pPr>
      <w:r w:rsidRPr="00EB7616">
        <w:rPr>
          <w:sz w:val="20"/>
          <w:szCs w:val="20"/>
          <w:lang w:val="kk-KZ"/>
        </w:rPr>
        <w:t>толық құнсыз ақшалар (құндық белгілері).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Cs/>
          <w:i/>
          <w:iCs/>
          <w:sz w:val="20"/>
          <w:szCs w:val="20"/>
          <w:lang w:val="kk-KZ"/>
        </w:rPr>
        <w:t>Толық құнды ақшалар</w:t>
      </w:r>
      <w:r w:rsidRPr="00EB7616">
        <w:rPr>
          <w:i/>
          <w:iCs/>
          <w:sz w:val="20"/>
          <w:szCs w:val="20"/>
          <w:lang w:val="kk-KZ"/>
        </w:rPr>
        <w:t xml:space="preserve"> (нағыз ақшалар) — номиналдық құны оны дайындауға кеткен нақты құнымен сәйкес келетін ақшалар.</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Металл ақшаларға: мыстан, күмістен және алтыннан жасалғандары жатады. Металл ақшалар әр түрлі нысанда болған. Монета түріндегі нысаны — бұл олардың соңғы нысаны. Монетаның бет жағы — аверс, артқы жағы — реверс және жаны — гурт деп аталады. Алғашқы монеталар б.д.д. 3 ғасырда Римде Юнона-Монета храмында басылып шыққан.</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Cs/>
          <w:i/>
          <w:iCs/>
          <w:sz w:val="20"/>
          <w:szCs w:val="20"/>
          <w:lang w:val="kk-KZ"/>
        </w:rPr>
        <w:t>Толыққұнсыз ақшалар</w:t>
      </w:r>
      <w:r w:rsidRPr="00EB7616">
        <w:rPr>
          <w:i/>
          <w:iCs/>
          <w:sz w:val="20"/>
          <w:szCs w:val="20"/>
          <w:lang w:val="kk-KZ"/>
        </w:rPr>
        <w:t xml:space="preserve"> (құнның белгілері) — номиналдық құны нақты құнынан, яғни олардың өндірісіне кеткен қоғамдық еңбектен жоғары болып келетін ақшалар.</w:t>
      </w:r>
    </w:p>
    <w:p w:rsidR="00674258" w:rsidRPr="00EB7616" w:rsidRDefault="00674258" w:rsidP="00674258">
      <w:pPr>
        <w:pStyle w:val="af8"/>
        <w:spacing w:before="0" w:beforeAutospacing="0" w:after="0" w:afterAutospacing="0"/>
        <w:jc w:val="both"/>
        <w:rPr>
          <w:sz w:val="20"/>
          <w:szCs w:val="20"/>
        </w:rPr>
      </w:pPr>
      <w:r w:rsidRPr="00EB7616">
        <w:rPr>
          <w:sz w:val="20"/>
          <w:szCs w:val="20"/>
        </w:rPr>
        <w:t>Оларға мыналар жатады:</w:t>
      </w:r>
    </w:p>
    <w:p w:rsidR="00674258" w:rsidRPr="00EB7616" w:rsidRDefault="00674258" w:rsidP="00D566AD">
      <w:pPr>
        <w:numPr>
          <w:ilvl w:val="0"/>
          <w:numId w:val="27"/>
        </w:numPr>
        <w:jc w:val="both"/>
        <w:rPr>
          <w:sz w:val="20"/>
          <w:szCs w:val="20"/>
        </w:rPr>
      </w:pPr>
      <w:r w:rsidRPr="00EB7616">
        <w:rPr>
          <w:sz w:val="20"/>
          <w:szCs w:val="20"/>
        </w:rPr>
        <w:t>құнның металдық белгілері—арзан бағалы металдардан жасалған ұсақ монеталар, мысалға жез, алюминий т.б. монеталар;</w:t>
      </w:r>
    </w:p>
    <w:p w:rsidR="00674258" w:rsidRPr="00EB7616" w:rsidRDefault="00674258" w:rsidP="00D566AD">
      <w:pPr>
        <w:numPr>
          <w:ilvl w:val="0"/>
          <w:numId w:val="27"/>
        </w:numPr>
        <w:jc w:val="both"/>
        <w:rPr>
          <w:sz w:val="20"/>
          <w:szCs w:val="20"/>
        </w:rPr>
      </w:pPr>
      <w:r w:rsidRPr="00EB7616">
        <w:rPr>
          <w:sz w:val="20"/>
          <w:szCs w:val="20"/>
        </w:rPr>
        <w:t>құнның қағаздан жасалған белгілері.</w:t>
      </w:r>
    </w:p>
    <w:p w:rsidR="00674258" w:rsidRPr="00EB7616" w:rsidRDefault="00674258" w:rsidP="00674258">
      <w:pPr>
        <w:pStyle w:val="af4"/>
        <w:ind w:left="0" w:firstLine="708"/>
        <w:jc w:val="both"/>
        <w:rPr>
          <w:rFonts w:ascii="Times New Roman" w:hAnsi="Times New Roman"/>
          <w:sz w:val="20"/>
          <w:szCs w:val="20"/>
          <w:lang w:val="kk-KZ"/>
        </w:rPr>
      </w:pPr>
      <w:r w:rsidRPr="00EB7616">
        <w:rPr>
          <w:rFonts w:ascii="Times New Roman" w:hAnsi="Times New Roman"/>
          <w:sz w:val="20"/>
          <w:szCs w:val="20"/>
          <w:lang w:val="kk-KZ"/>
        </w:rPr>
        <w:t xml:space="preserve">Құнның қағаздай белгілері екіге бөлінді: </w:t>
      </w:r>
      <w:r w:rsidRPr="00EB7616">
        <w:rPr>
          <w:rFonts w:ascii="Times New Roman" w:hAnsi="Times New Roman"/>
          <w:i/>
          <w:iCs/>
          <w:sz w:val="20"/>
          <w:szCs w:val="20"/>
          <w:lang w:val="kk-KZ"/>
        </w:rPr>
        <w:t>қағаз ақшалар</w:t>
      </w:r>
      <w:r w:rsidRPr="00EB7616">
        <w:rPr>
          <w:rFonts w:ascii="Times New Roman" w:hAnsi="Times New Roman"/>
          <w:sz w:val="20"/>
          <w:szCs w:val="20"/>
          <w:lang w:val="kk-KZ"/>
        </w:rPr>
        <w:t xml:space="preserve"> және </w:t>
      </w:r>
      <w:r w:rsidRPr="00EB7616">
        <w:rPr>
          <w:rFonts w:ascii="Times New Roman" w:hAnsi="Times New Roman"/>
          <w:i/>
          <w:iCs/>
          <w:sz w:val="20"/>
          <w:szCs w:val="20"/>
          <w:lang w:val="kk-KZ"/>
        </w:rPr>
        <w:t>несиелік ақшаларға</w:t>
      </w:r>
      <w:r w:rsidRPr="00EB7616">
        <w:rPr>
          <w:rFonts w:ascii="Times New Roman" w:hAnsi="Times New Roman"/>
          <w:sz w:val="20"/>
          <w:szCs w:val="20"/>
          <w:lang w:val="kk-KZ"/>
        </w:rPr>
        <w:t>. Қағаз ақшалар алғашқы рет Қытайда 12 ғасырда жасалып шығарылады, ал Ресейде 1769 жылы Екатерина ІІ кезінде жасалды.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Қазіргі таңда несие ақшалары қолданылады, өйткені олар өте тиімді әрі икемді.   Несиелік ақшалардың мынадай түрлері бар: вексель, банкнота, чектер және несиелік карточкалар.</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lastRenderedPageBreak/>
        <w:t> </w:t>
      </w:r>
      <w:r w:rsidRPr="00EB7616">
        <w:rPr>
          <w:sz w:val="20"/>
          <w:szCs w:val="20"/>
          <w:lang w:val="kk-KZ"/>
        </w:rPr>
        <w:tab/>
        <w:t>Вексель – белгілі бір соманы алдын ала келісілген мерзімде және белгіленген жерде төлейтіндігі туралы борышқордың жазбаша қарыздық міндеттемесін білдіреді.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Қазақстанда жоғарыда аталған заң қабылданғанға дейін және одан кейін де вексель айналысы дамып келеді.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Банкнота (ағыл. сөзінде «bank-note» аударғанда «банк билеті») – орталық банктың айналысқа шығарған әр түрлі номиналдағы ақша бірліктері. Ол вексельден және қағаз ақшалардан өзара ажыратылады. Банкнотаның вексельден мынадай айырмашылығы бар:</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мерзімділігіне қарай, егерде вексель мерзімді қарыздық міндеттеме болса, ал банкнота – мерзімсіз қарыздық міндеттеме; кепілдігіне қарай, вексельді айналысқа жеке кәсіпкерлер шығарады және оның жеке кепілдігі болады, ал банкнотаны қазіргі кезде орталық банк шығаратындықтан, оған мемлекет кепілдік береді.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Экономикалық әдебиетте банкнотаны екі түрге бөледі: классикалық және жай.</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Классикалық банкнота –  бұл банкнотаның алғашқы пайда болған формасы ретінде алтынға еркін алмастырылатын, яғни алтынмен қамтамасыз етілген Орталық банктің билеті.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Классикалық банкнотаның қағаз ақшалардан өзіндік айырмашылығы бар:</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жаратылысына қарай – қағаз ақшалар ақшаның айналыс құралы ретіндегі қызметінен туындаса, ал банкнота ақшаның төлем құралы қызметінен пайда болған;</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Жай банкнота – бұр қазіргі кездегі айналысқа шығарылған Орталық банк билеті.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Олар металлға алмастырылмайды, тек қана Орталық банктің барлық активтерімен қамтамасыз етіледі. Ендеше қазіргі айналыста жүрген орталық банктен шығатын жай банкноталар алтынмен қамтамасыз етілмейді, бірақ олардың белгілі бір дәрежеде тауарлық немесе несиелік негізі сақталған, сондай-ақ олар қағаз-ақша айналысының заңдылықтарына бағынады.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Қазіргі кезде ҚР Ұлттық банкісінің жай банкноталардың эмиссиялануының мынадай үш жолын бөліп көрсетуге болады: шаруашылық несиелеу жолымен; мемлекетті несиелеу, яғни мемлекеттік қарыздық міндеттемелердің орнына банкроттардың шығарылуы барысында.</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Чек вексель мен банкнотаға қарағанда коммерциялық банктердің құрылып, олардағы ағымдық шоттарда бос ақшалай қаражаттардың жинақталуына байланысты несиелік және айналыс құралы ретінде біршама кеш пайда болды. Алғашқы чектер 1683 жылы Англияда пайда болды.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Чек –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Чектің мынадай түрлері бар: ақшалай чек – банктен қолма-қол ақша алуға арналған төлем құралы; ордерлі чек – бір тұлғаның атына толтырылған, бірақ индоссамент бойынша басқа бір тұлғаға беруге құқық береді; мәлімдеуші чек – чекті мәлімдеушіге ондағы көрсетілген сомасы төленеді; есеп айырылысу чегі – заңды тұлғалар арасында қолма-қолсыз есп айырысуларда қолданылады;</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жол чегі – туристік сапарларға арналған төлем құралы; кепілдендірілген чек – банктің чекте көрсетілген соманы төлеуге кепілдендіруін сипаттайтын төлем құралы.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Электрондық ақшалар – компьютер торабының, ақпараттарды автоматты түрде өңдеу құралдарын қолданатын байланыс жүйелері арқылы жүзеге асыратын банктер және олардың клиенттері, сатушылар мен сатып алушылар арасындағы төлемдер жиынтығы.</w:t>
      </w:r>
    </w:p>
    <w:p w:rsidR="00674258" w:rsidRPr="00EB7616" w:rsidRDefault="00674258" w:rsidP="00674258">
      <w:pPr>
        <w:pStyle w:val="af8"/>
        <w:spacing w:before="0" w:beforeAutospacing="0" w:after="0" w:afterAutospacing="0"/>
        <w:ind w:firstLine="708"/>
        <w:jc w:val="both"/>
        <w:rPr>
          <w:sz w:val="20"/>
          <w:szCs w:val="20"/>
        </w:rPr>
      </w:pPr>
      <w:r w:rsidRPr="00EB7616">
        <w:rPr>
          <w:sz w:val="20"/>
          <w:szCs w:val="20"/>
        </w:rPr>
        <w:t>Электронды аұшалар пластикалық карточка формасында болады. Олар екі түрлі болып келеді:Дебеттік (төлем) карточка – банкте арнайы карточкалық қаражаты бар, клиент арасындағы келісімшартқа сәйкес шоттағы қаражатты пайдалануға, банкомат арқылы қолма-қол ақша алуға, сондай-ақ тауарлар мен қызметтер үшін төлеуге арналған төлем құралы.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Кредиттік карточка – оның эмитенті менкарточка иесі арасындағы келісімшартқа сәйкес, несиелік көлемінде тауарлар мен қызметтер үшін төлемді жасауға, не қолма-қол ақша алуға арналған карточка.</w:t>
      </w:r>
    </w:p>
    <w:p w:rsidR="00674258" w:rsidRPr="00EB7616" w:rsidRDefault="00674258" w:rsidP="00674258">
      <w:pPr>
        <w:pStyle w:val="af8"/>
        <w:spacing w:before="0" w:beforeAutospacing="0" w:after="0" w:afterAutospacing="0"/>
        <w:ind w:firstLine="708"/>
        <w:jc w:val="both"/>
        <w:rPr>
          <w:sz w:val="20"/>
          <w:szCs w:val="20"/>
          <w:lang w:val="en-US"/>
        </w:rPr>
      </w:pPr>
      <w:r w:rsidRPr="00EB7616">
        <w:rPr>
          <w:sz w:val="20"/>
          <w:szCs w:val="20"/>
          <w:lang w:val="kk-KZ"/>
        </w:rPr>
        <w:t xml:space="preserve">Қазақстан Республикасындағы екінші деңгейдегі банктер дебеттік және кредиттік карточкалардың отандық және халықаралық түрлерін кеңінен қолдануда. </w:t>
      </w:r>
      <w:r w:rsidRPr="00EB7616">
        <w:rPr>
          <w:sz w:val="20"/>
          <w:szCs w:val="20"/>
        </w:rPr>
        <w:t>Оларға</w:t>
      </w:r>
      <w:r w:rsidRPr="00EB7616">
        <w:rPr>
          <w:sz w:val="20"/>
          <w:szCs w:val="20"/>
          <w:lang w:val="en-US"/>
        </w:rPr>
        <w:t xml:space="preserve"> «Eurocard», «Master Card», «Visa», «ALTYN», «Maestro» </w:t>
      </w:r>
      <w:r w:rsidRPr="00EB7616">
        <w:rPr>
          <w:sz w:val="20"/>
          <w:szCs w:val="20"/>
        </w:rPr>
        <w:t>жәнет</w:t>
      </w:r>
      <w:r w:rsidRPr="00EB7616">
        <w:rPr>
          <w:sz w:val="20"/>
          <w:szCs w:val="20"/>
          <w:lang w:val="en-US"/>
        </w:rPr>
        <w:t xml:space="preserve">. </w:t>
      </w:r>
      <w:r w:rsidRPr="00EB7616">
        <w:rPr>
          <w:sz w:val="20"/>
          <w:szCs w:val="20"/>
        </w:rPr>
        <w:t>б</w:t>
      </w:r>
      <w:r w:rsidRPr="00EB7616">
        <w:rPr>
          <w:sz w:val="20"/>
          <w:szCs w:val="20"/>
          <w:lang w:val="en-US"/>
        </w:rPr>
        <w:t xml:space="preserve">. </w:t>
      </w:r>
      <w:r w:rsidRPr="00EB7616">
        <w:rPr>
          <w:sz w:val="20"/>
          <w:szCs w:val="20"/>
        </w:rPr>
        <w:t>жатады</w:t>
      </w:r>
      <w:r w:rsidRPr="00EB7616">
        <w:rPr>
          <w:sz w:val="20"/>
          <w:szCs w:val="20"/>
          <w:lang w:val="en-US"/>
        </w:rPr>
        <w:t>.</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Қазіргі кезде жалақы алуға арналған дебеттік карточкалар да кеңінен қолдануда. Мұндай карточкалардың шоттары көбіне теңгемен ашылады.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Несиелік карточкалар бөлшек сауда айналымында және қызмет көрсету сферасында қолданылады: банктік, саудаға арналған, бензин сатып алуға арналған, туризм және ойын-сауық шараларын төлеуге арналған. Біршама кеңінен таралған түріне сауда карточкаларын жатқызуға болады.     </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Ақша экономикадағы рөлін өзінің атқаратын негізгі қызметтері арқылы орындайды. Ақшаның әр қызметі тауар айырбасы үдерісінен туындайтын тауар өндірушілердің нысаны ретінде ақшаның әлеуметтік және экономикалық мазмұнының белгілі бір жақтарын сипаттайды.</w:t>
      </w:r>
    </w:p>
    <w:p w:rsidR="00674258" w:rsidRDefault="00674258"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Default="00D66B5E" w:rsidP="00674258">
      <w:pPr>
        <w:ind w:firstLine="708"/>
        <w:jc w:val="both"/>
        <w:rPr>
          <w:bCs/>
          <w:sz w:val="20"/>
          <w:szCs w:val="20"/>
          <w:lang w:val="kk-KZ"/>
        </w:rPr>
      </w:pPr>
    </w:p>
    <w:p w:rsidR="00D66B5E" w:rsidRPr="00EB7616" w:rsidRDefault="00D66B5E" w:rsidP="00674258">
      <w:pPr>
        <w:ind w:firstLine="708"/>
        <w:jc w:val="both"/>
        <w:rPr>
          <w:bCs/>
          <w:sz w:val="20"/>
          <w:szCs w:val="20"/>
          <w:lang w:val="kk-KZ"/>
        </w:rPr>
      </w:pPr>
    </w:p>
    <w:p w:rsidR="00674258" w:rsidRPr="00EB7616" w:rsidRDefault="00FE0F28" w:rsidP="00674258">
      <w:pPr>
        <w:ind w:firstLine="708"/>
        <w:jc w:val="both"/>
        <w:rPr>
          <w:bCs/>
          <w:sz w:val="20"/>
          <w:szCs w:val="20"/>
          <w:lang w:val="kk-KZ"/>
        </w:rPr>
      </w:pPr>
      <w:r>
        <w:rPr>
          <w:bCs/>
          <w:noProof/>
          <w:sz w:val="20"/>
          <w:szCs w:val="20"/>
          <w:lang w:eastAsia="en-US"/>
        </w:rPr>
        <w:lastRenderedPageBreak/>
        <w:pict>
          <v:oval id="_x0000_s1091" style="position:absolute;left:0;text-align:left;margin-left:146.25pt;margin-top:-2.5pt;width:220.65pt;height:58pt;z-index:251639808">
            <v:textbox style="mso-next-textbox:#_x0000_s1091">
              <w:txbxContent>
                <w:p w:rsidR="001B33DE" w:rsidRPr="008C5F08" w:rsidRDefault="001B33DE" w:rsidP="00674258">
                  <w:pPr>
                    <w:ind w:firstLine="426"/>
                    <w:jc w:val="both"/>
                    <w:rPr>
                      <w:bCs/>
                      <w:sz w:val="28"/>
                      <w:szCs w:val="28"/>
                      <w:lang w:val="kk-KZ"/>
                    </w:rPr>
                  </w:pPr>
                  <w:r>
                    <w:rPr>
                      <w:bCs/>
                      <w:sz w:val="28"/>
                      <w:szCs w:val="28"/>
                      <w:lang w:val="kk-KZ"/>
                    </w:rPr>
                    <w:t xml:space="preserve">Ақшаның атқаратын </w:t>
                  </w:r>
                  <w:r w:rsidRPr="008C5F08">
                    <w:rPr>
                      <w:bCs/>
                      <w:sz w:val="28"/>
                      <w:szCs w:val="28"/>
                      <w:lang w:val="kk-KZ"/>
                    </w:rPr>
                    <w:t>қызмет</w:t>
                  </w:r>
                  <w:r>
                    <w:rPr>
                      <w:bCs/>
                      <w:sz w:val="28"/>
                      <w:szCs w:val="28"/>
                      <w:lang w:val="kk-KZ"/>
                    </w:rPr>
                    <w:t>тері</w:t>
                  </w:r>
                </w:p>
                <w:p w:rsidR="001B33DE" w:rsidRDefault="001B33DE" w:rsidP="00674258">
                  <w:pPr>
                    <w:ind w:firstLine="426"/>
                  </w:pPr>
                </w:p>
              </w:txbxContent>
            </v:textbox>
          </v:oval>
        </w:pict>
      </w:r>
    </w:p>
    <w:p w:rsidR="00674258" w:rsidRDefault="00674258" w:rsidP="00674258">
      <w:pPr>
        <w:ind w:firstLine="708"/>
        <w:jc w:val="both"/>
        <w:rPr>
          <w:bCs/>
          <w:sz w:val="20"/>
          <w:szCs w:val="20"/>
          <w:lang w:val="kk-KZ"/>
        </w:rPr>
      </w:pPr>
    </w:p>
    <w:p w:rsidR="00767312" w:rsidRPr="00EB7616" w:rsidRDefault="00767312" w:rsidP="00674258">
      <w:pPr>
        <w:ind w:firstLine="708"/>
        <w:jc w:val="both"/>
        <w:rPr>
          <w:bCs/>
          <w:sz w:val="20"/>
          <w:szCs w:val="20"/>
          <w:lang w:val="kk-KZ"/>
        </w:rPr>
      </w:pPr>
    </w:p>
    <w:p w:rsidR="00674258" w:rsidRPr="00EB7616" w:rsidRDefault="00FE0F28" w:rsidP="00674258">
      <w:pPr>
        <w:ind w:firstLine="708"/>
        <w:jc w:val="both"/>
        <w:rPr>
          <w:bCs/>
          <w:sz w:val="20"/>
          <w:szCs w:val="20"/>
          <w:lang w:val="kk-KZ"/>
        </w:rPr>
      </w:pPr>
      <w:r>
        <w:rPr>
          <w:bCs/>
          <w:noProof/>
          <w:sz w:val="20"/>
          <w:szCs w:val="20"/>
          <w:lang w:eastAsia="en-US"/>
        </w:rPr>
        <w:pict>
          <v:shape id="_x0000_s1092" type="#_x0000_t102" style="position:absolute;left:0;text-align:left;margin-left:100.85pt;margin-top:4.6pt;width:46.7pt;height:65.45pt;z-index:251640832"/>
        </w:pict>
      </w:r>
      <w:r>
        <w:rPr>
          <w:bCs/>
          <w:noProof/>
          <w:sz w:val="20"/>
          <w:szCs w:val="20"/>
          <w:lang w:eastAsia="en-US"/>
        </w:rPr>
        <w:pict>
          <v:shape id="_x0000_s1096" type="#_x0000_t102" style="position:absolute;left:0;text-align:left;margin-left:147.55pt;margin-top:52.6pt;width:46.7pt;height:65.45pt;z-index:251644928"/>
        </w:pict>
      </w:r>
      <w:r>
        <w:rPr>
          <w:bCs/>
          <w:noProof/>
          <w:sz w:val="20"/>
          <w:szCs w:val="20"/>
          <w:lang w:eastAsia="en-US"/>
        </w:rPr>
        <w:pict>
          <v:shape id="_x0000_s1095" type="#_x0000_t102" style="position:absolute;left:0;text-align:left;margin-left:135.55pt;margin-top:40.6pt;width:46.7pt;height:65.45pt;z-index:251643904"/>
        </w:pict>
      </w:r>
      <w:r>
        <w:rPr>
          <w:bCs/>
          <w:noProof/>
          <w:sz w:val="20"/>
          <w:szCs w:val="20"/>
          <w:lang w:eastAsia="en-US"/>
        </w:rPr>
        <w:pict>
          <v:shape id="_x0000_s1094" type="#_x0000_t102" style="position:absolute;left:0;text-align:left;margin-left:123.55pt;margin-top:28.6pt;width:46.7pt;height:65.45pt;z-index:251642880"/>
        </w:pict>
      </w:r>
      <w:r>
        <w:rPr>
          <w:bCs/>
          <w:noProof/>
          <w:sz w:val="20"/>
          <w:szCs w:val="20"/>
          <w:lang w:eastAsia="en-US"/>
        </w:rPr>
        <w:pict>
          <v:shape id="_x0000_s1093" type="#_x0000_t102" style="position:absolute;left:0;text-align:left;margin-left:111.55pt;margin-top:16.6pt;width:46.7pt;height:65.45pt;z-index:251641856"/>
        </w:pict>
      </w:r>
    </w:p>
    <w:p w:rsidR="00674258" w:rsidRPr="00EB7616" w:rsidRDefault="00674258" w:rsidP="00674258">
      <w:pPr>
        <w:ind w:firstLine="708"/>
        <w:jc w:val="both"/>
        <w:rPr>
          <w:bCs/>
          <w:sz w:val="20"/>
          <w:szCs w:val="20"/>
          <w:lang w:val="kk-KZ"/>
        </w:rPr>
      </w:pPr>
    </w:p>
    <w:p w:rsidR="00674258" w:rsidRPr="00EB7616" w:rsidRDefault="00674258" w:rsidP="00674258">
      <w:pPr>
        <w:pStyle w:val="af4"/>
        <w:ind w:left="1440"/>
        <w:rPr>
          <w:rFonts w:ascii="Times New Roman" w:hAnsi="Times New Roman"/>
          <w:sz w:val="20"/>
          <w:szCs w:val="20"/>
          <w:lang w:val="kk-KZ"/>
        </w:rPr>
      </w:pPr>
      <w:r w:rsidRPr="00EB7616">
        <w:rPr>
          <w:rFonts w:ascii="Times New Roman" w:hAnsi="Times New Roman"/>
          <w:bCs/>
          <w:sz w:val="20"/>
          <w:szCs w:val="20"/>
          <w:lang w:val="kk-KZ"/>
        </w:rPr>
        <w:t xml:space="preserve">                                     Құн өлшемі</w:t>
      </w:r>
    </w:p>
    <w:p w:rsidR="00674258" w:rsidRPr="00EB7616" w:rsidRDefault="00674258" w:rsidP="00674258">
      <w:pPr>
        <w:pStyle w:val="af4"/>
        <w:ind w:left="1440"/>
        <w:rPr>
          <w:rFonts w:ascii="Times New Roman" w:hAnsi="Times New Roman"/>
          <w:sz w:val="20"/>
          <w:szCs w:val="20"/>
          <w:lang w:val="kk-KZ"/>
        </w:rPr>
      </w:pPr>
      <w:r w:rsidRPr="00EB7616">
        <w:rPr>
          <w:rFonts w:ascii="Times New Roman" w:hAnsi="Times New Roman"/>
          <w:bCs/>
          <w:sz w:val="20"/>
          <w:szCs w:val="20"/>
          <w:lang w:val="kk-KZ"/>
        </w:rPr>
        <w:t xml:space="preserve">                                     Айналым құралы</w:t>
      </w:r>
    </w:p>
    <w:p w:rsidR="00674258" w:rsidRPr="00EB7616" w:rsidRDefault="00674258" w:rsidP="00674258">
      <w:pPr>
        <w:pStyle w:val="af4"/>
        <w:ind w:left="1440"/>
        <w:rPr>
          <w:rFonts w:ascii="Times New Roman" w:hAnsi="Times New Roman"/>
          <w:sz w:val="20"/>
          <w:szCs w:val="20"/>
          <w:lang w:val="kk-KZ"/>
        </w:rPr>
      </w:pPr>
      <w:r w:rsidRPr="00EB7616">
        <w:rPr>
          <w:rFonts w:ascii="Times New Roman" w:hAnsi="Times New Roman"/>
          <w:bCs/>
          <w:sz w:val="20"/>
          <w:szCs w:val="20"/>
          <w:lang w:val="kk-KZ"/>
        </w:rPr>
        <w:t xml:space="preserve">                                       Төлем құралы</w:t>
      </w:r>
    </w:p>
    <w:p w:rsidR="00674258" w:rsidRPr="00EB7616" w:rsidRDefault="00674258" w:rsidP="00674258">
      <w:pPr>
        <w:pStyle w:val="af4"/>
        <w:ind w:left="1440"/>
        <w:rPr>
          <w:rFonts w:ascii="Times New Roman" w:hAnsi="Times New Roman"/>
          <w:sz w:val="20"/>
          <w:szCs w:val="20"/>
          <w:lang w:val="kk-KZ"/>
        </w:rPr>
      </w:pPr>
      <w:r w:rsidRPr="00EB7616">
        <w:rPr>
          <w:rFonts w:ascii="Times New Roman" w:hAnsi="Times New Roman"/>
          <w:bCs/>
          <w:sz w:val="20"/>
          <w:szCs w:val="20"/>
          <w:lang w:val="kk-KZ"/>
        </w:rPr>
        <w:t xml:space="preserve">                                          Қазына жинау</w:t>
      </w:r>
    </w:p>
    <w:p w:rsidR="00674258" w:rsidRPr="00EB7616" w:rsidRDefault="00674258" w:rsidP="00674258">
      <w:pPr>
        <w:pStyle w:val="af4"/>
        <w:ind w:left="1440"/>
        <w:rPr>
          <w:rFonts w:ascii="Times New Roman" w:hAnsi="Times New Roman"/>
          <w:sz w:val="20"/>
          <w:szCs w:val="20"/>
          <w:lang w:val="kk-KZ"/>
        </w:rPr>
      </w:pPr>
      <w:r w:rsidRPr="00EB7616">
        <w:rPr>
          <w:rFonts w:ascii="Times New Roman" w:hAnsi="Times New Roman"/>
          <w:bCs/>
          <w:sz w:val="20"/>
          <w:szCs w:val="20"/>
          <w:lang w:val="kk-KZ"/>
        </w:rPr>
        <w:t xml:space="preserve">                                           Дүниежүзілік ақшалар</w:t>
      </w:r>
      <w:r w:rsidRPr="00EB7616">
        <w:rPr>
          <w:rFonts w:ascii="Times New Roman" w:hAnsi="Times New Roman"/>
          <w:sz w:val="20"/>
          <w:szCs w:val="20"/>
          <w:lang w:val="kk-KZ"/>
        </w:rPr>
        <w:t>.</w:t>
      </w:r>
    </w:p>
    <w:p w:rsidR="00674258" w:rsidRPr="00EB7616" w:rsidRDefault="00674258" w:rsidP="00674258">
      <w:pPr>
        <w:tabs>
          <w:tab w:val="left" w:pos="4713"/>
        </w:tabs>
        <w:ind w:firstLine="708"/>
        <w:jc w:val="center"/>
        <w:rPr>
          <w:bCs/>
          <w:sz w:val="20"/>
          <w:szCs w:val="20"/>
          <w:lang w:val="kk-KZ"/>
        </w:rPr>
      </w:pP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Ақшаның құн өлшемі қызметі. Ақша жалпыға бірдей балама ретінде барлық тауарлардың құнын өлшейді. Тауар құнының ақшамен бейнеленуі оның бағасы деп аталады. Баға тауарды өндіруге және сатуға қажетті қоғамдық еңбек шығынымен анықталады. Әрбір елде ақшаның өлшемі ретінде қабылданған және тауарлар бағасын өлшеуге қызмет ететін металдың (алтын) баға белгілеу процесіндегі ақша бірлігіне бекітілетін салмақты саны баға масштабы деп аталады.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Бағалардың негізінде және олардың қозғалысында құн заңы жатыр. Ақшаның құн өлшемі қызметі мен баға масштабы арасында өзара айырмашылық бар. Құн өлшемі — бұл мемлекетке тәуелсіз ақшаның экономикалық қызметін сипаттайды. Құн өлшемі кызметі құн заңына байланысты анықталады.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Ақшаның айналыс құралы қызметі. Айналыс құралы қызметінде ақша тауар айналысы үдерісінде делдалдық рөл атқарады. Тауар айналысы мынадай үдерістерді қамтиды: тауар сату, яғни оның ақшаға айналуы, және тауарды сатып алу, яғни тауардың ақшаға айналуы. Бұл үдерісті арнайы формулада келесідей түрде беруге болады: Т ( mayap) —A (ақша) — Т( тауар).</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Ақшаның төлем құралы қызметі. Әртүрлі жағдайлардың болуына байланысты тауарлардың тек нақты ақшаға ғана сатылмайтыны белгілі. Ақшаның төлем кұралы қызметі мен айналыс құралы қызметтері арасында өзара айырмашылық бар. Ақша айналыс құралы ретінде делдалдық рөлінде жүретін болса, төлем құралы қызметінде ақша мен тауардың бір-біріне қарама-қарсы қозғалысы болмайды, яғни қарыздық міндеттеме арқылы өтеу, сату және сатып алу үдерісінің аякталғандығын білдіреді. Тауар мен ақша арасындағы уақыттағы алшақтық кредиторға қарыз алушының төлемеу қауіпін тудыруы мүмкін. Ақша төлем құралы ретінде тек қана тауар айналысына қызмет етіп қоймай, сол сияқты қаржы және несие қатынастарына да қызмет етеді. Жалпы барлық ақшалай төлемдерді төмендегідей түрде топтастыруға болады; тауарлар және көрсетілетін қызметтер бойынша төлем міндеттемелері; мемлекетке қатысты қаржылық міндеттемелер; банктік ссудалар, мемлекеттік және тұтыну несиелері бойынша қарыздық міндеттемелер; сақтандыру міндеттемелері; әкімшілік және сот алдындағы және өзге міндеттемелер. Ақшаның төлем құралы қызметін толық бағалы емес, яғни қағаз және несиелік ақшалар атқарады.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Ақшаның қор жинау және қорлану қызметі. Ақша жалпыға бірдей балама ретінде, оның иесіне тауар алуды қамтамасыз етумен қатар, байлықты жинау құралы болып табылады. Сондықтан да адамдар, оларды жинақтау немесе қорлануға тырысады. Қорлану үшін ақша айналыстан алынады, сөйтіп, тауарды сату және сатып алу қозғалысы үзіледі. Ақшаның қор жинау қызметін толық бағалы емес ақшалар атқара алмайды, себебі олардың меншікті құны жоқ. Бұл қызметті атқару қашаннан алтынға жүктелген. Ал ақшаның қорлану қызметін толық бағалы емес ақшалар атқарады.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Дүниежүзілік ақша. Сыртқы сауда байланыстары, халықаралық заемдар, сыртқы серіктестерге қызмет көрсету барысы дүниежүзілік ақшалардың пайда болуына себеп болды. Дүниежүзілік ақшалар жалпыға ортақ төлем құралы, жалпыға ортақ сатып алынатын құрал және жалпыға ортақ қоғамдық байлықтың материалдану құралы болыптабылады. Халықаралық төлем құралы ретінде дүниежүзілік ақшалар халықаралық байланыстардағы есеп айырысуларда қолданылады. Халықаралық сатып алынатын құрал ретінде дүниежүзілік ақшалар елдер арасындағы нақты ақшамен төленетін тауарлар және көрсетілетін қызметтер айырбасындағы тепе-тендік бұзылған жағдайда қызмет етеді. Жалпыға ортақ қоғамдық байлықты құрау ретінде дүниежүзілік ақшалар бір елдің екінші бір елге займ немесе субсидиялар беруі барысында қызмет етеді.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Алтын монета стандарты тұсында дүниежүзілік ақша қызметін алтын және алтынға ауыстырылатын жекелеген елдердің несиелік ақшалары (банкноталар) көбіне АҚШ доллары және ағылшын фунт стерлингі аткарған.</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Қазіргі кезде дүниежүзілік ақша қызметін: АҚШ — доллары, Еуропалық Одақтың қазіргі валютасы - еуро, сол сияқты Халықаралық валюталық қордың СДР-і (арнайы қарыз алу құқығы) атқарады.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1999 жылы қаңтар айынан бастап, Еуропалық қауымдастық елдерінде жаңа валютасы «еуро» енгізілді. Еуропралық валюталық Одаққа бастапқыда он бір ел қатынасқан: Германия, Франция, Луксенбург, Нидерландия, Австрия, Бельгия, Финляндия, Ирландия, Португалия, Испания және Италия. 1999 жылғы 1 қаңтардан бастап, «еуро» қолма-қолсыз төлемдер үшін және мемлекеттің жаңа қағаздарын орналастыру үшін пайдаланылды. «Еуро» банкноты мен монеталары 2002 жылдың 1 каңтарынан және 6 айдай уақыт </w:t>
      </w:r>
      <w:r w:rsidRPr="00EB7616">
        <w:rPr>
          <w:sz w:val="20"/>
          <w:szCs w:val="20"/>
          <w:lang w:val="kk-KZ"/>
        </w:rPr>
        <w:lastRenderedPageBreak/>
        <w:t>ішінде енгізіліп, валюталық одаққа мүше елдердің ұлттық ақша бірліктері 2002 жылдың 1 шілдесінен бастап өз қызметтерін тоқтатты,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b/>
          <w:bCs/>
          <w:i/>
          <w:iCs/>
          <w:sz w:val="20"/>
          <w:szCs w:val="20"/>
          <w:lang w:val="kk-KZ"/>
        </w:rPr>
        <w:t>Ақшаның теориялары</w:t>
      </w:r>
      <w:r w:rsidRPr="00EB7616">
        <w:rPr>
          <w:sz w:val="20"/>
          <w:szCs w:val="20"/>
          <w:lang w:val="kk-KZ"/>
        </w:rPr>
        <w:t xml:space="preserve"> мынадай оның бағыттарын бөліп қарастырады:</w:t>
      </w:r>
    </w:p>
    <w:p w:rsidR="00674258" w:rsidRPr="00EB7616" w:rsidRDefault="00674258" w:rsidP="00D566AD">
      <w:pPr>
        <w:numPr>
          <w:ilvl w:val="0"/>
          <w:numId w:val="28"/>
        </w:numPr>
        <w:jc w:val="both"/>
        <w:rPr>
          <w:sz w:val="20"/>
          <w:szCs w:val="20"/>
        </w:rPr>
      </w:pPr>
      <w:r w:rsidRPr="00EB7616">
        <w:rPr>
          <w:sz w:val="20"/>
          <w:szCs w:val="20"/>
        </w:rPr>
        <w:t>Ақшаның металдық теориясы;</w:t>
      </w:r>
    </w:p>
    <w:p w:rsidR="00674258" w:rsidRPr="00EB7616" w:rsidRDefault="00674258" w:rsidP="00D566AD">
      <w:pPr>
        <w:numPr>
          <w:ilvl w:val="0"/>
          <w:numId w:val="28"/>
        </w:numPr>
        <w:jc w:val="both"/>
        <w:rPr>
          <w:sz w:val="20"/>
          <w:szCs w:val="20"/>
        </w:rPr>
      </w:pPr>
      <w:r w:rsidRPr="00EB7616">
        <w:rPr>
          <w:sz w:val="20"/>
          <w:szCs w:val="20"/>
        </w:rPr>
        <w:t>Ақшаның номиналистік теориясы;</w:t>
      </w:r>
    </w:p>
    <w:p w:rsidR="00674258" w:rsidRPr="00EB7616" w:rsidRDefault="00674258" w:rsidP="00D566AD">
      <w:pPr>
        <w:numPr>
          <w:ilvl w:val="0"/>
          <w:numId w:val="28"/>
        </w:numPr>
        <w:jc w:val="both"/>
        <w:rPr>
          <w:sz w:val="20"/>
          <w:szCs w:val="20"/>
        </w:rPr>
      </w:pPr>
      <w:r w:rsidRPr="00EB7616">
        <w:rPr>
          <w:sz w:val="20"/>
          <w:szCs w:val="20"/>
        </w:rPr>
        <w:t>Ақшаның сандық теориясы.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Ақшаның металдық теориясы ақша қызметін бағалы металдардың атқару барысында XV—XII ғғ. қалыптасты. Бұл теорияның өкілдеріне Англияда У .Стэффорд, Т.Мэн, Д.Норс жатса, Францияда А.Монкретьен жатты. Олар монетадан жасалған ақшалардың бұзылуына қарсы болды.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Ақшаның металдық теориялары сауда буржуазиясының мүддесін қорғай отырып, олардың саяси экономиядағы бағыты — меркантилизмді көрсетті. Осы теорияға сәйкес байлықтың көзіне сыртқы сауданы жатқызды. Төлем балансының активті қалдығы ғана елге бағалы металдардың келуін қамтамасыз етеді деген.</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Ертедегі метализм теориясының қателігі, біріншіден, байлықтың көзіне адам еңбегімен жасалатын материалдық игіліктер емес алтын мен күмістің жатқызылуы, екіншіден, айналыстағы қағаз ақшаларды металл ақшаларға алмастыру қажеттігін жоққа шығарғандығымен сипатталады.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Капиталдың бастапқы қорлануы аяқталуымен байланысты олардың көзқарастары өзгеріп, яғни байлықтың көзіне сыртқы сауда мен бағалы металдар емес, мануфактура мен ауыл шаруашылығы жататындығына көздері жетті. Соған сәйкес ішкі нарыққа көңіл аударылып, металл ақшалардың ұлтқа қымбатқа түсетінін түсінді.</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XIX ғ. екінші жартысындағы ақшаның металдық теориясының қайта тууы 1871—1873 жылдардағы Германияда алтын монета стандартының енгізілуімен байланысты болды. Бұл — ақшаның металдық теориясының бірінші метаморфозасы. Неміс экономистері (К.Книс және т.б.) ақшаға бағалы металдармен қатар, орталық банктің банкноталарын да жатқызды. Сол уақыттары ақшаның металдықтеориясы инфляцияға қарсы бағытталған ақшалай реформаларды негіздеу үшін пайдаланылды.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Ақшаның металдық теориясының екінші метаморфозасы бірінші дүниежүзілік соғыстан кейін пайда болды. Оның өкілдері алтын монета стандартын қалпына келтіру қажеттігін мойындай отырып, алтын монометализмінің жаңа қысқарған нышандарын: алтын құйма және алтын девиз стандартын енгізуге арналған өздерінің теорияларын жасады.</w:t>
      </w:r>
    </w:p>
    <w:p w:rsidR="00674258" w:rsidRPr="00EB7616" w:rsidRDefault="00674258" w:rsidP="00674258">
      <w:pPr>
        <w:pStyle w:val="af8"/>
        <w:spacing w:before="0" w:beforeAutospacing="0" w:after="0" w:afterAutospacing="0"/>
        <w:ind w:firstLine="360"/>
        <w:jc w:val="both"/>
        <w:rPr>
          <w:sz w:val="20"/>
          <w:szCs w:val="20"/>
          <w:lang w:val="kk-KZ"/>
        </w:rPr>
      </w:pPr>
      <w:r w:rsidRPr="00EB7616">
        <w:rPr>
          <w:sz w:val="20"/>
          <w:szCs w:val="20"/>
          <w:lang w:val="kk-KZ"/>
        </w:rPr>
        <w:t xml:space="preserve">  Ақшаның металдық теориясының үшінші метаморфозасы екінші дүниежүзілік соғыстан кейін пайда болды. </w:t>
      </w:r>
    </w:p>
    <w:p w:rsidR="00674258" w:rsidRPr="00EB7616" w:rsidRDefault="00674258" w:rsidP="00674258">
      <w:pPr>
        <w:pStyle w:val="af8"/>
        <w:spacing w:before="0" w:beforeAutospacing="0" w:after="0" w:afterAutospacing="0"/>
        <w:ind w:firstLine="360"/>
        <w:jc w:val="both"/>
        <w:rPr>
          <w:sz w:val="20"/>
          <w:szCs w:val="20"/>
          <w:lang w:val="kk-KZ"/>
        </w:rPr>
      </w:pPr>
      <w:r w:rsidRPr="00EB7616">
        <w:rPr>
          <w:b/>
          <w:bCs/>
          <w:i/>
          <w:iCs/>
          <w:sz w:val="20"/>
          <w:szCs w:val="20"/>
          <w:lang w:val="kk-KZ"/>
        </w:rPr>
        <w:t xml:space="preserve"> Ақша айналысы</w:t>
      </w:r>
      <w:r w:rsidRPr="00EB7616">
        <w:rPr>
          <w:sz w:val="20"/>
          <w:szCs w:val="20"/>
          <w:lang w:val="kk-KZ"/>
        </w:rPr>
        <w:t xml:space="preserve"> — шаруашылықтағы тауарларды өткізуге, сондай-ақ </w:t>
      </w:r>
    </w:p>
    <w:p w:rsidR="00674258" w:rsidRPr="00EB7616" w:rsidRDefault="00674258" w:rsidP="00674258">
      <w:pPr>
        <w:pStyle w:val="af8"/>
        <w:spacing w:before="0" w:beforeAutospacing="0" w:after="0" w:afterAutospacing="0"/>
        <w:ind w:firstLine="10"/>
        <w:jc w:val="both"/>
        <w:rPr>
          <w:sz w:val="20"/>
          <w:szCs w:val="20"/>
          <w:lang w:val="kk-KZ"/>
        </w:rPr>
      </w:pPr>
      <w:r w:rsidRPr="00EB7616">
        <w:rPr>
          <w:sz w:val="20"/>
          <w:szCs w:val="20"/>
          <w:lang w:val="kk-KZ"/>
        </w:rPr>
        <w:t>Әлемдік экономикада нақты заман талабына сәйкес бағаның көптеген түрі қолданылады.</w:t>
      </w:r>
    </w:p>
    <w:p w:rsidR="00674258" w:rsidRPr="00EB7616" w:rsidRDefault="00674258" w:rsidP="00674258">
      <w:pPr>
        <w:pStyle w:val="a5"/>
        <w:ind w:firstLine="708"/>
        <w:rPr>
          <w:rFonts w:ascii="Times New Roman" w:hAnsi="Times New Roman"/>
          <w:sz w:val="20"/>
          <w:lang w:val="kk-KZ"/>
        </w:rPr>
      </w:pPr>
      <w:r w:rsidRPr="00EB7616">
        <w:rPr>
          <w:rFonts w:ascii="Times New Roman" w:hAnsi="Times New Roman"/>
          <w:sz w:val="20"/>
          <w:lang w:val="kk-KZ"/>
        </w:rPr>
        <w:t xml:space="preserve">Ақша тек айналыс құралы қызметін атқарып қана қоймайды, сонымен қатар ол төлем құралы қызметін де атқарады, сондықтан несие қатынастарының дамуына байланысты ақша айналысы заңының формуласы мына түрге көшеді: </w:t>
      </w:r>
    </w:p>
    <w:p w:rsidR="00674258" w:rsidRPr="00EB7616" w:rsidRDefault="00674258" w:rsidP="00674258">
      <w:pPr>
        <w:pStyle w:val="a5"/>
        <w:ind w:firstLine="708"/>
        <w:rPr>
          <w:rFonts w:ascii="Times New Roman" w:hAnsi="Times New Roman"/>
          <w:sz w:val="20"/>
          <w:lang w:val="kk-KZ"/>
        </w:rPr>
      </w:pPr>
      <w:r w:rsidRPr="00EB7616">
        <w:rPr>
          <w:rFonts w:ascii="Times New Roman" w:hAnsi="Times New Roman"/>
          <w:position w:val="-24"/>
          <w:sz w:val="20"/>
        </w:rPr>
        <w:object w:dxaOrig="2299" w:dyaOrig="620">
          <v:shape id="_x0000_i1026" type="#_x0000_t75" style="width:116.25pt;height:30pt" o:ole="" fillcolor="window">
            <v:imagedata r:id="rId93" o:title=""/>
          </v:shape>
          <o:OLEObject Type="Embed" ProgID="Equation.3" ShapeID="_x0000_i1026" DrawAspect="Content" ObjectID="_1731501083" r:id="rId94"/>
        </w:object>
      </w:r>
    </w:p>
    <w:p w:rsidR="00674258" w:rsidRPr="00EB7616" w:rsidRDefault="00674258" w:rsidP="00674258">
      <w:pPr>
        <w:pStyle w:val="a5"/>
        <w:widowControl w:val="0"/>
        <w:ind w:firstLine="708"/>
        <w:rPr>
          <w:rFonts w:ascii="Times New Roman" w:hAnsi="Times New Roman"/>
          <w:sz w:val="20"/>
          <w:lang w:val="kk-KZ"/>
        </w:rPr>
      </w:pPr>
      <w:r w:rsidRPr="00EB7616">
        <w:rPr>
          <w:rFonts w:ascii="Times New Roman" w:hAnsi="Times New Roman"/>
          <w:sz w:val="20"/>
          <w:lang w:val="kk-KZ"/>
        </w:rPr>
        <w:t>Айналыста болатын ақша мөлшері мынаған тең болады: сатылуға тиісті тауарлар бағасының сомасына (ТБ), несиеге сатылған тауарлар бағасының сомасы (Кр), төлеу мерзімі жеткен төлемдер (Т), өзара өтелетін төлемдер сомасы (ӨТ), ал осының бәрі белгілі бір ақша өлшемінің айналым санына бөлінеді (АС).</w:t>
      </w:r>
    </w:p>
    <w:p w:rsidR="00674258" w:rsidRPr="00EB7616" w:rsidRDefault="00674258" w:rsidP="00674258">
      <w:pPr>
        <w:pStyle w:val="a5"/>
        <w:widowControl w:val="0"/>
        <w:rPr>
          <w:rFonts w:ascii="Times New Roman" w:hAnsi="Times New Roman"/>
          <w:sz w:val="20"/>
          <w:lang w:val="kk-KZ"/>
        </w:rPr>
      </w:pPr>
      <w:r w:rsidRPr="00EB7616">
        <w:rPr>
          <w:rFonts w:ascii="Times New Roman" w:hAnsi="Times New Roman"/>
          <w:sz w:val="20"/>
          <w:lang w:val="kk-KZ"/>
        </w:rPr>
        <w:t xml:space="preserve">        Инфляцияны  қалыпқа келтіру шаралары бар. Олар: </w:t>
      </w:r>
      <w:r w:rsidRPr="00EB7616">
        <w:rPr>
          <w:rFonts w:ascii="Times New Roman" w:hAnsi="Times New Roman"/>
          <w:b/>
          <w:i/>
          <w:sz w:val="20"/>
          <w:lang w:val="kk-KZ"/>
        </w:rPr>
        <w:t>девальвация</w:t>
      </w:r>
      <w:r w:rsidRPr="00EB7616">
        <w:rPr>
          <w:rFonts w:ascii="Times New Roman" w:hAnsi="Times New Roman"/>
          <w:sz w:val="20"/>
          <w:lang w:val="kk-KZ"/>
        </w:rPr>
        <w:t xml:space="preserve"> және </w:t>
      </w:r>
      <w:r w:rsidRPr="00EB7616">
        <w:rPr>
          <w:rFonts w:ascii="Times New Roman" w:hAnsi="Times New Roman"/>
          <w:b/>
          <w:i/>
          <w:sz w:val="20"/>
          <w:lang w:val="kk-KZ"/>
        </w:rPr>
        <w:t>ревальвация</w:t>
      </w:r>
      <w:r w:rsidRPr="00EB7616">
        <w:rPr>
          <w:rFonts w:ascii="Times New Roman" w:hAnsi="Times New Roman"/>
          <w:sz w:val="20"/>
          <w:lang w:val="kk-KZ"/>
        </w:rPr>
        <w:t>.</w:t>
      </w:r>
    </w:p>
    <w:p w:rsidR="00674258" w:rsidRPr="00EB7616" w:rsidRDefault="00674258" w:rsidP="00674258">
      <w:pPr>
        <w:pStyle w:val="a5"/>
        <w:widowControl w:val="0"/>
        <w:ind w:firstLine="708"/>
        <w:rPr>
          <w:rFonts w:ascii="Times New Roman" w:hAnsi="Times New Roman"/>
          <w:sz w:val="20"/>
          <w:lang w:val="kk-KZ"/>
        </w:rPr>
      </w:pPr>
      <w:r w:rsidRPr="00EB7616">
        <w:rPr>
          <w:rFonts w:ascii="Times New Roman" w:hAnsi="Times New Roman"/>
          <w:sz w:val="20"/>
          <w:lang w:val="kk-KZ"/>
        </w:rPr>
        <w:t xml:space="preserve">Қағаз ақшаның ресми құнын өзінің тұрақты қалпына келтіруді – </w:t>
      </w:r>
      <w:r w:rsidRPr="00EB7616">
        <w:rPr>
          <w:rFonts w:ascii="Times New Roman" w:hAnsi="Times New Roman"/>
          <w:b/>
          <w:sz w:val="20"/>
          <w:lang w:val="kk-KZ"/>
        </w:rPr>
        <w:t>девальвация</w:t>
      </w:r>
      <w:r w:rsidRPr="00EB7616">
        <w:rPr>
          <w:rFonts w:ascii="Times New Roman" w:hAnsi="Times New Roman"/>
          <w:sz w:val="20"/>
          <w:lang w:val="kk-KZ"/>
        </w:rPr>
        <w:t xml:space="preserve"> дейміз. Ашық және бүркемелі жолдары бар. Девальвация шараларының негізгілері: ұлттық ақша өлшемінің алтындық мазмұнын кеміту; шетел валюталары мен қатынас курсын төмендету; толық құнды несие билеттерін шығару, бағасы төмендеген ақшаларды айналымнан алып тастау; айналымдағы қағаз ақшаны ресми төмендету мақсатымен ақша реформасын жүргізу.</w:t>
      </w:r>
    </w:p>
    <w:p w:rsidR="00674258" w:rsidRPr="00EB7616" w:rsidRDefault="00674258" w:rsidP="00674258">
      <w:pPr>
        <w:ind w:left="360"/>
        <w:rPr>
          <w:rFonts w:eastAsia="Calibri"/>
          <w:b/>
          <w:bCs/>
          <w:sz w:val="20"/>
          <w:szCs w:val="20"/>
          <w:lang w:val="kk-KZ"/>
        </w:rPr>
      </w:pPr>
    </w:p>
    <w:p w:rsidR="00674258" w:rsidRPr="00EB7616" w:rsidRDefault="00674258" w:rsidP="00674258">
      <w:pPr>
        <w:ind w:left="360"/>
        <w:rPr>
          <w:rFonts w:eastAsia="Calibri"/>
          <w:b/>
          <w:bCs/>
          <w:sz w:val="20"/>
          <w:szCs w:val="20"/>
          <w:lang w:val="kk-KZ"/>
        </w:rPr>
      </w:pPr>
      <w:r w:rsidRPr="00EB7616">
        <w:rPr>
          <w:rFonts w:eastAsia="Calibri"/>
          <w:b/>
          <w:bCs/>
          <w:sz w:val="20"/>
          <w:szCs w:val="20"/>
          <w:lang w:val="kk-KZ"/>
        </w:rPr>
        <w:t>Тақырып бойынша қосымша сұрақтар:</w:t>
      </w:r>
    </w:p>
    <w:p w:rsidR="00674258" w:rsidRPr="00EB7616" w:rsidRDefault="00674258" w:rsidP="00D566AD">
      <w:pPr>
        <w:numPr>
          <w:ilvl w:val="0"/>
          <w:numId w:val="24"/>
        </w:numPr>
        <w:tabs>
          <w:tab w:val="clear" w:pos="0"/>
        </w:tabs>
        <w:ind w:left="142" w:firstLine="0"/>
        <w:rPr>
          <w:sz w:val="20"/>
          <w:szCs w:val="20"/>
          <w:lang w:val="kk-KZ"/>
        </w:rPr>
      </w:pPr>
      <w:r w:rsidRPr="00EB7616">
        <w:rPr>
          <w:sz w:val="20"/>
          <w:szCs w:val="20"/>
          <w:lang w:val="kk-KZ"/>
        </w:rPr>
        <w:t>Шаруашылықтың қоғамдық формалары мен үлгілерінің (модельдерін) қандай түрлерін Сіз білесіз?</w:t>
      </w:r>
    </w:p>
    <w:p w:rsidR="00674258" w:rsidRPr="00EB7616" w:rsidRDefault="00674258" w:rsidP="00D566AD">
      <w:pPr>
        <w:numPr>
          <w:ilvl w:val="0"/>
          <w:numId w:val="24"/>
        </w:numPr>
        <w:tabs>
          <w:tab w:val="clear" w:pos="0"/>
          <w:tab w:val="num" w:pos="142"/>
        </w:tabs>
        <w:ind w:left="142" w:firstLine="0"/>
        <w:rPr>
          <w:sz w:val="20"/>
          <w:szCs w:val="20"/>
          <w:lang w:val="kk-KZ"/>
        </w:rPr>
      </w:pPr>
      <w:r w:rsidRPr="00EB7616">
        <w:rPr>
          <w:sz w:val="20"/>
          <w:szCs w:val="20"/>
          <w:lang w:val="kk-KZ"/>
        </w:rPr>
        <w:t>Бартер мен ақшалай айырбастың айырмашылығы неде?</w:t>
      </w:r>
    </w:p>
    <w:p w:rsidR="00674258" w:rsidRPr="00EB7616" w:rsidRDefault="00674258" w:rsidP="00D566AD">
      <w:pPr>
        <w:numPr>
          <w:ilvl w:val="0"/>
          <w:numId w:val="24"/>
        </w:numPr>
        <w:tabs>
          <w:tab w:val="clear" w:pos="0"/>
          <w:tab w:val="num" w:pos="142"/>
        </w:tabs>
        <w:ind w:left="142" w:firstLine="0"/>
        <w:rPr>
          <w:sz w:val="20"/>
          <w:szCs w:val="20"/>
          <w:lang w:val="kk-KZ"/>
        </w:rPr>
      </w:pPr>
      <w:r w:rsidRPr="00EB7616">
        <w:rPr>
          <w:sz w:val="20"/>
          <w:szCs w:val="20"/>
          <w:lang w:val="kk-KZ"/>
        </w:rPr>
        <w:t>Айырбаста игіліктердің пайдалығын қалай салыстыруға болады?</w:t>
      </w:r>
    </w:p>
    <w:p w:rsidR="00674258" w:rsidRPr="00EB7616" w:rsidRDefault="00674258" w:rsidP="00D566AD">
      <w:pPr>
        <w:numPr>
          <w:ilvl w:val="0"/>
          <w:numId w:val="24"/>
        </w:numPr>
        <w:tabs>
          <w:tab w:val="clear" w:pos="0"/>
          <w:tab w:val="num" w:pos="142"/>
        </w:tabs>
        <w:ind w:left="142" w:firstLine="0"/>
        <w:jc w:val="both"/>
        <w:rPr>
          <w:sz w:val="20"/>
          <w:szCs w:val="20"/>
          <w:lang w:val="kk-KZ"/>
        </w:rPr>
      </w:pPr>
      <w:r w:rsidRPr="00EB7616">
        <w:rPr>
          <w:bCs/>
          <w:sz w:val="20"/>
          <w:szCs w:val="20"/>
          <w:lang w:val="kk-KZ"/>
        </w:rPr>
        <w:t>Ақшаның атқаратын қызметтерін атаңыз?</w:t>
      </w:r>
    </w:p>
    <w:p w:rsidR="00674258" w:rsidRPr="00EB7616" w:rsidRDefault="00674258" w:rsidP="00D566AD">
      <w:pPr>
        <w:numPr>
          <w:ilvl w:val="0"/>
          <w:numId w:val="24"/>
        </w:numPr>
        <w:tabs>
          <w:tab w:val="clear" w:pos="0"/>
          <w:tab w:val="num" w:pos="142"/>
        </w:tabs>
        <w:ind w:left="142" w:firstLine="0"/>
        <w:jc w:val="both"/>
        <w:rPr>
          <w:sz w:val="20"/>
          <w:szCs w:val="20"/>
          <w:lang w:val="kk-KZ"/>
        </w:rPr>
      </w:pPr>
      <w:r w:rsidRPr="00EB7616">
        <w:rPr>
          <w:sz w:val="20"/>
          <w:szCs w:val="20"/>
          <w:lang w:val="kk-KZ"/>
        </w:rPr>
        <w:t>ҚР экономикасындағы теңге: әлеуметтік-экономикалық салдары және болашағы.</w:t>
      </w:r>
    </w:p>
    <w:p w:rsidR="00674258" w:rsidRPr="00EB7616" w:rsidRDefault="00674258" w:rsidP="00674258">
      <w:pPr>
        <w:ind w:firstLine="709"/>
        <w:jc w:val="both"/>
        <w:rPr>
          <w:sz w:val="20"/>
          <w:szCs w:val="20"/>
          <w:lang w:val="kk-KZ"/>
        </w:rPr>
      </w:pPr>
    </w:p>
    <w:p w:rsidR="00674258" w:rsidRPr="00EB7616" w:rsidRDefault="00674258" w:rsidP="00674258">
      <w:pPr>
        <w:ind w:left="-142"/>
        <w:jc w:val="both"/>
        <w:rPr>
          <w:b/>
          <w:sz w:val="20"/>
          <w:szCs w:val="20"/>
          <w:lang w:val="kk-KZ"/>
        </w:rPr>
      </w:pPr>
      <w:r w:rsidRPr="00EB7616">
        <w:rPr>
          <w:b/>
          <w:sz w:val="20"/>
          <w:szCs w:val="20"/>
          <w:lang w:val="kk-KZ"/>
        </w:rPr>
        <w:t xml:space="preserve"> Ұсынылған әдебиттер тізімі:</w:t>
      </w:r>
    </w:p>
    <w:p w:rsidR="00674258" w:rsidRPr="00EB7616" w:rsidRDefault="00674258" w:rsidP="00D566AD">
      <w:pPr>
        <w:numPr>
          <w:ilvl w:val="0"/>
          <w:numId w:val="29"/>
        </w:numPr>
        <w:tabs>
          <w:tab w:val="clear" w:pos="360"/>
          <w:tab w:val="num" w:pos="0"/>
        </w:tabs>
        <w:ind w:left="0" w:firstLine="0"/>
        <w:jc w:val="both"/>
        <w:rPr>
          <w:color w:val="000000"/>
          <w:sz w:val="20"/>
          <w:szCs w:val="20"/>
          <w:lang w:val="kk-KZ"/>
        </w:rPr>
      </w:pPr>
      <w:r w:rsidRPr="00EB7616">
        <w:rPr>
          <w:color w:val="000000"/>
          <w:sz w:val="20"/>
          <w:szCs w:val="20"/>
          <w:lang w:val="kk-KZ"/>
        </w:rPr>
        <w:t>Ташенов К.Н. Экономикалық теория негіздері: оқу құралы/ К. Н. Ташенов. – 2011</w:t>
      </w:r>
    </w:p>
    <w:p w:rsidR="00674258" w:rsidRPr="00EB7616" w:rsidRDefault="00674258" w:rsidP="00D566AD">
      <w:pPr>
        <w:numPr>
          <w:ilvl w:val="0"/>
          <w:numId w:val="29"/>
        </w:numPr>
        <w:tabs>
          <w:tab w:val="clear" w:pos="360"/>
          <w:tab w:val="num" w:pos="0"/>
        </w:tabs>
        <w:ind w:left="0" w:firstLine="0"/>
        <w:jc w:val="both"/>
        <w:rPr>
          <w:color w:val="000000"/>
          <w:sz w:val="20"/>
          <w:szCs w:val="20"/>
          <w:lang w:val="kk-KZ"/>
        </w:rPr>
      </w:pPr>
      <w:r w:rsidRPr="00EB7616">
        <w:rPr>
          <w:color w:val="000000"/>
          <w:sz w:val="20"/>
          <w:szCs w:val="20"/>
          <w:lang w:val="kk-KZ"/>
        </w:rPr>
        <w:t>Әубәкіров Я.Ә. Экономикалық теория негіздері: оқулық/ Я. Ә. Әубәкіров. – 2011</w:t>
      </w:r>
    </w:p>
    <w:p w:rsidR="00674258" w:rsidRPr="00EB7616" w:rsidRDefault="00674258" w:rsidP="00D566AD">
      <w:pPr>
        <w:numPr>
          <w:ilvl w:val="0"/>
          <w:numId w:val="29"/>
        </w:numPr>
        <w:tabs>
          <w:tab w:val="clear" w:pos="360"/>
          <w:tab w:val="num" w:pos="0"/>
        </w:tabs>
        <w:ind w:left="0" w:firstLine="0"/>
        <w:jc w:val="both"/>
        <w:rPr>
          <w:color w:val="000000"/>
          <w:sz w:val="20"/>
          <w:szCs w:val="20"/>
          <w:lang w:val="kk-KZ"/>
        </w:rPr>
      </w:pPr>
      <w:r w:rsidRPr="00EB7616">
        <w:rPr>
          <w:color w:val="000000"/>
          <w:sz w:val="20"/>
          <w:szCs w:val="20"/>
          <w:lang w:val="kk-KZ"/>
        </w:rPr>
        <w:t>Темірбекова А.Б. Экономикалық теория негіздері : оқу құралы / А. Б. Темірбекова. - Алматы : "Эверо", 2012. - 196 с</w:t>
      </w:r>
    </w:p>
    <w:p w:rsidR="00674258" w:rsidRPr="00EB7616" w:rsidRDefault="00674258" w:rsidP="00D566AD">
      <w:pPr>
        <w:numPr>
          <w:ilvl w:val="0"/>
          <w:numId w:val="29"/>
        </w:numPr>
        <w:tabs>
          <w:tab w:val="clear" w:pos="360"/>
          <w:tab w:val="num" w:pos="0"/>
        </w:tabs>
        <w:ind w:left="0" w:firstLine="0"/>
        <w:jc w:val="both"/>
        <w:rPr>
          <w:color w:val="000000"/>
          <w:sz w:val="20"/>
          <w:szCs w:val="20"/>
          <w:lang w:val="kk-KZ"/>
        </w:rPr>
      </w:pPr>
      <w:r w:rsidRPr="00EB7616">
        <w:rPr>
          <w:color w:val="000000"/>
          <w:sz w:val="20"/>
          <w:szCs w:val="20"/>
          <w:lang w:val="kk-KZ"/>
        </w:rPr>
        <w:lastRenderedPageBreak/>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EB7616" w:rsidRDefault="00674258" w:rsidP="00D566AD">
      <w:pPr>
        <w:pStyle w:val="af4"/>
        <w:numPr>
          <w:ilvl w:val="0"/>
          <w:numId w:val="29"/>
        </w:numPr>
        <w:tabs>
          <w:tab w:val="left" w:pos="0"/>
        </w:tabs>
        <w:spacing w:after="0" w:line="240" w:lineRule="auto"/>
        <w:jc w:val="both"/>
        <w:rPr>
          <w:rFonts w:ascii="Times New Roman" w:hAnsi="Times New Roman"/>
          <w:sz w:val="20"/>
          <w:szCs w:val="20"/>
        </w:rPr>
      </w:pPr>
      <w:r w:rsidRPr="00EB7616">
        <w:rPr>
          <w:rFonts w:ascii="Times New Roman" w:hAnsi="Times New Roman"/>
          <w:sz w:val="20"/>
          <w:szCs w:val="20"/>
        </w:rPr>
        <w:t xml:space="preserve">Рахметулина Ж.Б., Жуманова Г.М. </w:t>
      </w:r>
      <w:r w:rsidRPr="00EB7616">
        <w:rPr>
          <w:rFonts w:ascii="Times New Roman" w:hAnsi="Times New Roman"/>
          <w:sz w:val="20"/>
          <w:szCs w:val="20"/>
          <w:lang w:val="kk-KZ"/>
        </w:rPr>
        <w:t>Экономикалық теория: Оқу құралы.-Шымкент,    2010.</w:t>
      </w:r>
    </w:p>
    <w:p w:rsidR="00674258" w:rsidRPr="00EB7616" w:rsidRDefault="00674258" w:rsidP="00D566AD">
      <w:pPr>
        <w:pStyle w:val="af4"/>
        <w:numPr>
          <w:ilvl w:val="0"/>
          <w:numId w:val="29"/>
        </w:numPr>
        <w:spacing w:after="0" w:line="240" w:lineRule="auto"/>
        <w:rPr>
          <w:rFonts w:ascii="Times New Roman" w:hAnsi="Times New Roman"/>
          <w:sz w:val="20"/>
          <w:szCs w:val="20"/>
          <w:lang w:val="kk-KZ"/>
        </w:rPr>
      </w:pPr>
      <w:r w:rsidRPr="00EB7616">
        <w:rPr>
          <w:rFonts w:ascii="Times New Roman" w:hAnsi="Times New Roman"/>
          <w:bCs/>
          <w:sz w:val="20"/>
          <w:szCs w:val="20"/>
          <w:lang w:val="kk-KZ"/>
        </w:rPr>
        <w:t xml:space="preserve">Рахметулина Ж.Б. </w:t>
      </w:r>
      <w:r w:rsidRPr="00EB7616">
        <w:rPr>
          <w:rFonts w:ascii="Times New Roman" w:hAnsi="Times New Roman"/>
          <w:sz w:val="20"/>
          <w:szCs w:val="20"/>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EB7616" w:rsidRDefault="00674258" w:rsidP="00D566AD">
      <w:pPr>
        <w:pStyle w:val="af4"/>
        <w:numPr>
          <w:ilvl w:val="0"/>
          <w:numId w:val="29"/>
        </w:numPr>
        <w:spacing w:after="0" w:line="240" w:lineRule="auto"/>
        <w:ind w:left="0" w:firstLine="0"/>
        <w:jc w:val="both"/>
        <w:rPr>
          <w:rFonts w:ascii="Times New Roman" w:hAnsi="Times New Roman"/>
          <w:sz w:val="20"/>
          <w:szCs w:val="20"/>
          <w:lang w:val="kk-KZ"/>
        </w:rPr>
      </w:pPr>
      <w:r w:rsidRPr="00EB7616">
        <w:rPr>
          <w:rFonts w:ascii="Times New Roman" w:hAnsi="Times New Roman"/>
          <w:sz w:val="20"/>
          <w:szCs w:val="20"/>
          <w:lang w:val="kk-KZ"/>
        </w:rPr>
        <w:t>ПОӘК «Экономикалық теория негіздері» Оразалиева Э.А.-</w:t>
      </w:r>
      <w:r w:rsidRPr="00EB7616">
        <w:rPr>
          <w:rFonts w:ascii="Times New Roman" w:hAnsi="Times New Roman"/>
          <w:bCs/>
          <w:sz w:val="20"/>
          <w:szCs w:val="20"/>
          <w:lang w:val="kk-KZ"/>
        </w:rPr>
        <w:t xml:space="preserve"> Шымкент, </w:t>
      </w:r>
      <w:r w:rsidRPr="00EB7616">
        <w:rPr>
          <w:rFonts w:ascii="Times New Roman" w:hAnsi="Times New Roman"/>
          <w:sz w:val="20"/>
          <w:szCs w:val="20"/>
        </w:rPr>
        <w:t>2010</w:t>
      </w:r>
    </w:p>
    <w:p w:rsidR="00674258" w:rsidRPr="00EB7616" w:rsidRDefault="00674258" w:rsidP="00D566AD">
      <w:pPr>
        <w:pStyle w:val="af4"/>
        <w:numPr>
          <w:ilvl w:val="0"/>
          <w:numId w:val="29"/>
        </w:numPr>
        <w:spacing w:after="0" w:line="240" w:lineRule="auto"/>
        <w:ind w:left="0" w:firstLine="0"/>
        <w:jc w:val="both"/>
        <w:rPr>
          <w:rFonts w:ascii="Times New Roman" w:hAnsi="Times New Roman"/>
          <w:sz w:val="20"/>
          <w:szCs w:val="20"/>
          <w:lang w:val="kk-KZ"/>
        </w:rPr>
      </w:pPr>
      <w:r w:rsidRPr="00EB7616">
        <w:rPr>
          <w:rFonts w:ascii="Times New Roman" w:hAnsi="Times New Roman"/>
          <w:sz w:val="20"/>
          <w:szCs w:val="20"/>
          <w:lang w:val="kk-KZ"/>
        </w:rPr>
        <w:t xml:space="preserve">  Электронды оқулық</w:t>
      </w:r>
      <w:r w:rsidRPr="00EB7616">
        <w:rPr>
          <w:rFonts w:ascii="Times New Roman" w:hAnsi="Times New Roman"/>
          <w:bCs/>
          <w:sz w:val="20"/>
          <w:szCs w:val="20"/>
          <w:lang w:val="kk-KZ"/>
        </w:rPr>
        <w:t xml:space="preserve"> Рахметулина Ж.Б. </w:t>
      </w:r>
      <w:r w:rsidRPr="00EB7616">
        <w:rPr>
          <w:rFonts w:ascii="Times New Roman" w:hAnsi="Times New Roman"/>
          <w:sz w:val="20"/>
          <w:szCs w:val="20"/>
          <w:lang w:val="kk-KZ"/>
        </w:rPr>
        <w:t>Экономикалық теория/ Оқу құралы.- Шымкент: М.Әуезов атындағы ОҚМУ, 2010</w:t>
      </w:r>
    </w:p>
    <w:p w:rsidR="00674258" w:rsidRPr="00EB7616" w:rsidRDefault="00674258" w:rsidP="00D566AD">
      <w:pPr>
        <w:pStyle w:val="af4"/>
        <w:numPr>
          <w:ilvl w:val="0"/>
          <w:numId w:val="29"/>
        </w:numPr>
        <w:spacing w:after="0" w:line="240" w:lineRule="auto"/>
        <w:jc w:val="both"/>
        <w:rPr>
          <w:rFonts w:ascii="Times New Roman" w:hAnsi="Times New Roman"/>
          <w:sz w:val="20"/>
          <w:szCs w:val="20"/>
        </w:rPr>
      </w:pPr>
      <w:r w:rsidRPr="00EB7616">
        <w:rPr>
          <w:rFonts w:ascii="Times New Roman" w:hAnsi="Times New Roman"/>
          <w:sz w:val="20"/>
          <w:szCs w:val="20"/>
          <w:lang w:val="kk-KZ"/>
        </w:rPr>
        <w:t xml:space="preserve">Электронды оқулық «Экономикалық теория-слайдтар» </w:t>
      </w:r>
      <w:r w:rsidRPr="00EB7616">
        <w:rPr>
          <w:rFonts w:ascii="Times New Roman" w:hAnsi="Times New Roman"/>
          <w:bCs/>
          <w:sz w:val="20"/>
          <w:szCs w:val="20"/>
          <w:lang w:val="kk-KZ"/>
        </w:rPr>
        <w:t xml:space="preserve">Рахметулина Ж.Б.,Умарова Г.Х. –Шымкент, </w:t>
      </w:r>
      <w:r w:rsidRPr="00EB7616">
        <w:rPr>
          <w:rFonts w:ascii="Times New Roman" w:hAnsi="Times New Roman"/>
          <w:sz w:val="20"/>
          <w:szCs w:val="20"/>
        </w:rPr>
        <w:t>2010</w:t>
      </w:r>
    </w:p>
    <w:p w:rsidR="00674258" w:rsidRPr="00EB7616" w:rsidRDefault="00674258" w:rsidP="00D566AD">
      <w:pPr>
        <w:numPr>
          <w:ilvl w:val="0"/>
          <w:numId w:val="29"/>
        </w:numPr>
        <w:tabs>
          <w:tab w:val="left" w:pos="0"/>
        </w:tabs>
        <w:jc w:val="both"/>
        <w:rPr>
          <w:color w:val="000000"/>
          <w:sz w:val="20"/>
          <w:szCs w:val="20"/>
        </w:rPr>
      </w:pPr>
      <w:r w:rsidRPr="00EB7616">
        <w:rPr>
          <w:sz w:val="20"/>
          <w:szCs w:val="20"/>
          <w:lang w:val="kk-KZ"/>
        </w:rPr>
        <w:t>www asu.ukgu.kz.</w:t>
      </w:r>
    </w:p>
    <w:p w:rsidR="00674258" w:rsidRPr="00EB7616" w:rsidRDefault="00674258" w:rsidP="00674258">
      <w:pPr>
        <w:jc w:val="center"/>
        <w:rPr>
          <w:b/>
          <w:sz w:val="20"/>
          <w:szCs w:val="20"/>
          <w:lang w:val="kk-KZ"/>
        </w:rPr>
      </w:pPr>
    </w:p>
    <w:p w:rsidR="00B31672" w:rsidRPr="00EB7616" w:rsidRDefault="00B31672" w:rsidP="00FB5BE9">
      <w:pPr>
        <w:jc w:val="center"/>
        <w:rPr>
          <w:b/>
          <w:sz w:val="20"/>
          <w:szCs w:val="20"/>
          <w:lang w:val="kk-KZ"/>
        </w:rPr>
      </w:pPr>
      <w:r w:rsidRPr="00EB7616">
        <w:rPr>
          <w:b/>
          <w:sz w:val="20"/>
          <w:szCs w:val="20"/>
          <w:lang w:val="kk-KZ"/>
        </w:rPr>
        <w:t>Тақырып 5. Фирма және кәсіпкерлік теориясы. Кәсіпорынның (фирманың) шығындары мен табыстары.</w:t>
      </w:r>
    </w:p>
    <w:p w:rsidR="00B31672" w:rsidRPr="00EB7616" w:rsidRDefault="00B31672" w:rsidP="00B31672">
      <w:pPr>
        <w:ind w:firstLine="34"/>
        <w:jc w:val="both"/>
        <w:rPr>
          <w:sz w:val="20"/>
          <w:szCs w:val="20"/>
          <w:lang w:val="kk-KZ"/>
        </w:rPr>
      </w:pPr>
      <w:r w:rsidRPr="00EB7616">
        <w:rPr>
          <w:sz w:val="20"/>
          <w:szCs w:val="20"/>
          <w:lang w:val="kk-KZ"/>
        </w:rPr>
        <w:t xml:space="preserve">Дәріс </w:t>
      </w:r>
      <w:r>
        <w:rPr>
          <w:sz w:val="20"/>
          <w:szCs w:val="20"/>
          <w:lang w:val="kk-KZ"/>
        </w:rPr>
        <w:t>5</w:t>
      </w:r>
      <w:r w:rsidRPr="00EB7616">
        <w:rPr>
          <w:sz w:val="20"/>
          <w:szCs w:val="20"/>
          <w:lang w:val="kk-KZ"/>
        </w:rPr>
        <w:t>.</w:t>
      </w:r>
    </w:p>
    <w:p w:rsidR="00B31672" w:rsidRPr="00EB7616" w:rsidRDefault="00B31672" w:rsidP="00B31672">
      <w:pPr>
        <w:ind w:firstLine="34"/>
        <w:jc w:val="both"/>
        <w:rPr>
          <w:sz w:val="20"/>
          <w:szCs w:val="20"/>
          <w:lang w:val="kk-KZ"/>
        </w:rPr>
      </w:pPr>
      <w:r w:rsidRPr="00EB7616">
        <w:rPr>
          <w:sz w:val="20"/>
          <w:szCs w:val="20"/>
          <w:lang w:val="kk-KZ"/>
        </w:rPr>
        <w:t>1.Кәсіпкерліктің мәні. Кәсіпкерлік қызметтің түрлері.</w:t>
      </w:r>
    </w:p>
    <w:p w:rsidR="00B31672" w:rsidRPr="00EB7616" w:rsidRDefault="00B31672" w:rsidP="00B31672">
      <w:pPr>
        <w:ind w:firstLine="34"/>
        <w:jc w:val="both"/>
        <w:rPr>
          <w:sz w:val="20"/>
          <w:szCs w:val="20"/>
          <w:lang w:val="kk-KZ"/>
        </w:rPr>
      </w:pPr>
      <w:r w:rsidRPr="00EB7616">
        <w:rPr>
          <w:sz w:val="20"/>
          <w:szCs w:val="20"/>
          <w:lang w:val="kk-KZ"/>
        </w:rPr>
        <w:t>2. Фирманың мәні. Фирманың мақсаты мен қызметтері. Фирманың жіктелуі мен оның экономикадағы рөлі.</w:t>
      </w:r>
    </w:p>
    <w:p w:rsidR="00B31672" w:rsidRPr="00EB7616" w:rsidRDefault="00B31672" w:rsidP="00B31672">
      <w:pPr>
        <w:ind w:firstLine="34"/>
        <w:jc w:val="both"/>
        <w:rPr>
          <w:sz w:val="20"/>
          <w:szCs w:val="20"/>
          <w:lang w:val="kk-KZ"/>
        </w:rPr>
      </w:pPr>
      <w:r w:rsidRPr="00EB7616">
        <w:rPr>
          <w:sz w:val="20"/>
          <w:szCs w:val="20"/>
          <w:lang w:val="kk-KZ"/>
        </w:rPr>
        <w:t xml:space="preserve">3. Фирманың шығындарының жіктелуі және құрылымы. </w:t>
      </w:r>
    </w:p>
    <w:p w:rsidR="00B31672" w:rsidRPr="00EB7616" w:rsidRDefault="00B31672" w:rsidP="00B31672">
      <w:pPr>
        <w:rPr>
          <w:sz w:val="20"/>
          <w:szCs w:val="20"/>
          <w:lang w:val="kk-KZ"/>
        </w:rPr>
      </w:pPr>
      <w:r w:rsidRPr="00EB7616">
        <w:rPr>
          <w:sz w:val="20"/>
          <w:szCs w:val="20"/>
          <w:lang w:val="kk-KZ"/>
        </w:rPr>
        <w:t>4. Фирманың жалпы, орташа және шекті шығындары.Фирманың пайданы жоғарылату шарты.</w:t>
      </w:r>
    </w:p>
    <w:p w:rsidR="00B31672" w:rsidRPr="00EB7616" w:rsidRDefault="00B31672" w:rsidP="00B31672">
      <w:pPr>
        <w:jc w:val="both"/>
        <w:rPr>
          <w:sz w:val="20"/>
          <w:szCs w:val="20"/>
          <w:lang w:val="kk-KZ"/>
        </w:rPr>
      </w:pPr>
    </w:p>
    <w:p w:rsidR="00B31672" w:rsidRPr="006730D9" w:rsidRDefault="00B31672" w:rsidP="00B31672">
      <w:pPr>
        <w:ind w:firstLine="708"/>
        <w:jc w:val="both"/>
        <w:rPr>
          <w:i/>
          <w:sz w:val="20"/>
          <w:szCs w:val="20"/>
          <w:lang w:val="kk-KZ"/>
        </w:rPr>
      </w:pPr>
      <w:r w:rsidRPr="006730D9">
        <w:rPr>
          <w:i/>
          <w:sz w:val="20"/>
          <w:szCs w:val="20"/>
          <w:lang w:val="kk-KZ"/>
        </w:rPr>
        <w:t xml:space="preserve">Дәрістің мақсаты: қазіргі кездегі және дәстүрлі көзқарастарды талдау мен оны шешуде мәселенің пайдалылық функциясының құрылымын қарастыру.  </w:t>
      </w:r>
    </w:p>
    <w:p w:rsidR="00B31672" w:rsidRPr="006730D9" w:rsidRDefault="00B31672" w:rsidP="00B31672">
      <w:pPr>
        <w:ind w:firstLine="708"/>
        <w:jc w:val="both"/>
        <w:rPr>
          <w:sz w:val="20"/>
          <w:szCs w:val="20"/>
          <w:lang w:val="kk-KZ"/>
        </w:rPr>
      </w:pPr>
    </w:p>
    <w:p w:rsidR="00B31672" w:rsidRPr="006730D9" w:rsidRDefault="00B31672" w:rsidP="00B31672">
      <w:pPr>
        <w:ind w:firstLine="708"/>
        <w:jc w:val="both"/>
        <w:rPr>
          <w:sz w:val="20"/>
          <w:szCs w:val="20"/>
          <w:lang w:val="kk-KZ"/>
        </w:rPr>
      </w:pPr>
      <w:r w:rsidRPr="006730D9">
        <w:rPr>
          <w:sz w:val="20"/>
          <w:szCs w:val="20"/>
          <w:lang w:val="kk-KZ"/>
        </w:rPr>
        <w:t xml:space="preserve">Кәсіпкерлік туралы көзқарастар эволюциясы. Кәсіпкерліктің мәні. Кәсіпкерліктің даму жағдайлары. Кәсіпкерлік қызмет түрлері. Фирма түсінігі. Фирма мақсаттары мен қызметтері. Кәсіпкерліктің ұйымдық-құқытық нысандары. Фирманың жіктелуі және оның экономикадығы рөлі. Қазақстанда кәсіпкерліктің дамуы. Фирма шығындарының жіктелуі және құрылымы. Альтернативті шығындар. Қысқа мерзімді кезеңдегі шығындар. Ұзақ мерзімді кезеңдегі шығындар. Фирманың жалпы, орта және шекті табыстары. Бухгалтерлік пайда және экономикалық пайда. Фирманың пайданы жоғарылату шарты. </w:t>
      </w:r>
    </w:p>
    <w:p w:rsidR="00B31672" w:rsidRPr="006730D9" w:rsidRDefault="00B31672" w:rsidP="00B31672">
      <w:pPr>
        <w:ind w:firstLine="708"/>
        <w:jc w:val="both"/>
        <w:rPr>
          <w:i/>
          <w:sz w:val="20"/>
          <w:szCs w:val="20"/>
          <w:lang w:val="kk-KZ"/>
        </w:rPr>
      </w:pPr>
      <w:r w:rsidRPr="006730D9">
        <w:rPr>
          <w:i/>
          <w:sz w:val="20"/>
          <w:szCs w:val="20"/>
          <w:lang w:val="kk-KZ"/>
        </w:rPr>
        <w:t xml:space="preserve">Негізгі ұғымдар: акционерлік қоғам, концерн, серіктестік, шығындар, табыс түрлері, т.б. </w:t>
      </w:r>
    </w:p>
    <w:p w:rsidR="00B31672" w:rsidRPr="006730D9" w:rsidRDefault="00B31672" w:rsidP="00B31672">
      <w:pPr>
        <w:ind w:firstLine="708"/>
        <w:jc w:val="both"/>
        <w:rPr>
          <w:i/>
          <w:sz w:val="20"/>
          <w:szCs w:val="20"/>
          <w:lang w:val="kk-KZ"/>
        </w:rPr>
      </w:pPr>
    </w:p>
    <w:p w:rsidR="00B31672" w:rsidRPr="006730D9" w:rsidRDefault="00B31672" w:rsidP="00B31672">
      <w:pPr>
        <w:ind w:firstLine="708"/>
        <w:jc w:val="both"/>
        <w:rPr>
          <w:sz w:val="20"/>
          <w:szCs w:val="20"/>
          <w:lang w:val="kk-KZ"/>
        </w:rPr>
      </w:pPr>
      <w:r w:rsidRPr="006730D9">
        <w:rPr>
          <w:sz w:val="20"/>
          <w:szCs w:val="20"/>
          <w:lang w:val="kk-KZ"/>
        </w:rPr>
        <w:t xml:space="preserve">Кәсіпкерлік – заңмен рұқсат етілген, меншік, жалданған мүлік есебінен табыс табу мақсатымен жүргізілген шаруашылық немесе басқадай қызмет түрлері. Кәсіпкер- иелігіндегі мүлікті т.б. заңды негізде пайдалану жөнінде өз бастамасымен шешімдер қабылауға және кез-келген  іс-қимылды жүзеге асыруға құқылы заңды ұйым немесе жеке азамат.  Кәсіпкерлік істі бастамас бұрын:  Не өндіремін?  Қалай өндіремін?  Кім үшін өндіремін? </w:t>
      </w:r>
    </w:p>
    <w:p w:rsidR="00B31672" w:rsidRPr="006730D9" w:rsidRDefault="00B31672" w:rsidP="00B31672">
      <w:pPr>
        <w:ind w:firstLine="708"/>
        <w:jc w:val="both"/>
        <w:rPr>
          <w:sz w:val="20"/>
          <w:szCs w:val="20"/>
          <w:lang w:val="kk-KZ"/>
        </w:rPr>
      </w:pPr>
      <w:r w:rsidRPr="006730D9">
        <w:rPr>
          <w:sz w:val="20"/>
          <w:szCs w:val="20"/>
          <w:lang w:val="kk-KZ"/>
        </w:rPr>
        <w:t xml:space="preserve">Кәсіпкерліктің ерекшеліктері:  Дербестік және тәуелсіздік;  Экономикалық ынталық;  Шарушылық тәуесел және жеке жауапкершілік;  Жаңашылдық, т.б. </w:t>
      </w:r>
    </w:p>
    <w:p w:rsidR="00B31672" w:rsidRPr="006730D9" w:rsidRDefault="00B31672" w:rsidP="00B31672">
      <w:pPr>
        <w:pStyle w:val="21"/>
        <w:widowControl w:val="0"/>
        <w:ind w:firstLine="709"/>
        <w:rPr>
          <w:rFonts w:ascii="Times New Roman" w:hAnsi="Times New Roman"/>
          <w:sz w:val="20"/>
          <w:lang w:val="kk-KZ"/>
        </w:rPr>
      </w:pPr>
      <w:r w:rsidRPr="006730D9">
        <w:rPr>
          <w:rFonts w:ascii="Times New Roman" w:hAnsi="Times New Roman"/>
          <w:sz w:val="20"/>
          <w:lang w:val="kk-KZ"/>
        </w:rPr>
        <w:t>Қазақстанда қолданып жүрген заңдарға сәйкес кәсіпорындардың мынандай ұйымдық- құқықтық түрлері бар:</w:t>
      </w:r>
    </w:p>
    <w:p w:rsidR="00B31672" w:rsidRPr="006730D9" w:rsidRDefault="00B31672" w:rsidP="00D566AD">
      <w:pPr>
        <w:widowControl w:val="0"/>
        <w:numPr>
          <w:ilvl w:val="0"/>
          <w:numId w:val="30"/>
        </w:numPr>
        <w:tabs>
          <w:tab w:val="clear" w:pos="990"/>
          <w:tab w:val="num" w:pos="426"/>
        </w:tabs>
        <w:ind w:left="426" w:hanging="426"/>
        <w:jc w:val="both"/>
        <w:rPr>
          <w:sz w:val="20"/>
          <w:szCs w:val="20"/>
          <w:lang w:val="sr-Cyrl-CS"/>
        </w:rPr>
      </w:pPr>
      <w:r w:rsidRPr="006730D9">
        <w:rPr>
          <w:sz w:val="20"/>
          <w:szCs w:val="20"/>
          <w:lang w:val="sr-Cyrl-CS"/>
        </w:rPr>
        <w:t>мемлекеттік кәсіпорын;</w:t>
      </w:r>
    </w:p>
    <w:p w:rsidR="00B31672" w:rsidRPr="006730D9" w:rsidRDefault="00B31672" w:rsidP="00D566AD">
      <w:pPr>
        <w:widowControl w:val="0"/>
        <w:numPr>
          <w:ilvl w:val="0"/>
          <w:numId w:val="30"/>
        </w:numPr>
        <w:tabs>
          <w:tab w:val="clear" w:pos="990"/>
          <w:tab w:val="num" w:pos="426"/>
        </w:tabs>
        <w:ind w:left="426" w:hanging="426"/>
        <w:jc w:val="both"/>
        <w:rPr>
          <w:sz w:val="20"/>
          <w:szCs w:val="20"/>
          <w:lang w:val="sr-Cyrl-CS"/>
        </w:rPr>
      </w:pPr>
      <w:r w:rsidRPr="006730D9">
        <w:rPr>
          <w:sz w:val="20"/>
          <w:szCs w:val="20"/>
          <w:lang w:val="sr-Cyrl-CS"/>
        </w:rPr>
        <w:t>серіктестік толық жауапкершілікпен (толық серіктестік), аралас жауапкершілікпен (аралас серіктестік), серіктестік шектеулі жауапкершілікпен (шектеулі серіктестік);</w:t>
      </w:r>
    </w:p>
    <w:p w:rsidR="00B31672" w:rsidRPr="006730D9" w:rsidRDefault="00B31672" w:rsidP="00D566AD">
      <w:pPr>
        <w:widowControl w:val="0"/>
        <w:numPr>
          <w:ilvl w:val="0"/>
          <w:numId w:val="30"/>
        </w:numPr>
        <w:tabs>
          <w:tab w:val="clear" w:pos="990"/>
          <w:tab w:val="num" w:pos="426"/>
        </w:tabs>
        <w:ind w:left="426" w:hanging="426"/>
        <w:jc w:val="both"/>
        <w:rPr>
          <w:sz w:val="20"/>
          <w:szCs w:val="20"/>
          <w:lang w:val="sr-Cyrl-CS"/>
        </w:rPr>
      </w:pPr>
      <w:r w:rsidRPr="006730D9">
        <w:rPr>
          <w:sz w:val="20"/>
          <w:szCs w:val="20"/>
          <w:lang w:val="sr-Cyrl-CS"/>
        </w:rPr>
        <w:t>акционерлік қоғам (ашық және жабық типтегі);</w:t>
      </w:r>
    </w:p>
    <w:p w:rsidR="00B31672" w:rsidRPr="006730D9" w:rsidRDefault="00B31672" w:rsidP="00D566AD">
      <w:pPr>
        <w:widowControl w:val="0"/>
        <w:numPr>
          <w:ilvl w:val="0"/>
          <w:numId w:val="30"/>
        </w:numPr>
        <w:tabs>
          <w:tab w:val="clear" w:pos="990"/>
          <w:tab w:val="num" w:pos="426"/>
        </w:tabs>
        <w:ind w:left="426" w:hanging="426"/>
        <w:jc w:val="both"/>
        <w:rPr>
          <w:sz w:val="20"/>
          <w:szCs w:val="20"/>
          <w:lang w:val="sr-Cyrl-CS"/>
        </w:rPr>
      </w:pPr>
      <w:r w:rsidRPr="006730D9">
        <w:rPr>
          <w:sz w:val="20"/>
          <w:szCs w:val="20"/>
          <w:lang w:val="sr-Cyrl-CS"/>
        </w:rPr>
        <w:t>шағын кәсіпорындар (бірлескен), кооперативтер;</w:t>
      </w:r>
    </w:p>
    <w:p w:rsidR="00B31672" w:rsidRPr="006730D9" w:rsidRDefault="00B31672" w:rsidP="00B31672">
      <w:pPr>
        <w:widowControl w:val="0"/>
        <w:ind w:firstLine="709"/>
        <w:jc w:val="both"/>
        <w:rPr>
          <w:sz w:val="20"/>
          <w:szCs w:val="20"/>
          <w:lang w:val="sr-Cyrl-CS"/>
        </w:rPr>
      </w:pPr>
      <w:r w:rsidRPr="006730D9">
        <w:rPr>
          <w:b/>
          <w:sz w:val="20"/>
          <w:szCs w:val="20"/>
          <w:u w:val="single"/>
          <w:lang w:val="sr-Cyrl-CS"/>
        </w:rPr>
        <w:t>Жеке кәсіпорын</w:t>
      </w:r>
      <w:r w:rsidRPr="006730D9">
        <w:rPr>
          <w:b/>
          <w:sz w:val="20"/>
          <w:szCs w:val="20"/>
          <w:lang w:val="sr-Cyrl-CS"/>
        </w:rPr>
        <w:t>.</w:t>
      </w:r>
      <w:r w:rsidRPr="006730D9">
        <w:rPr>
          <w:sz w:val="20"/>
          <w:szCs w:val="20"/>
          <w:lang w:val="sr-Cyrl-CS"/>
        </w:rPr>
        <w:t xml:space="preserve"> Жеке кәсіпорында ұйымдастырушы, меншік иесі жеке тұлға, қалғандары жалдамалы жұмысшылар. Толық серіктестік – жеке адам және заңды тұлғалардың бірігуі, олардың мүшелері серіктестік міндеттемелері бойынша қозғалмайтын мүліктерге жауапты. Мұның мәні мынада. Егер толық серіктестікке оны ұйымдастырушылардың бірі жеке адам ретінде енетін болса, белгілі бір жауапты кезеңге кезіккенде (банкрот жағдайында) қажетті күнделікті заттардан басқа жеке мүліктерін, атап айтқанда, машина, саяжай, мебель, картина, зергерлік бұйымдар т.б. бағалы мүліктерді тізімге алады. Жұмыс істеп тұрған қоғамға мүшелікке енгеннен кейін бұрынғы мүшелермен қатар енгенге дейінгі қоғамның қарыздарын өтеуге бірдей жауапты болады. Әдетте толық серіктестіктерді заңды тұлғалар (ірі кәсіпорындар) құрайды. Белгілі бір салада бірлесіп қызмет ету жөніндегі келісім осындай серіктестікті құрудың негізі деп қарауға болады. Мұндай жағдайда серітестіктің жарғысын тіркеудің де қажеттігі болмайды.</w:t>
      </w:r>
    </w:p>
    <w:p w:rsidR="00B31672" w:rsidRPr="006730D9" w:rsidRDefault="00B31672" w:rsidP="00B31672">
      <w:pPr>
        <w:widowControl w:val="0"/>
        <w:ind w:firstLine="709"/>
        <w:jc w:val="both"/>
        <w:rPr>
          <w:sz w:val="20"/>
          <w:szCs w:val="20"/>
          <w:lang w:val="sr-Cyrl-CS"/>
        </w:rPr>
      </w:pPr>
      <w:r w:rsidRPr="006730D9">
        <w:rPr>
          <w:b/>
          <w:sz w:val="20"/>
          <w:szCs w:val="20"/>
          <w:u w:val="single"/>
          <w:lang w:val="sr-Cyrl-CS"/>
        </w:rPr>
        <w:t>Аралас (командиттік) серіктестік – толық серіктестіктің өзгерген түрі</w:t>
      </w:r>
      <w:r w:rsidRPr="006730D9">
        <w:rPr>
          <w:b/>
          <w:sz w:val="20"/>
          <w:szCs w:val="20"/>
          <w:lang w:val="sr-Cyrl-CS"/>
        </w:rPr>
        <w:t>.</w:t>
      </w:r>
      <w:r w:rsidRPr="006730D9">
        <w:rPr>
          <w:sz w:val="20"/>
          <w:szCs w:val="20"/>
          <w:lang w:val="sr-Cyrl-CS"/>
        </w:rPr>
        <w:t xml:space="preserve"> Мұның негізгі ерекшелігі, бір немесе бірнеше қатысушылардың бүкіл мүліктерімен несие беруші серіктестер алдында жауап береді. Біреуінің немесе бірнешеуінің жауапкершілігі қоғамға қосқан үлесі бойынша шектеледі. Бүкіл мүліктермен тәуекелділік етіп отырған қатынасушы қоғамның ішкі мүшесі немесе толық серіктестер деп аталады. Ал қосқан үлес мөлшерінде тәуекел етушілер сыртқы қатынасушылар немесе командистер деп аталады. Командиттік серіктестіктерді ұжым басқарады және ел өкілеттік қызмет атқарады. Фирманың ішкі </w:t>
      </w:r>
      <w:r w:rsidRPr="006730D9">
        <w:rPr>
          <w:sz w:val="20"/>
          <w:szCs w:val="20"/>
          <w:lang w:val="sr-Cyrl-CS"/>
        </w:rPr>
        <w:lastRenderedPageBreak/>
        <w:t>өзара қызметін командистер келісім арқылы жүзеге асырады. Әдетте мұндай келісім құқын ірі командитті компаниялар шеңберінде командистерден тұратын кеңеске беріп отырады. Қоғам сыртқы қатысушылардың қосқан үлес сомасына акциялар шығарады. Мұндай қатысушыларды – акционерлік командистер, ал қоғамды акционерлік командит деп атайды.</w:t>
      </w:r>
    </w:p>
    <w:p w:rsidR="00B31672" w:rsidRPr="006730D9" w:rsidRDefault="00B31672" w:rsidP="00B31672">
      <w:pPr>
        <w:widowControl w:val="0"/>
        <w:ind w:firstLine="709"/>
        <w:jc w:val="both"/>
        <w:rPr>
          <w:sz w:val="20"/>
          <w:szCs w:val="20"/>
          <w:lang w:val="sr-Cyrl-CS"/>
        </w:rPr>
      </w:pPr>
      <w:r w:rsidRPr="006730D9">
        <w:rPr>
          <w:b/>
          <w:sz w:val="20"/>
          <w:szCs w:val="20"/>
          <w:u w:val="single"/>
          <w:lang w:val="sr-Cyrl-CS"/>
        </w:rPr>
        <w:t>Командитті серіктестікке</w:t>
      </w:r>
      <w:r w:rsidRPr="006730D9">
        <w:rPr>
          <w:sz w:val="20"/>
          <w:szCs w:val="20"/>
          <w:lang w:val="sr-Cyrl-CS"/>
        </w:rPr>
        <w:t xml:space="preserve"> салық тұрғысынан қарағанда шектеулі жауапкершілігі бар қоғам ретінде қабылданды. Мұндай құрылым шектеулі жауапкершілігі бар командитті серіктестік деп аталады. Оның артықшылығы салық төлеу тұрғысынан ол серіктестік, ал азаматтық құқық тұрғысынан шектеусіз жауапкершілігін шектеулі қоғамға тарата алады, сөйтіп жауапкершілікті шектеу арнасынан өтеді, әдетте, олардың капиталы да көп болмайды.</w:t>
      </w:r>
    </w:p>
    <w:p w:rsidR="00B31672" w:rsidRPr="006730D9" w:rsidRDefault="00B31672" w:rsidP="00B31672">
      <w:pPr>
        <w:widowControl w:val="0"/>
        <w:ind w:firstLine="709"/>
        <w:jc w:val="both"/>
        <w:rPr>
          <w:sz w:val="20"/>
          <w:szCs w:val="20"/>
          <w:lang w:val="sr-Cyrl-CS"/>
        </w:rPr>
      </w:pPr>
      <w:r w:rsidRPr="006730D9">
        <w:rPr>
          <w:sz w:val="20"/>
          <w:szCs w:val="20"/>
          <w:lang w:val="sr-Cyrl-CS"/>
        </w:rPr>
        <w:t>Біздің елімізде командиттік серіктестіктің аралас түрлері әзірге дами қойған жоқ, кей жағдайда оған деген қажеттіліктің туындауы әбден мүмкін. Мысалы идеясы дайын жеке басты адам бар, осы идеяға сенім білдіріп мақұлдайтын кәсіпорын да бар.  Осы идеяны жүзеге асыруға қажетті қаражат екеуінде де жоқ. Осыдан аралас серіктестік құралады, жеке адам оған шектеулі жауапкершілікпен, ал кәсіпорын толық мүшелікке енеді. Бұл жағдайда кәсіпорын банк иесінің кепілі, кәсіпорынның бақылауымен оған жеке адам жарлық етеді.</w:t>
      </w:r>
    </w:p>
    <w:p w:rsidR="00B31672" w:rsidRPr="006730D9" w:rsidRDefault="00B31672" w:rsidP="00B31672">
      <w:pPr>
        <w:widowControl w:val="0"/>
        <w:ind w:firstLine="709"/>
        <w:jc w:val="both"/>
        <w:rPr>
          <w:sz w:val="20"/>
          <w:szCs w:val="20"/>
          <w:lang w:val="sr-Cyrl-CS"/>
        </w:rPr>
      </w:pPr>
      <w:r w:rsidRPr="006730D9">
        <w:rPr>
          <w:b/>
          <w:sz w:val="20"/>
          <w:szCs w:val="20"/>
          <w:u w:val="single"/>
          <w:lang w:val="sr-Cyrl-CS"/>
        </w:rPr>
        <w:t>Жауапкершілігі шектеулі серіктестік (шектеулі серіктестік қоғам)</w:t>
      </w:r>
      <w:r w:rsidRPr="006730D9">
        <w:rPr>
          <w:sz w:val="20"/>
          <w:szCs w:val="20"/>
          <w:lang w:val="sr-Cyrl-CS"/>
        </w:rPr>
        <w:t>алдын ала белгіленген пайшылар үлестерінің негізінде құрылған бірлестік. Оның мүшелері (жеке тұлға және заңды тұлға иегерлері) қоғамның міндеттемелерін орындау жауапкершіліктері жоқ, тек өз үлестерінің мөлшерінде тәуекелділік жасайды. Шектеулі жауапкершіліктің мәні де осында. Көпшілік жағдайда жауапкершілігі шектеулі қоғамда компаньондар арасында берік өзара байланыс бар. Осы себептермен ол отбасылық кәсіпорындар ұйымдастыруға өте қолайлы.</w:t>
      </w:r>
    </w:p>
    <w:p w:rsidR="00B31672" w:rsidRPr="006730D9" w:rsidRDefault="00B31672" w:rsidP="00B31672">
      <w:pPr>
        <w:ind w:firstLine="709"/>
        <w:jc w:val="both"/>
        <w:rPr>
          <w:sz w:val="20"/>
          <w:szCs w:val="20"/>
          <w:lang w:val="sr-Cyrl-CS"/>
        </w:rPr>
      </w:pPr>
      <w:r w:rsidRPr="006730D9">
        <w:rPr>
          <w:sz w:val="20"/>
          <w:szCs w:val="20"/>
          <w:lang w:val="sr-Cyrl-CS"/>
        </w:rPr>
        <w:t xml:space="preserve">Жауапкершілігі  шектеулі қоғамды ұйымдастыру үшін құрылтай келісім шартын жасау керек, онда фирманың аты, мекен жайы, кәсіпорынның қызмет түрі, бағыты, негізгі капитал мөлшері, қоғам мүшелерінің үлесі көрсетіледі. Ақша қаражатынан басқа қоғамды ұйымдастырушылардың бағалы материалдық заттар формасында заттық үлестері болуы да мүмкін (автомобиль, жер учаскелері, лицензия т.б.) </w:t>
      </w:r>
    </w:p>
    <w:p w:rsidR="00B31672" w:rsidRPr="006730D9" w:rsidRDefault="00B31672" w:rsidP="00B31672">
      <w:pPr>
        <w:ind w:firstLine="709"/>
        <w:jc w:val="both"/>
        <w:rPr>
          <w:sz w:val="20"/>
          <w:szCs w:val="20"/>
          <w:lang w:val="sr-Cyrl-CS"/>
        </w:rPr>
      </w:pPr>
      <w:r w:rsidRPr="006730D9">
        <w:rPr>
          <w:sz w:val="20"/>
          <w:szCs w:val="20"/>
          <w:lang w:val="sr-Cyrl-CS"/>
        </w:rPr>
        <w:t>Қоғам мүшелерінің құқы жылына бір немесе екі рет өткізілетін қоғам мүшелерінің жиналысында анықталады, одан әрі даму алады. Жиналыстың маңызды шешімдер қабылдау құқы бар, атап айтқанда, жылдық балансты бекітеді, пайданы мақсатты, орынды пайдалануды анықтайды, шығындарды қысқартады, қоғамның төрағасын сайлауды немесе қайта сайлауды, оған әр қилы мәселелер бойынша тапсырмалар жүктейді. Қоғамның жұмысына бақылауды бақылау комиссиясы жүргізеді, оның мүшелерін жалпы жиналыспен тағайындайды.</w:t>
      </w:r>
    </w:p>
    <w:p w:rsidR="00B31672" w:rsidRPr="006730D9" w:rsidRDefault="00B31672" w:rsidP="00B31672">
      <w:pPr>
        <w:ind w:firstLine="709"/>
        <w:jc w:val="both"/>
        <w:rPr>
          <w:sz w:val="20"/>
          <w:szCs w:val="20"/>
          <w:lang w:val="sr-Cyrl-CS"/>
        </w:rPr>
      </w:pPr>
      <w:r w:rsidRPr="006730D9">
        <w:rPr>
          <w:sz w:val="20"/>
          <w:szCs w:val="20"/>
          <w:lang w:val="sr-Cyrl-CS"/>
        </w:rPr>
        <w:t>Акционерлік қоғам – келесі сұрақта толығырақ қарастырылады.</w:t>
      </w:r>
    </w:p>
    <w:p w:rsidR="00B31672" w:rsidRPr="006730D9" w:rsidRDefault="00B31672" w:rsidP="00B31672">
      <w:pPr>
        <w:widowControl w:val="0"/>
        <w:ind w:firstLine="709"/>
        <w:jc w:val="both"/>
        <w:rPr>
          <w:sz w:val="20"/>
          <w:szCs w:val="20"/>
          <w:lang w:val="sr-Cyrl-CS"/>
        </w:rPr>
      </w:pPr>
      <w:r w:rsidRPr="006730D9">
        <w:rPr>
          <w:b/>
          <w:sz w:val="20"/>
          <w:szCs w:val="20"/>
          <w:u w:val="single"/>
          <w:lang w:val="sr-Cyrl-CS"/>
        </w:rPr>
        <w:t>Кооператив.</w:t>
      </w:r>
      <w:r w:rsidRPr="006730D9">
        <w:rPr>
          <w:sz w:val="20"/>
          <w:szCs w:val="20"/>
          <w:lang w:val="sr-Cyrl-CS"/>
        </w:rPr>
        <w:t xml:space="preserve"> Олар жалға алған немесе олардың пайдалануына берілген мүліктерді пайдаланып, тауар (өнім өндіру, әр түрлі жұмыстар орындау және қызмет көрсету) шаруашылығымен айналысу мақсатымен кооперативке мүше ретінде ерікті түрде бірлескен адамдар тобы. Олар өндірісті дербес, өзін-өзі басқару және өзін-өзі қаржыландыру принципіне сәйкес ұйымдастырылады.</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Кооператив – ең алдымен бір топ адам – кооперативтің мүшелері болады. Жалпы ереже бойынша, олар үш адамнан кем болмауы керек. Егер кооператив әрекеті процесінде бұл сан азайса, оның жұмысы тоқталады.</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Кооператив - сондай-ақ кәсіпорын, белгілі бір жағдайда қоғамдық қарым-қатынастар жүйесінде жекелеген ұйым болып келеді. Кооперативтің қызметшілер құрамы өзгерсе де, ол біркелкі ұйым ретінде өз әрекетін жалғастыра береді.</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Кооперативтің әрекеті, олардың ортақ  кооперативтік меншігі, не жалға алған немесе тегін пайдалануға берілген құрал-жабдықтарды қолдану арқылы жүзеге асырылады. Осы әрекеттің нәтижесінде өндірілген қосымша өнім мемлекет пен кооперативтер арасында бөлінеді, ал оның қалған бір бөлігі осы кооперативтің дамуына бағытталады және кооператив мүшелерінің еңбек ақысына жұмсалады.</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Кооперативтің негізгі принциптері кооперативке өз еркімен кіру және одан шығу; кооператив мүшелерінің өндіріс процесінде олардың жұмысын (ісін) басқаруға қатысуы; кооперативтік шаруашылық жүргізу және белгілі бір шешім қабылдауда дербестігі; кооператив мүшелерінің еңбек етуге құқығы бар және олардың кооперативке қосқан үлесіне сәйкес табыс алуын, әлеуметтік әділеттілік пен әлеуметтік тепе-теңдікті сақтауы қамтамасыз етіледі.</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Кооперативтік кәсіпорындар өздерінің мақсаты және әрекет ету мазмұны шегінде әртүрлі болып, бір-біріне ұқсамай ерекшеленеді. Олардың: өндірістік, тұтыну, аралас, өндірісті және тұтынуды үйлестіретін кооперативтер деп аталатын түрлері бар.</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sz w:val="20"/>
          <w:lang w:val="sr-Cyrl-CS"/>
        </w:rPr>
        <w:t>Кооперативті кәсіпорындардың артықшылығы да, кемшілігі де бар. Көпшілік елде өріс алғанына қарамастан іс жүзінде кооперативтердің салыстырмалы түрде үлес салмағы аса көп емес. Оның көптеген себептері бар, ең алдымен, кооперативтік кәсіпорындарда табысты капиталға айналдырмау тенденциясы байқалады, ол болса өндіріс тиімділігін төмендетеді, инновациялық процеске кедергі жасайды, құрылымдық қайта құруды қиындатады. Бір жағынан бұл форманың үлкен артықшылығы да бар, атап айтқанда, олардың ішіндегі маңыздысы меншік пен еңбектің бірлігінен туындайтын жоғары мотивациялық тиімділік. Алайда бұл тиімділік иесіз, ұжым меншігінің орнына, сол ұжым мүшелерінің меншігін енгізсе ғана көрініс алады.</w:t>
      </w:r>
    </w:p>
    <w:p w:rsidR="00B31672" w:rsidRPr="006730D9" w:rsidRDefault="00B31672" w:rsidP="00B31672">
      <w:pPr>
        <w:pStyle w:val="a5"/>
        <w:widowControl w:val="0"/>
        <w:ind w:left="284"/>
        <w:rPr>
          <w:rFonts w:ascii="Times New Roman" w:hAnsi="Times New Roman"/>
          <w:sz w:val="20"/>
          <w:u w:val="single"/>
          <w:lang w:val="sr-Cyrl-CS"/>
        </w:rPr>
      </w:pPr>
      <w:r w:rsidRPr="006730D9">
        <w:rPr>
          <w:rFonts w:ascii="Times New Roman" w:hAnsi="Times New Roman"/>
          <w:sz w:val="20"/>
          <w:lang w:val="sr-Cyrl-CS"/>
        </w:rPr>
        <w:lastRenderedPageBreak/>
        <w:t>Мемлекеттік кәсіпорындардың құқылық статусы көптеген елдерде әр түрлі. Тіпті бір елдің ішінде де мемлекеттік кәсіпорындардың жағдайын анықтап, реттейтін біртұтас заң актілері жоқ. Іс жүзінде әрбір кәсіпорын мемлекет пен нарық арасындағы қаражат және мүліктік қатынастарды реттейтін арнаулы қаулы-қарарларға сәйкес ұйымдасады, әрекет етеді. Осы аталып өткен шартты жағдайларға байланысты мемлекеттік кәсіпорындар үш топқа бөлінеді: бюджеттік кәсіпорындар, мемлекеттік корпорациялар (Паблик Корпорейшнз), аралас акционерлік қоғамдар.</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b/>
          <w:sz w:val="20"/>
          <w:u w:val="single"/>
          <w:lang w:val="sr-Cyrl-CS"/>
        </w:rPr>
        <w:t>Бюджеттік кәсіпорындар</w:t>
      </w:r>
      <w:r w:rsidRPr="006730D9">
        <w:rPr>
          <w:rFonts w:ascii="Times New Roman" w:hAnsi="Times New Roman"/>
          <w:b/>
          <w:sz w:val="20"/>
          <w:lang w:val="sr-Cyrl-CS"/>
        </w:rPr>
        <w:t>.</w:t>
      </w:r>
      <w:r w:rsidRPr="006730D9">
        <w:rPr>
          <w:rFonts w:ascii="Times New Roman" w:hAnsi="Times New Roman"/>
          <w:sz w:val="20"/>
          <w:lang w:val="sr-Cyrl-CS"/>
        </w:rPr>
        <w:t xml:space="preserve"> Бұл топқа заңды, шаруашылық дербестігі жоқ кәсіпорындар енеді. Өз жағдайына қарай олар мемлекеттік әкімшілік жүйесіне енеді, тікелей немесе құрылымдық тұрғыдан бір министрлікке, ведомстваға немесе жергілікті басқару органдарына бағынады. Олар пайдадан салық төлемейді, олардың бүкіл табысы мен шығысы мемлекеттік бюджет арқылы өтеді. Олар, әдетте, сыртқы қаражат көздерін пайдаланбайды, мемлекеттік қазына есебінен қаржыландырады. Кәсіпорын басшыларын мемлекеттік органдар тағайындайды, барлық қалған жұмыс істеушілермен бірге оларды мемлекеттік қызметкерлер деп атайды. Бюджеттік кәсіпорындарға байланыс жүйесі, верфтер, т.б. жатады.</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b/>
          <w:sz w:val="20"/>
          <w:u w:val="single"/>
          <w:lang w:val="sr-Cyrl-CS"/>
        </w:rPr>
        <w:t>Мемлекеттік корпорациялар</w:t>
      </w:r>
      <w:r w:rsidRPr="006730D9">
        <w:rPr>
          <w:rFonts w:ascii="Times New Roman" w:hAnsi="Times New Roman"/>
          <w:b/>
          <w:sz w:val="20"/>
          <w:lang w:val="sr-Cyrl-CS"/>
        </w:rPr>
        <w:t>.</w:t>
      </w:r>
      <w:r w:rsidRPr="006730D9">
        <w:rPr>
          <w:rFonts w:ascii="Times New Roman" w:hAnsi="Times New Roman"/>
          <w:sz w:val="20"/>
          <w:lang w:val="sr-Cyrl-CS"/>
        </w:rPr>
        <w:t xml:space="preserve"> Бұл кеңінен тараған ұйымдық- құқылық түрдегі мемлекеттік кәсіпорындар. Олар белгілі бір құқық субьектілері және өзіндік меншікте мүліктері бар кәсіпорындар. Әдетте олар шаруашылық жұмыстармен бірге мемлекет атынан реттеуші және басқарушы қызметтерін де атқарады. Басқаша айтқанда мемлекеттік корпорациялар коммерциялық кәсіпорындар мен мемлекеттік органдардың қызмет ету аясын, ерекшелігін бірдей қолданып отыр. Мемлекеттік корпорациялар мемлекет иелік ететін акциялар арқылы акционерлік қоғам түрінде де құрылуы мүмкін. Мемлекеттік корпорациялар кәсіпкерлік қызметті коммерциялық негізде тиісті министрліктер мен ведомстволардың бекіткен жоспарына сай жүргізеді. Мұндай қызметтің экономикалық негізін мемлекеттік қорлар есебінен құралатын өзіндік капиталы, акционерлік капитал және капиталданған пайда құрайды. Сонымен қатар облигация түріндегі қарыз капиталын, банк несиелерін, басқа да қаражат тетіктерін пайдаланады. Алайда, қарыз қаржыларының шектеулілігі қаражат ресурстарын мәнді пайдалану мүмкіндігін төмендетеді. Мемлекеттік корпорациялардың рентабельдік және тиімділік көрсеткіші көбіне жеке фирмалардың сол сияқты көрсеткіштермен салыстыруға келмейді, өйткені тиімсіз өндірісті ең алдымен мемлекет өзі қорғап, өзі қаржыландырады, ал өндірістік өнімдер мен қызмет көрсету шектеулі бағамен сатылады.</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b/>
          <w:sz w:val="20"/>
          <w:u w:val="single"/>
          <w:lang w:val="sr-Cyrl-CS"/>
        </w:rPr>
        <w:t>Аралас компаниялар</w:t>
      </w:r>
      <w:r w:rsidRPr="006730D9">
        <w:rPr>
          <w:rFonts w:ascii="Times New Roman" w:hAnsi="Times New Roman"/>
          <w:b/>
          <w:sz w:val="20"/>
          <w:lang w:val="sr-Cyrl-CS"/>
        </w:rPr>
        <w:t>.</w:t>
      </w:r>
      <w:r w:rsidRPr="006730D9">
        <w:rPr>
          <w:rFonts w:ascii="Times New Roman" w:hAnsi="Times New Roman"/>
          <w:sz w:val="20"/>
          <w:lang w:val="sr-Cyrl-CS"/>
        </w:rPr>
        <w:t xml:space="preserve"> Олар акционерлік қоғам және жауапкершілігі шектеулі серіктестік түрінде құрылады, акциялары мемлекет пен жеке салымшылардың (вкладчиктердің) қолында болады. Акционерлік қоғамдар туралы заңға сай аралас компаниялар заңды иегер, коммерциялық жеке фирмалармен салыстырғанда бірқатар жеңілдіктер мен артықшылықтарды пайдаланады. Атап айтқанда, мемлекеттік несие мен қосымша қаражатты (дотация) пайдалану, импорттық лецензияларды жеңілдік тәртіппен алу, басқа мемлекеттік кәсіпорындардан бекітілген бағамен шикізат пен жартылай фабрикат алуға кепілдік, өндірген өнімдерді өткізуде кепілді рынок, сыртқы дотация, т.б. жеңілдіктер.</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sz w:val="20"/>
          <w:lang w:val="sr-Cyrl-CS"/>
        </w:rPr>
        <w:t>Аралас фирмалардың өзіндік капиталы акционерлік капиталдан, капиталданған пайдадан, акциялары қор биржасында сатылатын болса эмиссиялық табыстан құралады. Мемлекет пен жеке акционерлер табысты өз қызметтерінің нәтижесінде дивиденд түрінде алып отырады. Аралас компаниялардың қоры қаржыларды пайдалануда мемлекеттік корпорациялармен салыстырғанда артық мүмкіндіктері бар. Аралас компаниялар шаруашылық ісін кәсіпкерлік және коммерциялық негізде жүргізеді. Алайда ел экономикасына аса маңызды деген жағдайда әкімшілік пен тиісті министрліктер мен ведомстволар бірлесе отырып жоспар да белгілейді. Мемлекеттік корпорациялармен салыстырғанда олардың үлкен шаруашылық дербестігі бар.</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b/>
          <w:sz w:val="20"/>
          <w:lang w:val="sr-Cyrl-CS"/>
        </w:rPr>
        <w:t>Шетел инвестицияларымен (қаржысымен) жұмыс істейтін кәсіпорын</w:t>
      </w:r>
      <w:r w:rsidRPr="006730D9">
        <w:rPr>
          <w:rFonts w:ascii="Times New Roman" w:hAnsi="Times New Roman"/>
          <w:sz w:val="20"/>
          <w:lang w:val="sr-Cyrl-CS"/>
        </w:rPr>
        <w:t xml:space="preserve"> – ішінара (бірлескен кәсіпорын) немесе түгелдей шетел қаржысын пайдаланатын кәсіпорын. Ол жаңа заңды құқығы бар жақ немесе республикада жұмыс істеп тұрған жақ кәсіпорындағы шетел инвестициясын иелену арқылы өзі ұйымдасқан  территориядағы әкімшіліктің немесе басқа да құқықтық органның келісімімен құрылады. Ол өзінің көмекші кәсіпорындары мен филиалдарын да құра алады.</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sz w:val="20"/>
          <w:lang w:val="sr-Cyrl-CS"/>
        </w:rPr>
        <w:t>Мәселен, бүгінгі таңда Жапония капиталының қатысуымен жалпы құны 220 млн. долларға тең екі ірі жоба жүзеге асырылуда. Олар: «Дружба» темір-жол станциясын қайта құру және Павлодардағы «Химпром» акционерлік қоғамына мембран</w:t>
      </w:r>
      <w:r w:rsidRPr="006730D9">
        <w:rPr>
          <w:rStyle w:val="aff0"/>
          <w:rFonts w:ascii="Times New Roman" w:hAnsi="Times New Roman"/>
          <w:sz w:val="20"/>
          <w:lang w:val="sr-Cyrl-CS"/>
        </w:rPr>
        <w:footnoteReference w:id="2"/>
      </w:r>
      <w:r w:rsidRPr="006730D9">
        <w:rPr>
          <w:rFonts w:ascii="Times New Roman" w:hAnsi="Times New Roman"/>
          <w:sz w:val="20"/>
          <w:lang w:val="sr-Cyrl-CS"/>
        </w:rPr>
        <w:t xml:space="preserve"> технологиясын ендіру.</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sz w:val="20"/>
          <w:lang w:val="sr-Cyrl-CS"/>
        </w:rPr>
        <w:t>Бұл шетелдік инвестицияларды тарту жолымен аралас кәсіпорындарды ұйымдастырудың маңызды және тиімді жолдарының бірі. Мұның өзі бүгінгі таңда мемлекетіміздің шектеулі қаржы ресурсына байланысты.</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sz w:val="20"/>
          <w:lang w:val="sr-Cyrl-CS"/>
        </w:rPr>
        <w:t>Сонымен қатар, салааралық мемлекеттік бірлестіктер, аумақтық салааралық (шаруашылықаралық) бірлестіктер, концерндер, консорциумдар, корпорациялар, шаруашылық ассоциациялары, одақтар тәрізді бірқатар ұйымдық құрылымдар мен түрлері отандық экономикамыздың күнделікті өміріне кеңінен еніп келеді. Бұлардың өздеріне тән ерекшеліктері бар.</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b/>
          <w:sz w:val="20"/>
          <w:lang w:val="sr-Cyrl-CS"/>
        </w:rPr>
        <w:lastRenderedPageBreak/>
        <w:t>Концерн</w:t>
      </w:r>
      <w:r w:rsidRPr="006730D9">
        <w:rPr>
          <w:rFonts w:ascii="Times New Roman" w:hAnsi="Times New Roman"/>
          <w:sz w:val="20"/>
          <w:lang w:val="sr-Cyrl-CS"/>
        </w:rPr>
        <w:t xml:space="preserve"> (ағыл.) – қатысу жүйесі арқылы, мүдде ортақтығы, жеке уния жөніндегі шарттары, патенттік-лицензиялық келісімдері, қаржылануы, шығысы, өндірістік ынтымақтастығы бойынша, бір-бірімен байланысты жеке кәсіпорындардың бірлестігі.</w:t>
      </w:r>
    </w:p>
    <w:p w:rsidR="00B31672" w:rsidRPr="006730D9" w:rsidRDefault="00B31672" w:rsidP="00B31672">
      <w:pPr>
        <w:pStyle w:val="a5"/>
        <w:ind w:left="284"/>
        <w:rPr>
          <w:rFonts w:ascii="Times New Roman" w:hAnsi="Times New Roman"/>
          <w:sz w:val="20"/>
          <w:lang w:val="sr-Cyrl-CS"/>
        </w:rPr>
      </w:pPr>
      <w:r w:rsidRPr="006730D9">
        <w:rPr>
          <w:rFonts w:ascii="Times New Roman" w:hAnsi="Times New Roman"/>
          <w:b/>
          <w:sz w:val="20"/>
          <w:lang w:val="sr-Cyrl-CS"/>
        </w:rPr>
        <w:t>Салааралық мемлекеттік бірлестіктер</w:t>
      </w:r>
      <w:r w:rsidRPr="006730D9">
        <w:rPr>
          <w:rFonts w:ascii="Times New Roman" w:hAnsi="Times New Roman"/>
          <w:sz w:val="20"/>
          <w:lang w:val="sr-Cyrl-CS"/>
        </w:rPr>
        <w:t xml:space="preserve"> – халық шаруашылығы кешенінің бір жүйесіне кіретін дербес кәсіпорындардың шаруашылық бірлестігі. Бұл біркелкі (біртекті) өнімдер өндірмейтін әр түрлі ведомстволарға жататын кәсіпорындар негізінде құрылатын бірлестіктер.</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b/>
          <w:sz w:val="20"/>
          <w:lang w:val="sr-Cyrl-CS"/>
        </w:rPr>
        <w:t>Шаруашылық ассоциациялар</w:t>
      </w:r>
      <w:r w:rsidRPr="006730D9">
        <w:rPr>
          <w:rFonts w:ascii="Times New Roman" w:hAnsi="Times New Roman"/>
          <w:sz w:val="20"/>
          <w:lang w:val="sr-Cyrl-CS"/>
        </w:rPr>
        <w:t xml:space="preserve"> – кәсіпорындардың бір немесе бірнеше өндірістік- шаруашылық қызметті бірігіп атқару мақсатымен белгілі шарт негізінде құрылған бірлестіктер.</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b/>
          <w:sz w:val="20"/>
          <w:lang w:val="sr-Cyrl-CS"/>
        </w:rPr>
        <w:t>Консорциум</w:t>
      </w:r>
      <w:r w:rsidRPr="006730D9">
        <w:rPr>
          <w:rFonts w:ascii="Times New Roman" w:hAnsi="Times New Roman"/>
          <w:sz w:val="20"/>
          <w:lang w:val="sr-Cyrl-CS"/>
        </w:rPr>
        <w:t xml:space="preserve"> – нақты міндетті (күрделі мақсатты бағдарлама және жобалар) шешу үшін уақытша шарт негізінде ұйымдастырылған бірлестіктер.</w:t>
      </w:r>
    </w:p>
    <w:p w:rsidR="00B31672" w:rsidRPr="006730D9" w:rsidRDefault="00B31672" w:rsidP="00B31672">
      <w:pPr>
        <w:pStyle w:val="a5"/>
        <w:widowControl w:val="0"/>
        <w:ind w:left="284"/>
        <w:rPr>
          <w:rFonts w:ascii="Times New Roman" w:hAnsi="Times New Roman"/>
          <w:sz w:val="20"/>
          <w:lang w:val="sr-Cyrl-CS"/>
        </w:rPr>
      </w:pPr>
      <w:r w:rsidRPr="006730D9">
        <w:rPr>
          <w:rFonts w:ascii="Times New Roman" w:hAnsi="Times New Roman"/>
          <w:sz w:val="20"/>
          <w:lang w:val="sr-Cyrl-CS"/>
        </w:rPr>
        <w:t>Осы ұйымдық құрылымдар бірқатар ортақ принциптерге негізделген, сонымен қатар, олар толық сақтала ма, жоқ па, оған жауап беру әлі ерте. Қорыта айтқанда, Қазақстан нарыққа дендеп енген сайын кәсіпорындардың түрлері де барған сайын әралуан сипат алуда. Оларды таңдау проблемалары да күрделенуде. Сондықтан, оларды терең зерттеп, қыры-сырын ашу, жан-жақты талдау бүгінгі күннің басты мәселесі.</w:t>
      </w:r>
    </w:p>
    <w:p w:rsidR="00B31672" w:rsidRPr="006730D9" w:rsidRDefault="00B31672" w:rsidP="00B31672">
      <w:pPr>
        <w:pStyle w:val="a7"/>
        <w:ind w:firstLine="709"/>
        <w:jc w:val="both"/>
        <w:rPr>
          <w:rFonts w:ascii="Times New Roman" w:hAnsi="Times New Roman"/>
          <w:sz w:val="20"/>
          <w:lang w:val="sr-Cyrl-CS"/>
        </w:rPr>
      </w:pPr>
      <w:r w:rsidRPr="006730D9">
        <w:rPr>
          <w:rFonts w:ascii="Times New Roman" w:hAnsi="Times New Roman"/>
          <w:b/>
          <w:sz w:val="20"/>
          <w:lang w:val="sr-Cyrl-CS"/>
        </w:rPr>
        <w:t>Акционерлік қоғам</w:t>
      </w:r>
      <w:r w:rsidRPr="006730D9">
        <w:rPr>
          <w:rFonts w:ascii="Times New Roman" w:hAnsi="Times New Roman"/>
          <w:sz w:val="20"/>
          <w:lang w:val="sr-Cyrl-CS"/>
        </w:rPr>
        <w:t xml:space="preserve"> - кәсіпорын түрі, жарғылық қоры акция шығарып, оны сату арқылы салымдарын біріктіру нәтижесінде құралады. Қоғам мүшелері өз салымдарының көлемінде жауапкершілікте болады.</w:t>
      </w:r>
    </w:p>
    <w:p w:rsidR="00B31672" w:rsidRPr="006730D9" w:rsidRDefault="00B31672" w:rsidP="00B31672">
      <w:pPr>
        <w:pStyle w:val="a7"/>
        <w:ind w:firstLine="709"/>
        <w:jc w:val="both"/>
        <w:rPr>
          <w:rFonts w:ascii="Times New Roman" w:hAnsi="Times New Roman"/>
          <w:sz w:val="20"/>
          <w:lang w:val="sr-Cyrl-CS"/>
        </w:rPr>
      </w:pPr>
      <w:r w:rsidRPr="006730D9">
        <w:rPr>
          <w:rFonts w:ascii="Times New Roman" w:hAnsi="Times New Roman"/>
          <w:sz w:val="20"/>
          <w:lang w:val="sr-Cyrl-CS"/>
        </w:rPr>
        <w:t>Акционерлік қоғамның негізгі белгілері:</w:t>
      </w:r>
    </w:p>
    <w:p w:rsidR="00B31672" w:rsidRPr="006730D9" w:rsidRDefault="00B31672" w:rsidP="00D566AD">
      <w:pPr>
        <w:numPr>
          <w:ilvl w:val="0"/>
          <w:numId w:val="31"/>
        </w:numPr>
        <w:jc w:val="both"/>
        <w:rPr>
          <w:sz w:val="20"/>
          <w:szCs w:val="20"/>
          <w:lang w:val="sr-Cyrl-CS"/>
        </w:rPr>
      </w:pPr>
      <w:r w:rsidRPr="006730D9">
        <w:rPr>
          <w:sz w:val="20"/>
          <w:szCs w:val="20"/>
          <w:lang w:val="sr-Cyrl-CS"/>
        </w:rPr>
        <w:t>заңды тұлға статусы болуы;</w:t>
      </w:r>
    </w:p>
    <w:p w:rsidR="00B31672" w:rsidRPr="006730D9" w:rsidRDefault="00B31672" w:rsidP="00D566AD">
      <w:pPr>
        <w:numPr>
          <w:ilvl w:val="0"/>
          <w:numId w:val="31"/>
        </w:numPr>
        <w:jc w:val="both"/>
        <w:rPr>
          <w:sz w:val="20"/>
          <w:szCs w:val="20"/>
          <w:lang w:val="sr-Cyrl-CS"/>
        </w:rPr>
      </w:pPr>
      <w:r w:rsidRPr="006730D9">
        <w:rPr>
          <w:sz w:val="20"/>
          <w:szCs w:val="20"/>
          <w:lang w:val="sr-Cyrl-CS"/>
        </w:rPr>
        <w:t>міндеттемелерге барлық мүлігімен жауаптылығы;</w:t>
      </w:r>
    </w:p>
    <w:p w:rsidR="00B31672" w:rsidRPr="006730D9" w:rsidRDefault="00B31672" w:rsidP="00D566AD">
      <w:pPr>
        <w:numPr>
          <w:ilvl w:val="0"/>
          <w:numId w:val="31"/>
        </w:numPr>
        <w:jc w:val="both"/>
        <w:rPr>
          <w:sz w:val="20"/>
          <w:szCs w:val="20"/>
          <w:lang w:val="sr-Cyrl-CS"/>
        </w:rPr>
      </w:pPr>
      <w:r w:rsidRPr="006730D9">
        <w:rPr>
          <w:sz w:val="20"/>
          <w:szCs w:val="20"/>
          <w:lang w:val="sr-Cyrl-CS"/>
        </w:rPr>
        <w:t>акционерлік қоғам мүлкінің жекелеген акционерлер мүлігінен ерешеленуі;</w:t>
      </w:r>
    </w:p>
    <w:p w:rsidR="00B31672" w:rsidRPr="006730D9" w:rsidRDefault="00B31672" w:rsidP="00D566AD">
      <w:pPr>
        <w:numPr>
          <w:ilvl w:val="0"/>
          <w:numId w:val="31"/>
        </w:numPr>
        <w:jc w:val="both"/>
        <w:rPr>
          <w:sz w:val="20"/>
          <w:szCs w:val="20"/>
          <w:lang w:val="sr-Cyrl-CS"/>
        </w:rPr>
      </w:pPr>
      <w:r w:rsidRPr="006730D9">
        <w:rPr>
          <w:sz w:val="20"/>
          <w:szCs w:val="20"/>
          <w:lang w:val="sr-Cyrl-CS"/>
        </w:rPr>
        <w:t>жарғылық капиталының болуы, оның белгілі бір акция санына бөлінуі;</w:t>
      </w:r>
    </w:p>
    <w:p w:rsidR="00B31672" w:rsidRPr="006730D9" w:rsidRDefault="00B31672" w:rsidP="00B31672">
      <w:pPr>
        <w:pStyle w:val="a5"/>
        <w:rPr>
          <w:rFonts w:ascii="Times New Roman" w:hAnsi="Times New Roman"/>
          <w:sz w:val="20"/>
          <w:lang w:val="sr-Cyrl-CS"/>
        </w:rPr>
      </w:pPr>
      <w:r w:rsidRPr="006730D9">
        <w:rPr>
          <w:rFonts w:ascii="Times New Roman" w:hAnsi="Times New Roman"/>
          <w:sz w:val="20"/>
          <w:lang w:val="sr-Cyrl-CS"/>
        </w:rPr>
        <w:t>Акционерлік қоғамды басқару. Акционерлік қоғамды басқару құрылымы екі немесе үш звенодан тұрады. Екі звенолы акционерлік қоғам: акционерлердің жалпы жиналысы және басқарма (орындаушы директор) құрылымынан тұрады. Ал үш звенолы құрылымда, оған бақылау комиссиясы (немесе кеңес) қосылады.</w:t>
      </w:r>
    </w:p>
    <w:p w:rsidR="00B31672" w:rsidRPr="006730D9" w:rsidRDefault="00B31672" w:rsidP="00B31672">
      <w:pPr>
        <w:pStyle w:val="a5"/>
        <w:rPr>
          <w:rFonts w:ascii="Times New Roman" w:hAnsi="Times New Roman"/>
          <w:sz w:val="20"/>
          <w:lang w:val="sr-Cyrl-CS"/>
        </w:rPr>
      </w:pPr>
      <w:r w:rsidRPr="006730D9">
        <w:rPr>
          <w:rFonts w:ascii="Times New Roman" w:hAnsi="Times New Roman"/>
          <w:sz w:val="20"/>
          <w:lang w:val="sr-Cyrl-CS"/>
        </w:rPr>
        <w:t>Акционерлік қоғамды басқару құқығы, акционерлердің акция санына қарай жалпы жиналыстағы дауыс саны – қоғамның жалпы жиналысында шешіледі.</w:t>
      </w:r>
    </w:p>
    <w:p w:rsidR="00B31672" w:rsidRPr="006730D9" w:rsidRDefault="00B31672" w:rsidP="00B31672">
      <w:pPr>
        <w:pStyle w:val="a5"/>
        <w:rPr>
          <w:rFonts w:ascii="Times New Roman" w:hAnsi="Times New Roman"/>
          <w:sz w:val="20"/>
          <w:lang w:val="sr-Cyrl-CS"/>
        </w:rPr>
      </w:pPr>
      <w:r w:rsidRPr="006730D9">
        <w:rPr>
          <w:rFonts w:ascii="Times New Roman" w:hAnsi="Times New Roman"/>
          <w:sz w:val="20"/>
          <w:lang w:val="sr-Cyrl-CS"/>
        </w:rPr>
        <w:t xml:space="preserve">Акционерлер жиналысы мына төмендегі мәселелерді шешеді: </w:t>
      </w:r>
    </w:p>
    <w:p w:rsidR="00B31672" w:rsidRPr="006730D9" w:rsidRDefault="00B31672" w:rsidP="00D566AD">
      <w:pPr>
        <w:numPr>
          <w:ilvl w:val="0"/>
          <w:numId w:val="32"/>
        </w:numPr>
        <w:jc w:val="both"/>
        <w:rPr>
          <w:sz w:val="20"/>
          <w:szCs w:val="20"/>
          <w:lang w:val="sr-Cyrl-CS"/>
        </w:rPr>
      </w:pPr>
      <w:r w:rsidRPr="006730D9">
        <w:rPr>
          <w:sz w:val="20"/>
          <w:szCs w:val="20"/>
          <w:lang w:val="sr-Cyrl-CS"/>
        </w:rPr>
        <w:t>қоғамның негізгі даму бағытын анықтайды;</w:t>
      </w:r>
    </w:p>
    <w:p w:rsidR="00B31672" w:rsidRPr="006730D9" w:rsidRDefault="00B31672" w:rsidP="00D566AD">
      <w:pPr>
        <w:numPr>
          <w:ilvl w:val="0"/>
          <w:numId w:val="32"/>
        </w:numPr>
        <w:jc w:val="both"/>
        <w:rPr>
          <w:sz w:val="20"/>
          <w:szCs w:val="20"/>
          <w:lang w:val="sr-Cyrl-CS"/>
        </w:rPr>
      </w:pPr>
      <w:r w:rsidRPr="006730D9">
        <w:rPr>
          <w:sz w:val="20"/>
          <w:szCs w:val="20"/>
          <w:lang w:val="sr-Cyrl-CS"/>
        </w:rPr>
        <w:t>жарғыға өзгерістер жасау;</w:t>
      </w:r>
    </w:p>
    <w:p w:rsidR="00B31672" w:rsidRPr="006730D9" w:rsidRDefault="00B31672" w:rsidP="00D566AD">
      <w:pPr>
        <w:numPr>
          <w:ilvl w:val="0"/>
          <w:numId w:val="32"/>
        </w:numPr>
        <w:jc w:val="both"/>
        <w:rPr>
          <w:sz w:val="20"/>
          <w:szCs w:val="20"/>
          <w:lang w:val="sr-Cyrl-CS"/>
        </w:rPr>
      </w:pPr>
      <w:r w:rsidRPr="006730D9">
        <w:rPr>
          <w:sz w:val="20"/>
          <w:szCs w:val="20"/>
          <w:lang w:val="sr-Cyrl-CS"/>
        </w:rPr>
        <w:t>өздерінің филиалдарын ашу жөнінде шешім қабылдау;</w:t>
      </w:r>
    </w:p>
    <w:p w:rsidR="00B31672" w:rsidRPr="006730D9" w:rsidRDefault="00B31672" w:rsidP="00D566AD">
      <w:pPr>
        <w:numPr>
          <w:ilvl w:val="0"/>
          <w:numId w:val="32"/>
        </w:numPr>
        <w:jc w:val="both"/>
        <w:rPr>
          <w:sz w:val="20"/>
          <w:szCs w:val="20"/>
          <w:lang w:val="sr-Cyrl-CS"/>
        </w:rPr>
      </w:pPr>
      <w:r w:rsidRPr="006730D9">
        <w:rPr>
          <w:sz w:val="20"/>
          <w:szCs w:val="20"/>
          <w:lang w:val="sr-Cyrl-CS"/>
        </w:rPr>
        <w:t>қоғамның іс-әрекетінің нәтижесін бекіту;</w:t>
      </w:r>
    </w:p>
    <w:p w:rsidR="00B31672" w:rsidRPr="006730D9" w:rsidRDefault="00B31672" w:rsidP="00D566AD">
      <w:pPr>
        <w:numPr>
          <w:ilvl w:val="0"/>
          <w:numId w:val="32"/>
        </w:numPr>
        <w:jc w:val="both"/>
        <w:rPr>
          <w:sz w:val="20"/>
          <w:szCs w:val="20"/>
          <w:lang w:val="sr-Cyrl-CS"/>
        </w:rPr>
      </w:pPr>
      <w:r w:rsidRPr="006730D9">
        <w:rPr>
          <w:sz w:val="20"/>
          <w:szCs w:val="20"/>
          <w:lang w:val="sr-Cyrl-CS"/>
        </w:rPr>
        <w:t>басқару органын сайлау;</w:t>
      </w:r>
    </w:p>
    <w:p w:rsidR="00B31672" w:rsidRPr="006730D9" w:rsidRDefault="00B31672" w:rsidP="00B31672">
      <w:pPr>
        <w:pStyle w:val="a5"/>
        <w:rPr>
          <w:rFonts w:ascii="Times New Roman" w:hAnsi="Times New Roman"/>
          <w:sz w:val="20"/>
          <w:lang w:val="sr-Cyrl-CS"/>
        </w:rPr>
      </w:pPr>
      <w:r w:rsidRPr="006730D9">
        <w:rPr>
          <w:rFonts w:ascii="Times New Roman" w:hAnsi="Times New Roman"/>
          <w:sz w:val="20"/>
          <w:lang w:val="sr-Cyrl-CS"/>
        </w:rPr>
        <w:t>Жалпы жиналыстың шешім қабылдауын шешу дауысының саны әр елде әртүрлі. Көпшілік елдерде ¾ жиналысқа қатысушылардың дауысын алғанда шешім қабылданады. Акционерлер жиналысы жылына бір рет шақырылады.</w:t>
      </w:r>
    </w:p>
    <w:p w:rsidR="00B31672" w:rsidRPr="006730D9" w:rsidRDefault="00B31672" w:rsidP="00B31672">
      <w:pPr>
        <w:ind w:firstLine="709"/>
        <w:jc w:val="both"/>
        <w:rPr>
          <w:sz w:val="20"/>
          <w:szCs w:val="20"/>
          <w:lang w:val="sr-Cyrl-CS"/>
        </w:rPr>
      </w:pPr>
      <w:r w:rsidRPr="006730D9">
        <w:rPr>
          <w:sz w:val="20"/>
          <w:szCs w:val="20"/>
          <w:lang w:val="sr-Cyrl-CS"/>
        </w:rPr>
        <w:t>Жалпы жиналыста сайланған басқару органы қоғамның ағымдағы іс- әрекетін басқарады. Ал бақылаушы комиссия (кеңес) басқару органының іс-әрекеттерін бақылайды.</w:t>
      </w:r>
    </w:p>
    <w:p w:rsidR="00B31672" w:rsidRPr="006730D9" w:rsidRDefault="00B31672" w:rsidP="00B31672">
      <w:pPr>
        <w:pStyle w:val="a5"/>
        <w:rPr>
          <w:rFonts w:ascii="Times New Roman" w:hAnsi="Times New Roman"/>
          <w:sz w:val="20"/>
          <w:lang w:val="sr-Cyrl-CS"/>
        </w:rPr>
      </w:pPr>
      <w:r w:rsidRPr="006730D9">
        <w:rPr>
          <w:rFonts w:ascii="Times New Roman" w:hAnsi="Times New Roman"/>
          <w:sz w:val="20"/>
          <w:lang w:val="sr-Cyrl-CS"/>
        </w:rPr>
        <w:t>Акционерлік қоғамның құрылтайшылары заңды тұлға немесе жеке тұлғаларда бола алады. Олар құрылтайшылардың міндеті мен құқы жөнінде келісім-шарт жасайды. Оған рұқсат алу үшін, тіркеуден өтуге қоғамның жарғысын дайындап бекіту керек. Мемлекет органдары тіркеуден өткеннен кейін заңды тұлға құқығына ие болады, содан соң өзінің акциясын шығаруына болады.</w:t>
      </w:r>
    </w:p>
    <w:p w:rsidR="00B31672" w:rsidRPr="006730D9" w:rsidRDefault="00B31672" w:rsidP="00B31672">
      <w:pPr>
        <w:ind w:firstLine="709"/>
        <w:jc w:val="both"/>
        <w:rPr>
          <w:sz w:val="20"/>
          <w:szCs w:val="20"/>
          <w:lang w:val="sr-Cyrl-CS"/>
        </w:rPr>
      </w:pPr>
      <w:r w:rsidRPr="006730D9">
        <w:rPr>
          <w:b/>
          <w:sz w:val="20"/>
          <w:szCs w:val="20"/>
          <w:u w:val="single"/>
          <w:lang w:val="sr-Cyrl-CS"/>
        </w:rPr>
        <w:t>Акция және оның түрлері</w:t>
      </w:r>
      <w:r w:rsidRPr="006730D9">
        <w:rPr>
          <w:b/>
          <w:sz w:val="20"/>
          <w:szCs w:val="20"/>
          <w:lang w:val="sr-Cyrl-CS"/>
        </w:rPr>
        <w:t>.</w:t>
      </w:r>
      <w:r w:rsidRPr="006730D9">
        <w:rPr>
          <w:sz w:val="20"/>
          <w:szCs w:val="20"/>
          <w:lang w:val="sr-Cyrl-CS"/>
        </w:rPr>
        <w:t xml:space="preserve"> Акционерлік қоғам жарғылық капиталы болады. Жарғылық капитал акционерлік қоғам мүшелігіне акционерлердің төлейтін жарнасынан құралады. Оның көлемін акционерлік қоғам құрылтайшылары анықтайды. Акционерлік қоғам тек жарғылық капиталға ғана жауапкершілікте болмайды, сонымен қатар қоғамның барлық мүліктеріне жауапты. Қоғам мүлкі жарғылық капиталдан көбінесе аз да болуы мүмкін.</w:t>
      </w:r>
    </w:p>
    <w:p w:rsidR="00B31672" w:rsidRPr="006730D9" w:rsidRDefault="00B31672" w:rsidP="00B31672">
      <w:pPr>
        <w:ind w:firstLine="709"/>
        <w:jc w:val="both"/>
        <w:rPr>
          <w:sz w:val="20"/>
          <w:szCs w:val="20"/>
          <w:lang w:val="sr-Cyrl-CS"/>
        </w:rPr>
      </w:pPr>
      <w:r w:rsidRPr="006730D9">
        <w:rPr>
          <w:sz w:val="20"/>
          <w:szCs w:val="20"/>
          <w:lang w:val="sr-Cyrl-CS"/>
        </w:rPr>
        <w:t xml:space="preserve">Жарғылық капитал пайда болуының (құрылуының) екі жолы бар. Біріншісі акцияға көпшіліктің жазылуы, ал екіншісі құрылтайшылар арасында тарату. Алғашқысы – акционерлік қоғам ашық болғанда, соңғысы – акционерлік қоғам жабық болғанда. Сонымен  Акционерлік қоғамның екі типі болады: </w:t>
      </w:r>
      <w:r w:rsidRPr="006730D9">
        <w:rPr>
          <w:b/>
          <w:sz w:val="20"/>
          <w:szCs w:val="20"/>
          <w:lang w:val="sr-Cyrl-CS"/>
        </w:rPr>
        <w:t>ашық</w:t>
      </w:r>
      <w:r w:rsidRPr="006730D9">
        <w:rPr>
          <w:sz w:val="20"/>
          <w:szCs w:val="20"/>
          <w:lang w:val="sr-Cyrl-CS"/>
        </w:rPr>
        <w:t xml:space="preserve"> және </w:t>
      </w:r>
      <w:r w:rsidRPr="006730D9">
        <w:rPr>
          <w:b/>
          <w:sz w:val="20"/>
          <w:szCs w:val="20"/>
          <w:lang w:val="sr-Cyrl-CS"/>
        </w:rPr>
        <w:t>жабық</w:t>
      </w:r>
      <w:r w:rsidRPr="006730D9">
        <w:rPr>
          <w:sz w:val="20"/>
          <w:szCs w:val="20"/>
          <w:lang w:val="sr-Cyrl-CS"/>
        </w:rPr>
        <w:t>.</w:t>
      </w:r>
    </w:p>
    <w:p w:rsidR="00B31672" w:rsidRPr="006730D9" w:rsidRDefault="00B31672" w:rsidP="00B31672">
      <w:pPr>
        <w:ind w:firstLine="709"/>
        <w:jc w:val="both"/>
        <w:rPr>
          <w:sz w:val="20"/>
          <w:szCs w:val="20"/>
          <w:lang w:val="sr-Cyrl-CS"/>
        </w:rPr>
      </w:pPr>
      <w:r w:rsidRPr="006730D9">
        <w:rPr>
          <w:b/>
          <w:sz w:val="20"/>
          <w:szCs w:val="20"/>
          <w:lang w:val="sr-Cyrl-CS"/>
        </w:rPr>
        <w:t>Акция</w:t>
      </w:r>
      <w:r w:rsidRPr="006730D9">
        <w:rPr>
          <w:sz w:val="20"/>
          <w:szCs w:val="20"/>
          <w:lang w:val="sr-Cyrl-CS"/>
        </w:rPr>
        <w:t xml:space="preserve"> – бағалы қағаз, акционерлік қоғамға қатыстылығын анықтайды және пайдадан өз үлесін алатындығын куәландырады. Акциядан алатын табысты – дивиденд деп атайды.</w:t>
      </w:r>
    </w:p>
    <w:p w:rsidR="00B31672" w:rsidRPr="006730D9" w:rsidRDefault="00B31672" w:rsidP="00B31672">
      <w:pPr>
        <w:ind w:firstLine="709"/>
        <w:jc w:val="both"/>
        <w:rPr>
          <w:sz w:val="20"/>
          <w:szCs w:val="20"/>
          <w:lang w:val="sr-Cyrl-CS"/>
        </w:rPr>
      </w:pPr>
      <w:r w:rsidRPr="006730D9">
        <w:rPr>
          <w:b/>
          <w:sz w:val="20"/>
          <w:szCs w:val="20"/>
          <w:lang w:val="sr-Cyrl-CS"/>
        </w:rPr>
        <w:t>Акция курсы</w:t>
      </w:r>
      <w:r w:rsidRPr="006730D9">
        <w:rPr>
          <w:sz w:val="20"/>
          <w:szCs w:val="20"/>
          <w:lang w:val="sr-Cyrl-CS"/>
        </w:rPr>
        <w:t xml:space="preserve"> – акцияны сату және сатып алу бағасы. Ақша иесі акцияны сатып алуына да немесе банкке салуына да болады. Ол барлық уақытта  дивидентпен банк пайызының деңгейін салыстырады. Сондықтан акция курсы дивиденд мөлшері мен банк пайызының деңгейіне тәуелді. Мысалы: 500 долл. акцияға 37,5 долл. дивиденд алады, банк пайызы 5%. Акция курсы дивиденттің банк пайызына қатынасымен анықталады. Біздің мысалымыз бойынша акция курсы - 75,0 долларға тең </w:t>
      </w:r>
      <w:r w:rsidRPr="006730D9">
        <w:rPr>
          <w:position w:val="-28"/>
          <w:sz w:val="20"/>
          <w:szCs w:val="20"/>
          <w:lang w:val="sr-Cyrl-CS"/>
        </w:rPr>
        <w:object w:dxaOrig="1900" w:dyaOrig="680">
          <v:shape id="_x0000_i1027" type="#_x0000_t75" style="width:96pt;height:34.5pt" o:ole="" fillcolor="window">
            <v:imagedata r:id="rId95" o:title=""/>
          </v:shape>
          <o:OLEObject Type="Embed" ProgID="Equation.3" ShapeID="_x0000_i1027" DrawAspect="Content" ObjectID="_1731501084" r:id="rId96"/>
        </w:object>
      </w:r>
      <w:r w:rsidRPr="006730D9">
        <w:rPr>
          <w:sz w:val="20"/>
          <w:szCs w:val="20"/>
          <w:lang w:val="sr-Cyrl-CS"/>
        </w:rPr>
        <w:t>. Акция курсы сұраныс пен ұсынысқа да байланысты. Осыған байланысты акцияның номинальды (жалпы) құны және қолданып жүрген құны болады (сатылу құны).</w:t>
      </w:r>
    </w:p>
    <w:p w:rsidR="00B31672" w:rsidRPr="006730D9" w:rsidRDefault="00B31672" w:rsidP="00B31672">
      <w:pPr>
        <w:ind w:firstLine="709"/>
        <w:jc w:val="both"/>
        <w:rPr>
          <w:sz w:val="20"/>
          <w:szCs w:val="20"/>
          <w:lang w:val="sr-Cyrl-CS"/>
        </w:rPr>
      </w:pPr>
      <w:r w:rsidRPr="006730D9">
        <w:rPr>
          <w:b/>
          <w:sz w:val="20"/>
          <w:szCs w:val="20"/>
          <w:u w:val="single"/>
          <w:lang w:val="sr-Cyrl-CS"/>
        </w:rPr>
        <w:lastRenderedPageBreak/>
        <w:t>Құрылтайшылар пайдасы</w:t>
      </w:r>
      <w:r w:rsidRPr="006730D9">
        <w:rPr>
          <w:sz w:val="20"/>
          <w:szCs w:val="20"/>
          <w:lang w:val="sr-Cyrl-CS"/>
        </w:rPr>
        <w:t xml:space="preserve"> – акция құнының курсы мен нақты қоғамға салынған капиталдың мөлшерінің айырмасы. Оны акционерлік қоғамқұрылтайшылары  иемденеді.</w:t>
      </w:r>
    </w:p>
    <w:p w:rsidR="00B31672" w:rsidRPr="006730D9" w:rsidRDefault="00B31672" w:rsidP="00B31672">
      <w:pPr>
        <w:ind w:firstLine="709"/>
        <w:jc w:val="both"/>
        <w:rPr>
          <w:sz w:val="20"/>
          <w:szCs w:val="20"/>
          <w:lang w:val="sr-Cyrl-CS"/>
        </w:rPr>
      </w:pPr>
      <w:r w:rsidRPr="006730D9">
        <w:rPr>
          <w:sz w:val="20"/>
          <w:szCs w:val="20"/>
          <w:lang w:val="sr-Cyrl-CS"/>
        </w:rPr>
        <w:t xml:space="preserve">Акция әртүрлі болады. Оның негізгілері: </w:t>
      </w:r>
    </w:p>
    <w:p w:rsidR="00B31672" w:rsidRPr="006730D9" w:rsidRDefault="00B31672" w:rsidP="00D566AD">
      <w:pPr>
        <w:numPr>
          <w:ilvl w:val="0"/>
          <w:numId w:val="32"/>
        </w:numPr>
        <w:jc w:val="both"/>
        <w:rPr>
          <w:sz w:val="20"/>
          <w:szCs w:val="20"/>
          <w:lang w:val="sr-Cyrl-CS"/>
        </w:rPr>
      </w:pPr>
      <w:r w:rsidRPr="006730D9">
        <w:rPr>
          <w:b/>
          <w:sz w:val="20"/>
          <w:szCs w:val="20"/>
          <w:lang w:val="sr-Cyrl-CS"/>
        </w:rPr>
        <w:t xml:space="preserve">Атаулы акция </w:t>
      </w:r>
      <w:r w:rsidRPr="006730D9">
        <w:rPr>
          <w:sz w:val="20"/>
          <w:szCs w:val="20"/>
          <w:lang w:val="sr-Cyrl-CS"/>
        </w:rPr>
        <w:t>– белгілі бір тұлғаға (адамға) беріледі, акционерлік қоғам кітабына тіркеледі. Бұл негізінен кәсіпорынның өз адамдарына беріледі.</w:t>
      </w:r>
    </w:p>
    <w:p w:rsidR="00B31672" w:rsidRPr="006730D9" w:rsidRDefault="00B31672" w:rsidP="00D566AD">
      <w:pPr>
        <w:numPr>
          <w:ilvl w:val="0"/>
          <w:numId w:val="32"/>
        </w:numPr>
        <w:jc w:val="both"/>
        <w:rPr>
          <w:sz w:val="20"/>
          <w:szCs w:val="20"/>
          <w:lang w:val="sr-Cyrl-CS"/>
        </w:rPr>
      </w:pPr>
      <w:r w:rsidRPr="006730D9">
        <w:rPr>
          <w:b/>
          <w:sz w:val="20"/>
          <w:szCs w:val="20"/>
          <w:lang w:val="sr-Cyrl-CS"/>
        </w:rPr>
        <w:t>Ұсынушы акция</w:t>
      </w:r>
      <w:r w:rsidRPr="006730D9">
        <w:rPr>
          <w:sz w:val="20"/>
          <w:szCs w:val="20"/>
          <w:lang w:val="sr-Cyrl-CS"/>
        </w:rPr>
        <w:t xml:space="preserve"> – бұл бір адамға бекітілмейді, акцияны ұсынған адам иесі болады.</w:t>
      </w:r>
    </w:p>
    <w:p w:rsidR="00B31672" w:rsidRPr="006730D9" w:rsidRDefault="00B31672" w:rsidP="00D566AD">
      <w:pPr>
        <w:numPr>
          <w:ilvl w:val="0"/>
          <w:numId w:val="32"/>
        </w:numPr>
        <w:jc w:val="both"/>
        <w:rPr>
          <w:sz w:val="20"/>
          <w:szCs w:val="20"/>
          <w:lang w:val="sr-Cyrl-CS"/>
        </w:rPr>
      </w:pPr>
      <w:r w:rsidRPr="006730D9">
        <w:rPr>
          <w:b/>
          <w:sz w:val="20"/>
          <w:szCs w:val="20"/>
          <w:lang w:val="sr-Cyrl-CS"/>
        </w:rPr>
        <w:t>Жай акция</w:t>
      </w:r>
      <w:r w:rsidRPr="006730D9">
        <w:rPr>
          <w:sz w:val="20"/>
          <w:szCs w:val="20"/>
          <w:lang w:val="sr-Cyrl-CS"/>
        </w:rPr>
        <w:t xml:space="preserve"> – акция иесі акционерлік қоғам іс-әрекетінің нәтижесі бойынша дивиденд алуына және акционерлердің жалпы жиналысында дауыс беруіне мүмкіншілік жасайды. </w:t>
      </w:r>
    </w:p>
    <w:p w:rsidR="00B31672" w:rsidRPr="006730D9" w:rsidRDefault="00B31672" w:rsidP="00D566AD">
      <w:pPr>
        <w:widowControl w:val="0"/>
        <w:numPr>
          <w:ilvl w:val="0"/>
          <w:numId w:val="32"/>
        </w:numPr>
        <w:ind w:left="357" w:hanging="357"/>
        <w:jc w:val="both"/>
        <w:rPr>
          <w:sz w:val="20"/>
          <w:szCs w:val="20"/>
          <w:lang w:val="sr-Cyrl-CS"/>
        </w:rPr>
      </w:pPr>
      <w:r w:rsidRPr="006730D9">
        <w:rPr>
          <w:b/>
          <w:sz w:val="20"/>
          <w:szCs w:val="20"/>
          <w:lang w:val="sr-Cyrl-CS"/>
        </w:rPr>
        <w:t>Ерекшеленген (артықшылығы бар) акция</w:t>
      </w:r>
      <w:r w:rsidRPr="006730D9">
        <w:rPr>
          <w:sz w:val="20"/>
          <w:szCs w:val="20"/>
          <w:lang w:val="sr-Cyrl-CS"/>
        </w:rPr>
        <w:t xml:space="preserve"> – мұның жай акциядан айырмашылығы дивидентті алдын ала белгіленіп қойған сома бойынша алады. Акцияның бұлай ерекшелену себебі, акционерлік қоғам тараған немесе жойылған, банкрот кезде бірінші осы акциялар төленеді. Бірақ бұл акцияның иесі акционерлердің жалпы жиналысында дауыс беруіне құқығы жоқ.</w:t>
      </w:r>
    </w:p>
    <w:p w:rsidR="00B31672" w:rsidRPr="006730D9" w:rsidRDefault="00B31672" w:rsidP="00B31672">
      <w:pPr>
        <w:ind w:firstLine="709"/>
        <w:jc w:val="both"/>
        <w:rPr>
          <w:sz w:val="20"/>
          <w:szCs w:val="20"/>
          <w:lang w:val="sr-Cyrl-CS"/>
        </w:rPr>
      </w:pPr>
      <w:r w:rsidRPr="006730D9">
        <w:rPr>
          <w:b/>
          <w:sz w:val="20"/>
          <w:szCs w:val="20"/>
          <w:u w:val="single"/>
          <w:lang w:val="sr-Cyrl-CS"/>
        </w:rPr>
        <w:t>Акцияның бақылау пакеті</w:t>
      </w:r>
      <w:r w:rsidRPr="006730D9">
        <w:rPr>
          <w:sz w:val="20"/>
          <w:szCs w:val="20"/>
          <w:lang w:val="sr-Cyrl-CS"/>
        </w:rPr>
        <w:t xml:space="preserve"> – акционерлік қоғамды басқаруға (бақылауға) мүмкіндік беретін акция саны. Бақылау пакетін алу үшін 50% шығарылған акцияны толығымен төлегеннен кейін тегін сертификат барлық акциясына береді. </w:t>
      </w:r>
      <w:r w:rsidRPr="006730D9">
        <w:rPr>
          <w:b/>
          <w:sz w:val="20"/>
          <w:szCs w:val="20"/>
          <w:lang w:val="sr-Cyrl-CS"/>
        </w:rPr>
        <w:t>Акция сертификаты</w:t>
      </w:r>
      <w:r w:rsidRPr="006730D9">
        <w:rPr>
          <w:sz w:val="20"/>
          <w:szCs w:val="20"/>
          <w:lang w:val="sr-Cyrl-CS"/>
        </w:rPr>
        <w:t xml:space="preserve"> – бағалы қағаз, сондағы көрсетілген адамға қоғамдағы тиісті акция санының барлығын (растайтын) куәландыратын құжат. Акционерлік қоғамдар қазіргі кезеңде кәсіпкерліктің ең көп тараған түрі, әлемдік экономиканың “арматурасы” деп те аталады. Олай деуіміздің бір жайы, тарихи практикада акционерлік қоғамдар өз тиімділігін талай рет дәлелдеген. Мұндай қоғамның алғашқы қарлығаштары </w:t>
      </w:r>
      <w:r w:rsidRPr="006730D9">
        <w:rPr>
          <w:sz w:val="20"/>
          <w:szCs w:val="20"/>
          <w:lang w:val="en-US"/>
        </w:rPr>
        <w:t>XV</w:t>
      </w:r>
      <w:r w:rsidRPr="006730D9">
        <w:rPr>
          <w:sz w:val="20"/>
          <w:szCs w:val="20"/>
          <w:lang w:val="sr-Cyrl-CS"/>
        </w:rPr>
        <w:t>-</w:t>
      </w:r>
      <w:r w:rsidRPr="006730D9">
        <w:rPr>
          <w:sz w:val="20"/>
          <w:szCs w:val="20"/>
          <w:lang w:val="en-US"/>
        </w:rPr>
        <w:t>XVI</w:t>
      </w:r>
      <w:r w:rsidRPr="006730D9">
        <w:rPr>
          <w:sz w:val="20"/>
          <w:szCs w:val="20"/>
          <w:lang w:val="sr-Cyrl-CS"/>
        </w:rPr>
        <w:t xml:space="preserve"> ғғ. Генуяда әулие Георгия, Миланда әулие Амвросия банктерінің құрылуымен байланысты пайда болды. Акционерлік қоғамның кеңінен етек жаюының себебі, аса күрделі шаруашылық мәселелерін шешуде ірі мөлшерде капиталды шоғырландыру мүмкіндігіне байланысты. Акционерлік қоғамның басқа серіктестермен салыстырғанда артықшылығы бағалы қағаздарды сатып алу, сатумен байланысты нарықтың болуы. Міне осы жайлардың барлығы акционерлік қоғамның өнеркәсіпте, саудада, банк және сақтандыру жүйесінде, экономиканың басқа да салаларында кеңінен дамуына әсер етті. Акционерлік қоғамның ауыл шаруашылығында саланың ерекшелігіне байланысты дамуы шектеулі болды.</w:t>
      </w:r>
    </w:p>
    <w:p w:rsidR="00FB5BE9" w:rsidRPr="006730D9" w:rsidRDefault="00FB5BE9" w:rsidP="00B31672">
      <w:pPr>
        <w:jc w:val="both"/>
        <w:rPr>
          <w:sz w:val="20"/>
          <w:szCs w:val="20"/>
          <w:lang w:val="kk-KZ"/>
        </w:rPr>
      </w:pPr>
    </w:p>
    <w:p w:rsidR="00FB5BE9" w:rsidRPr="006730D9" w:rsidRDefault="00FB5BE9" w:rsidP="00FB5BE9">
      <w:pPr>
        <w:ind w:firstLine="709"/>
        <w:rPr>
          <w:sz w:val="20"/>
          <w:szCs w:val="20"/>
          <w:lang w:val="kk-KZ"/>
        </w:rPr>
      </w:pPr>
      <w:r w:rsidRPr="006730D9">
        <w:rPr>
          <w:b/>
          <w:bCs/>
          <w:sz w:val="20"/>
          <w:szCs w:val="20"/>
          <w:lang w:val="kk-KZ"/>
        </w:rPr>
        <w:t>Фирма  дегеніміз</w:t>
      </w:r>
      <w:r w:rsidRPr="006730D9">
        <w:rPr>
          <w:sz w:val="20"/>
          <w:szCs w:val="20"/>
          <w:lang w:val="kk-KZ"/>
        </w:rPr>
        <w:t xml:space="preserve"> - бұл пайда табу мақсатымен өндіріс факторларын қолданып шаруашылықта еркіндік алған экономикалық субъект. </w:t>
      </w:r>
    </w:p>
    <w:p w:rsidR="00FB5BE9" w:rsidRPr="006730D9" w:rsidRDefault="00FB5BE9" w:rsidP="00FB5BE9">
      <w:pPr>
        <w:ind w:firstLine="709"/>
        <w:rPr>
          <w:sz w:val="20"/>
          <w:szCs w:val="20"/>
          <w:lang w:val="kk-KZ"/>
        </w:rPr>
      </w:pPr>
      <w:r w:rsidRPr="006730D9">
        <w:rPr>
          <w:sz w:val="20"/>
          <w:szCs w:val="20"/>
          <w:lang w:val="kk-KZ"/>
        </w:rPr>
        <w:t xml:space="preserve">Нарықтық жүйе бұл еркін кәсіпкерлік дамыған жүйе. </w:t>
      </w:r>
    </w:p>
    <w:p w:rsidR="00FB5BE9" w:rsidRPr="006730D9" w:rsidRDefault="00FB5BE9" w:rsidP="00FB5BE9">
      <w:pPr>
        <w:ind w:firstLine="709"/>
        <w:rPr>
          <w:sz w:val="20"/>
          <w:szCs w:val="20"/>
          <w:lang w:val="kk-KZ"/>
        </w:rPr>
      </w:pPr>
      <w:r w:rsidRPr="006730D9">
        <w:rPr>
          <w:b/>
          <w:bCs/>
          <w:sz w:val="20"/>
          <w:szCs w:val="20"/>
          <w:lang w:val="kk-KZ"/>
        </w:rPr>
        <w:t>Кәсіпкерлік</w:t>
      </w:r>
      <w:r w:rsidRPr="006730D9">
        <w:rPr>
          <w:sz w:val="20"/>
          <w:szCs w:val="20"/>
          <w:lang w:val="kk-KZ"/>
        </w:rPr>
        <w:t xml:space="preserve">- бұл табыс алуға бағытталған және тәуекелмен байланысты шаруашылықтық қызмет. </w:t>
      </w:r>
    </w:p>
    <w:p w:rsidR="00FB5BE9" w:rsidRPr="006730D9" w:rsidRDefault="00FB5BE9" w:rsidP="00FB5BE9">
      <w:pPr>
        <w:ind w:firstLine="709"/>
        <w:rPr>
          <w:sz w:val="20"/>
          <w:szCs w:val="20"/>
          <w:lang w:val="kk-KZ"/>
        </w:rPr>
      </w:pPr>
      <w:r w:rsidRPr="006730D9">
        <w:rPr>
          <w:sz w:val="20"/>
          <w:szCs w:val="20"/>
          <w:lang w:val="kk-KZ"/>
        </w:rPr>
        <w:t xml:space="preserve">Кәсіпкерлік қызметтің түрлері: </w:t>
      </w:r>
      <w:r w:rsidRPr="006730D9">
        <w:rPr>
          <w:bCs/>
          <w:sz w:val="20"/>
          <w:szCs w:val="20"/>
          <w:lang w:val="kk-KZ"/>
        </w:rPr>
        <w:t>өндірістік</w:t>
      </w:r>
      <w:r w:rsidRPr="006730D9">
        <w:rPr>
          <w:sz w:val="20"/>
          <w:szCs w:val="20"/>
          <w:lang w:val="kk-KZ"/>
        </w:rPr>
        <w:t>, коммерциялық, сақтандыру, қаржылық, кеңестік.</w:t>
      </w:r>
    </w:p>
    <w:p w:rsidR="00FB5BE9" w:rsidRPr="006730D9" w:rsidRDefault="00FB5BE9" w:rsidP="00FB5BE9">
      <w:pPr>
        <w:ind w:firstLine="709"/>
        <w:rPr>
          <w:sz w:val="20"/>
          <w:szCs w:val="20"/>
          <w:lang w:val="kk-KZ"/>
        </w:rPr>
      </w:pPr>
    </w:p>
    <w:tbl>
      <w:tblPr>
        <w:tblW w:w="9604" w:type="dxa"/>
        <w:tblCellMar>
          <w:left w:w="0" w:type="dxa"/>
          <w:right w:w="0" w:type="dxa"/>
        </w:tblCellMar>
        <w:tblLook w:val="04A0"/>
      </w:tblPr>
      <w:tblGrid>
        <w:gridCol w:w="3508"/>
        <w:gridCol w:w="2835"/>
        <w:gridCol w:w="3261"/>
      </w:tblGrid>
      <w:tr w:rsidR="00FB5BE9" w:rsidRPr="006730D9" w:rsidTr="001422E8">
        <w:trPr>
          <w:trHeight w:val="206"/>
        </w:trPr>
        <w:tc>
          <w:tcPr>
            <w:tcW w:w="9604" w:type="dxa"/>
            <w:gridSpan w:val="3"/>
            <w:tcBorders>
              <w:top w:val="single" w:sz="8" w:space="0" w:color="000000"/>
              <w:left w:val="single" w:sz="8" w:space="0" w:color="000000"/>
              <w:bottom w:val="single" w:sz="8" w:space="0" w:color="000000"/>
              <w:right w:val="single" w:sz="8" w:space="0" w:color="000000"/>
            </w:tcBorders>
            <w:shd w:val="clear" w:color="auto" w:fill="auto"/>
            <w:tcMar>
              <w:top w:w="11" w:type="dxa"/>
              <w:left w:w="106" w:type="dxa"/>
              <w:bottom w:w="0" w:type="dxa"/>
              <w:right w:w="106" w:type="dxa"/>
            </w:tcMar>
            <w:hideMark/>
          </w:tcPr>
          <w:p w:rsidR="00FB5BE9" w:rsidRPr="006730D9" w:rsidRDefault="00FB5BE9" w:rsidP="001422E8">
            <w:pPr>
              <w:jc w:val="center"/>
              <w:rPr>
                <w:sz w:val="20"/>
                <w:szCs w:val="20"/>
              </w:rPr>
            </w:pPr>
            <w:r w:rsidRPr="006730D9">
              <w:rPr>
                <w:b/>
                <w:bCs/>
                <w:sz w:val="20"/>
                <w:szCs w:val="20"/>
                <w:lang w:val="ru-MO"/>
              </w:rPr>
              <w:t>Кәсіпорындардың негізгі формалары</w:t>
            </w:r>
          </w:p>
        </w:tc>
      </w:tr>
      <w:tr w:rsidR="00FB5BE9" w:rsidRPr="006730D9" w:rsidTr="001422E8">
        <w:trPr>
          <w:trHeight w:val="183"/>
        </w:trPr>
        <w:tc>
          <w:tcPr>
            <w:tcW w:w="3508"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jc w:val="center"/>
              <w:rPr>
                <w:sz w:val="20"/>
                <w:szCs w:val="20"/>
              </w:rPr>
            </w:pPr>
            <w:r w:rsidRPr="006730D9">
              <w:rPr>
                <w:b/>
                <w:bCs/>
                <w:i/>
                <w:iCs/>
                <w:sz w:val="20"/>
                <w:szCs w:val="20"/>
                <w:lang w:val="ru-MO"/>
              </w:rPr>
              <w:t>Формалар</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jc w:val="center"/>
              <w:rPr>
                <w:sz w:val="20"/>
                <w:szCs w:val="20"/>
              </w:rPr>
            </w:pPr>
            <w:r w:rsidRPr="006730D9">
              <w:rPr>
                <w:b/>
                <w:bCs/>
                <w:i/>
                <w:iCs/>
                <w:sz w:val="20"/>
                <w:szCs w:val="20"/>
                <w:lang w:val="ru-MO"/>
              </w:rPr>
              <w:t>Артықшылықтары</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jc w:val="center"/>
              <w:rPr>
                <w:sz w:val="20"/>
                <w:szCs w:val="20"/>
              </w:rPr>
            </w:pPr>
            <w:r w:rsidRPr="006730D9">
              <w:rPr>
                <w:b/>
                <w:bCs/>
                <w:i/>
                <w:iCs/>
                <w:sz w:val="20"/>
                <w:szCs w:val="20"/>
                <w:lang w:val="ru-MO"/>
              </w:rPr>
              <w:t>Кемшіліктері</w:t>
            </w:r>
          </w:p>
        </w:tc>
      </w:tr>
      <w:tr w:rsidR="00FB5BE9" w:rsidRPr="006730D9" w:rsidTr="001422E8">
        <w:trPr>
          <w:trHeight w:val="897"/>
        </w:trPr>
        <w:tc>
          <w:tcPr>
            <w:tcW w:w="3508"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rPr>
                <w:sz w:val="20"/>
                <w:szCs w:val="20"/>
              </w:rPr>
            </w:pPr>
            <w:r w:rsidRPr="006730D9">
              <w:rPr>
                <w:b/>
                <w:bCs/>
                <w:sz w:val="20"/>
                <w:szCs w:val="20"/>
                <w:lang w:val="ru-MO"/>
              </w:rPr>
              <w:t>Жеке шаруашылық</w:t>
            </w:r>
            <w:r w:rsidRPr="006730D9">
              <w:rPr>
                <w:sz w:val="20"/>
                <w:szCs w:val="20"/>
                <w:lang w:val="ru-MO"/>
              </w:rPr>
              <w:t xml:space="preserve">  - бизнес, иесі бір адам.</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7E47BF">
            <w:pPr>
              <w:numPr>
                <w:ilvl w:val="0"/>
                <w:numId w:val="49"/>
              </w:numPr>
              <w:tabs>
                <w:tab w:val="clear" w:pos="720"/>
                <w:tab w:val="num" w:pos="132"/>
              </w:tabs>
              <w:ind w:left="0" w:firstLine="0"/>
              <w:rPr>
                <w:sz w:val="20"/>
                <w:szCs w:val="20"/>
              </w:rPr>
            </w:pPr>
            <w:r w:rsidRPr="006730D9">
              <w:rPr>
                <w:sz w:val="20"/>
                <w:szCs w:val="20"/>
                <w:lang w:val="ru-MO"/>
              </w:rPr>
              <w:t>Іс әрекеттің еркінділігі,</w:t>
            </w:r>
          </w:p>
          <w:p w:rsidR="00FB5BE9" w:rsidRPr="006730D9" w:rsidRDefault="00FB5BE9" w:rsidP="007E47BF">
            <w:pPr>
              <w:numPr>
                <w:ilvl w:val="0"/>
                <w:numId w:val="49"/>
              </w:numPr>
              <w:tabs>
                <w:tab w:val="clear" w:pos="720"/>
                <w:tab w:val="num" w:pos="132"/>
              </w:tabs>
              <w:ind w:left="0" w:firstLine="0"/>
              <w:rPr>
                <w:sz w:val="20"/>
                <w:szCs w:val="20"/>
              </w:rPr>
            </w:pPr>
            <w:r w:rsidRPr="006730D9">
              <w:rPr>
                <w:sz w:val="20"/>
                <w:szCs w:val="20"/>
                <w:lang w:val="ru-MO"/>
              </w:rPr>
              <w:t>тәуелсіздік,</w:t>
            </w:r>
          </w:p>
          <w:p w:rsidR="00FB5BE9" w:rsidRPr="006730D9" w:rsidRDefault="00FB5BE9" w:rsidP="007E47BF">
            <w:pPr>
              <w:numPr>
                <w:ilvl w:val="0"/>
                <w:numId w:val="49"/>
              </w:numPr>
              <w:tabs>
                <w:tab w:val="clear" w:pos="720"/>
                <w:tab w:val="num" w:pos="132"/>
              </w:tabs>
              <w:ind w:left="0" w:firstLine="0"/>
              <w:rPr>
                <w:sz w:val="20"/>
                <w:szCs w:val="20"/>
              </w:rPr>
            </w:pPr>
            <w:r w:rsidRPr="006730D9">
              <w:rPr>
                <w:sz w:val="20"/>
                <w:szCs w:val="20"/>
                <w:lang w:val="ru-MO"/>
              </w:rPr>
              <w:t>барлық пайдаға ие болу</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7E47BF">
            <w:pPr>
              <w:numPr>
                <w:ilvl w:val="0"/>
                <w:numId w:val="49"/>
              </w:numPr>
              <w:tabs>
                <w:tab w:val="clear" w:pos="720"/>
                <w:tab w:val="num" w:pos="211"/>
              </w:tabs>
              <w:ind w:left="0" w:firstLine="0"/>
              <w:rPr>
                <w:sz w:val="20"/>
                <w:szCs w:val="20"/>
              </w:rPr>
            </w:pPr>
            <w:r w:rsidRPr="006730D9">
              <w:rPr>
                <w:sz w:val="20"/>
                <w:szCs w:val="20"/>
                <w:lang w:val="ru-MO"/>
              </w:rPr>
              <w:t>Мүліктік жауапкершіліктің шексіздігі,</w:t>
            </w:r>
          </w:p>
          <w:p w:rsidR="00FB5BE9" w:rsidRPr="006730D9" w:rsidRDefault="00FB5BE9" w:rsidP="007E47BF">
            <w:pPr>
              <w:numPr>
                <w:ilvl w:val="0"/>
                <w:numId w:val="49"/>
              </w:numPr>
              <w:tabs>
                <w:tab w:val="clear" w:pos="720"/>
                <w:tab w:val="num" w:pos="211"/>
              </w:tabs>
              <w:ind w:left="0" w:firstLine="0"/>
              <w:rPr>
                <w:sz w:val="20"/>
                <w:szCs w:val="20"/>
              </w:rPr>
            </w:pPr>
            <w:r w:rsidRPr="006730D9">
              <w:rPr>
                <w:sz w:val="20"/>
                <w:szCs w:val="20"/>
                <w:lang w:val="ru-MO"/>
              </w:rPr>
              <w:t>Несие алу мүмкіншілігінің шектеулілігі.</w:t>
            </w:r>
          </w:p>
        </w:tc>
      </w:tr>
      <w:tr w:rsidR="00FB5BE9" w:rsidRPr="006730D9" w:rsidTr="001422E8">
        <w:trPr>
          <w:trHeight w:val="2087"/>
        </w:trPr>
        <w:tc>
          <w:tcPr>
            <w:tcW w:w="3508"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rPr>
                <w:sz w:val="20"/>
                <w:szCs w:val="20"/>
              </w:rPr>
            </w:pPr>
            <w:r w:rsidRPr="006730D9">
              <w:rPr>
                <w:b/>
                <w:bCs/>
                <w:sz w:val="20"/>
                <w:szCs w:val="20"/>
                <w:lang w:val="ru-MO"/>
              </w:rPr>
              <w:t>Серіктестік дегеніміз</w:t>
            </w:r>
            <w:r w:rsidRPr="006730D9">
              <w:rPr>
                <w:sz w:val="20"/>
                <w:szCs w:val="20"/>
                <w:lang w:val="ru-MO"/>
              </w:rPr>
              <w:t xml:space="preserve"> –бірнеше  адамның немесе заңды тұлғалардың бірлесіп шаруашылық жүргізу үшін ұйымдастырылған фирма:</w:t>
            </w:r>
          </w:p>
          <w:p w:rsidR="00FB5BE9" w:rsidRPr="006730D9" w:rsidRDefault="00FB5BE9" w:rsidP="001422E8">
            <w:pPr>
              <w:rPr>
                <w:sz w:val="20"/>
                <w:szCs w:val="20"/>
              </w:rPr>
            </w:pPr>
            <w:r w:rsidRPr="006730D9">
              <w:rPr>
                <w:sz w:val="20"/>
                <w:szCs w:val="20"/>
                <w:lang w:val="ru-MO"/>
              </w:rPr>
              <w:t>Жауапкершілігі шектеулі,</w:t>
            </w:r>
          </w:p>
          <w:p w:rsidR="00FB5BE9" w:rsidRPr="006730D9" w:rsidRDefault="00FB5BE9" w:rsidP="001422E8">
            <w:pPr>
              <w:rPr>
                <w:sz w:val="20"/>
                <w:szCs w:val="20"/>
              </w:rPr>
            </w:pPr>
            <w:r w:rsidRPr="006730D9">
              <w:rPr>
                <w:sz w:val="20"/>
                <w:szCs w:val="20"/>
                <w:lang w:val="ru-MO"/>
              </w:rPr>
              <w:t>Толық жауапкершіліктегі,</w:t>
            </w:r>
          </w:p>
          <w:p w:rsidR="00FB5BE9" w:rsidRPr="006730D9" w:rsidRDefault="00FB5BE9" w:rsidP="001422E8">
            <w:pPr>
              <w:rPr>
                <w:sz w:val="20"/>
                <w:szCs w:val="20"/>
              </w:rPr>
            </w:pPr>
            <w:r w:rsidRPr="006730D9">
              <w:rPr>
                <w:sz w:val="20"/>
                <w:szCs w:val="20"/>
                <w:lang w:val="ru-MO"/>
              </w:rPr>
              <w:t>Жауапкершілігі аралас серіктестік.</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7E47BF">
            <w:pPr>
              <w:numPr>
                <w:ilvl w:val="0"/>
                <w:numId w:val="50"/>
              </w:numPr>
              <w:tabs>
                <w:tab w:val="clear" w:pos="720"/>
                <w:tab w:val="num" w:pos="132"/>
              </w:tabs>
              <w:ind w:left="0" w:firstLine="0"/>
              <w:rPr>
                <w:sz w:val="20"/>
                <w:szCs w:val="20"/>
              </w:rPr>
            </w:pPr>
            <w:r w:rsidRPr="006730D9">
              <w:rPr>
                <w:sz w:val="20"/>
                <w:szCs w:val="20"/>
                <w:lang w:val="ru-MO"/>
              </w:rPr>
              <w:t>Ұйымдастырудің қарапайымдылығы,</w:t>
            </w:r>
          </w:p>
          <w:p w:rsidR="00FB5BE9" w:rsidRPr="006730D9" w:rsidRDefault="00FB5BE9" w:rsidP="007E47BF">
            <w:pPr>
              <w:numPr>
                <w:ilvl w:val="0"/>
                <w:numId w:val="50"/>
              </w:numPr>
              <w:tabs>
                <w:tab w:val="clear" w:pos="720"/>
                <w:tab w:val="num" w:pos="132"/>
              </w:tabs>
              <w:ind w:left="0" w:firstLine="0"/>
              <w:rPr>
                <w:sz w:val="20"/>
                <w:szCs w:val="20"/>
              </w:rPr>
            </w:pPr>
            <w:r w:rsidRPr="006730D9">
              <w:rPr>
                <w:sz w:val="20"/>
                <w:szCs w:val="20"/>
                <w:lang w:val="ru-MO"/>
              </w:rPr>
              <w:t>қосымша қаржы, құралдардың тартуы жеңіл,</w:t>
            </w:r>
          </w:p>
          <w:p w:rsidR="00FB5BE9" w:rsidRPr="006730D9" w:rsidRDefault="00FB5BE9" w:rsidP="007E47BF">
            <w:pPr>
              <w:numPr>
                <w:ilvl w:val="0"/>
                <w:numId w:val="50"/>
              </w:numPr>
              <w:tabs>
                <w:tab w:val="clear" w:pos="720"/>
                <w:tab w:val="num" w:pos="132"/>
              </w:tabs>
              <w:ind w:left="0" w:firstLine="0"/>
              <w:rPr>
                <w:sz w:val="20"/>
                <w:szCs w:val="20"/>
              </w:rPr>
            </w:pPr>
            <w:r w:rsidRPr="006730D9">
              <w:rPr>
                <w:sz w:val="20"/>
                <w:szCs w:val="20"/>
                <w:lang w:val="ru-MO"/>
              </w:rPr>
              <w:t>мамандандырылудың деңгейі жоғары,</w:t>
            </w:r>
          </w:p>
          <w:p w:rsidR="00FB5BE9" w:rsidRPr="006730D9" w:rsidRDefault="00FB5BE9" w:rsidP="007E47BF">
            <w:pPr>
              <w:numPr>
                <w:ilvl w:val="0"/>
                <w:numId w:val="50"/>
              </w:numPr>
              <w:tabs>
                <w:tab w:val="clear" w:pos="720"/>
                <w:tab w:val="num" w:pos="132"/>
              </w:tabs>
              <w:ind w:left="0" w:firstLine="0"/>
              <w:rPr>
                <w:sz w:val="20"/>
                <w:szCs w:val="20"/>
              </w:rPr>
            </w:pPr>
            <w:r w:rsidRPr="006730D9">
              <w:rPr>
                <w:sz w:val="20"/>
                <w:szCs w:val="20"/>
                <w:lang w:val="ru-MO"/>
              </w:rPr>
              <w:t>өндіріс көлемін кеңейту мүмкіншілігі мол.</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7E47BF">
            <w:pPr>
              <w:numPr>
                <w:ilvl w:val="0"/>
                <w:numId w:val="50"/>
              </w:numPr>
              <w:tabs>
                <w:tab w:val="clear" w:pos="720"/>
                <w:tab w:val="num" w:pos="211"/>
              </w:tabs>
              <w:ind w:left="0" w:firstLine="0"/>
              <w:rPr>
                <w:sz w:val="20"/>
                <w:szCs w:val="20"/>
              </w:rPr>
            </w:pPr>
            <w:r w:rsidRPr="006730D9">
              <w:rPr>
                <w:sz w:val="20"/>
                <w:szCs w:val="20"/>
                <w:lang w:val="ru-MO"/>
              </w:rPr>
              <w:t>әр бір құрылтайшының мүліктік  жауапкершілігі,</w:t>
            </w:r>
          </w:p>
          <w:p w:rsidR="00FB5BE9" w:rsidRPr="006730D9" w:rsidRDefault="00FB5BE9" w:rsidP="007E47BF">
            <w:pPr>
              <w:numPr>
                <w:ilvl w:val="0"/>
                <w:numId w:val="50"/>
              </w:numPr>
              <w:tabs>
                <w:tab w:val="clear" w:pos="720"/>
                <w:tab w:val="num" w:pos="211"/>
              </w:tabs>
              <w:ind w:left="0" w:firstLine="0"/>
              <w:rPr>
                <w:sz w:val="20"/>
                <w:szCs w:val="20"/>
              </w:rPr>
            </w:pPr>
            <w:r w:rsidRPr="006730D9">
              <w:rPr>
                <w:sz w:val="20"/>
                <w:szCs w:val="20"/>
                <w:lang w:val="ru-MO"/>
              </w:rPr>
              <w:t>серіктес  мүдделерінің бір бірімен сай келмеуі,</w:t>
            </w:r>
          </w:p>
          <w:p w:rsidR="00FB5BE9" w:rsidRPr="006730D9" w:rsidRDefault="00FB5BE9" w:rsidP="007E47BF">
            <w:pPr>
              <w:numPr>
                <w:ilvl w:val="0"/>
                <w:numId w:val="50"/>
              </w:numPr>
              <w:tabs>
                <w:tab w:val="clear" w:pos="720"/>
                <w:tab w:val="num" w:pos="211"/>
              </w:tabs>
              <w:ind w:left="0" w:firstLine="0"/>
              <w:rPr>
                <w:sz w:val="20"/>
                <w:szCs w:val="20"/>
              </w:rPr>
            </w:pPr>
            <w:r w:rsidRPr="006730D9">
              <w:rPr>
                <w:sz w:val="20"/>
                <w:szCs w:val="20"/>
                <w:lang w:val="ru-MO"/>
              </w:rPr>
              <w:t>құрылтайшылар үлесін анықтау қиыншылығы,</w:t>
            </w:r>
          </w:p>
          <w:p w:rsidR="00FB5BE9" w:rsidRPr="006730D9" w:rsidRDefault="00FB5BE9" w:rsidP="007E47BF">
            <w:pPr>
              <w:numPr>
                <w:ilvl w:val="0"/>
                <w:numId w:val="50"/>
              </w:numPr>
              <w:tabs>
                <w:tab w:val="clear" w:pos="720"/>
                <w:tab w:val="num" w:pos="211"/>
              </w:tabs>
              <w:ind w:left="0" w:firstLine="0"/>
              <w:rPr>
                <w:sz w:val="20"/>
                <w:szCs w:val="20"/>
              </w:rPr>
            </w:pPr>
            <w:r w:rsidRPr="006730D9">
              <w:rPr>
                <w:sz w:val="20"/>
                <w:szCs w:val="20"/>
                <w:lang w:val="ru-MO"/>
              </w:rPr>
              <w:t>бір құрылтайшының кетуінен  серіктестіктің жабылу мүмкіншілігі.</w:t>
            </w:r>
          </w:p>
        </w:tc>
      </w:tr>
      <w:tr w:rsidR="00FB5BE9" w:rsidRPr="006730D9" w:rsidTr="001422E8">
        <w:trPr>
          <w:trHeight w:val="1806"/>
        </w:trPr>
        <w:tc>
          <w:tcPr>
            <w:tcW w:w="3508"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rPr>
                <w:sz w:val="20"/>
                <w:szCs w:val="20"/>
              </w:rPr>
            </w:pPr>
            <w:r w:rsidRPr="006730D9">
              <w:rPr>
                <w:b/>
                <w:bCs/>
                <w:sz w:val="20"/>
                <w:szCs w:val="20"/>
                <w:lang w:val="ru-MO"/>
              </w:rPr>
              <w:t>Акционерлік қоғам</w:t>
            </w:r>
            <w:r w:rsidRPr="006730D9">
              <w:rPr>
                <w:sz w:val="20"/>
                <w:szCs w:val="20"/>
                <w:lang w:val="ru-MO"/>
              </w:rPr>
              <w:t xml:space="preserve"> – акция шығару арқылы  орталықталынған капиталға негізделген фирма: ашық және жабық түрде болады.</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1422E8">
            <w:pPr>
              <w:rPr>
                <w:sz w:val="20"/>
                <w:szCs w:val="20"/>
              </w:rPr>
            </w:pPr>
            <w:r w:rsidRPr="006730D9">
              <w:rPr>
                <w:sz w:val="20"/>
                <w:szCs w:val="20"/>
                <w:lang w:val="ru-MO"/>
              </w:rPr>
              <w:t>Бағалы қағаздарды сату арқылы капитал тартудың шексіз мүмкіншілігі,</w:t>
            </w:r>
          </w:p>
          <w:p w:rsidR="00FB5BE9" w:rsidRPr="006730D9" w:rsidRDefault="00FB5BE9" w:rsidP="001422E8">
            <w:pPr>
              <w:rPr>
                <w:sz w:val="20"/>
                <w:szCs w:val="20"/>
              </w:rPr>
            </w:pPr>
            <w:r w:rsidRPr="006730D9">
              <w:rPr>
                <w:sz w:val="20"/>
                <w:szCs w:val="20"/>
                <w:lang w:val="ru-MO"/>
              </w:rPr>
              <w:t>Фирманың іс-әрекет шаруашылық жүргізудегі  тұрақтылығы (бір акционердің кетуінен фирма жабыла қоймайды.)</w:t>
            </w:r>
          </w:p>
        </w:tc>
        <w:tc>
          <w:tcPr>
            <w:tcW w:w="3261"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FB5BE9" w:rsidRPr="006730D9" w:rsidRDefault="00FB5BE9" w:rsidP="007E47BF">
            <w:pPr>
              <w:numPr>
                <w:ilvl w:val="0"/>
                <w:numId w:val="51"/>
              </w:numPr>
              <w:tabs>
                <w:tab w:val="clear" w:pos="720"/>
                <w:tab w:val="num" w:pos="211"/>
              </w:tabs>
              <w:ind w:left="0" w:firstLine="0"/>
              <w:rPr>
                <w:sz w:val="20"/>
                <w:szCs w:val="20"/>
              </w:rPr>
            </w:pPr>
            <w:r w:rsidRPr="006730D9">
              <w:rPr>
                <w:sz w:val="20"/>
                <w:szCs w:val="20"/>
                <w:lang w:val="ru-MO"/>
              </w:rPr>
              <w:t>Басқарудың және ұйымдастырудың тым  күрделілігі,</w:t>
            </w:r>
          </w:p>
          <w:p w:rsidR="00FB5BE9" w:rsidRPr="006730D9" w:rsidRDefault="00FB5BE9" w:rsidP="007E47BF">
            <w:pPr>
              <w:numPr>
                <w:ilvl w:val="0"/>
                <w:numId w:val="51"/>
              </w:numPr>
              <w:tabs>
                <w:tab w:val="clear" w:pos="720"/>
                <w:tab w:val="num" w:pos="211"/>
              </w:tabs>
              <w:ind w:left="0" w:firstLine="0"/>
              <w:rPr>
                <w:sz w:val="20"/>
                <w:szCs w:val="20"/>
              </w:rPr>
            </w:pPr>
            <w:r w:rsidRPr="006730D9">
              <w:rPr>
                <w:sz w:val="20"/>
                <w:szCs w:val="20"/>
                <w:lang w:val="ru-MO"/>
              </w:rPr>
              <w:t>Акционерлердің басқаруға  қатысуы мен бақылау деңгейінің жоғары еместігі,</w:t>
            </w:r>
          </w:p>
          <w:p w:rsidR="00FB5BE9" w:rsidRPr="006730D9" w:rsidRDefault="00FB5BE9" w:rsidP="007E47BF">
            <w:pPr>
              <w:numPr>
                <w:ilvl w:val="0"/>
                <w:numId w:val="51"/>
              </w:numPr>
              <w:tabs>
                <w:tab w:val="clear" w:pos="720"/>
                <w:tab w:val="num" w:pos="211"/>
              </w:tabs>
              <w:ind w:left="0" w:firstLine="0"/>
              <w:rPr>
                <w:sz w:val="20"/>
                <w:szCs w:val="20"/>
              </w:rPr>
            </w:pPr>
            <w:r w:rsidRPr="006730D9">
              <w:rPr>
                <w:sz w:val="20"/>
                <w:szCs w:val="20"/>
                <w:lang w:val="ru-MO"/>
              </w:rPr>
              <w:t>кәсіби кұпияның ашылу мүмкіндігі.</w:t>
            </w:r>
          </w:p>
        </w:tc>
      </w:tr>
    </w:tbl>
    <w:p w:rsidR="00FB5BE9" w:rsidRPr="006730D9" w:rsidRDefault="00FB5BE9" w:rsidP="00FB5BE9">
      <w:pPr>
        <w:ind w:firstLine="709"/>
        <w:rPr>
          <w:sz w:val="20"/>
          <w:szCs w:val="20"/>
          <w:lang w:val="kk-KZ"/>
        </w:rPr>
      </w:pPr>
    </w:p>
    <w:p w:rsidR="00FB5BE9" w:rsidRPr="006730D9" w:rsidRDefault="00FB5BE9" w:rsidP="00FB5BE9">
      <w:pPr>
        <w:ind w:firstLine="709"/>
        <w:jc w:val="both"/>
        <w:rPr>
          <w:sz w:val="20"/>
          <w:szCs w:val="20"/>
          <w:lang w:val="kk-KZ"/>
        </w:rPr>
      </w:pPr>
      <w:r w:rsidRPr="006730D9">
        <w:rPr>
          <w:b/>
          <w:bCs/>
          <w:sz w:val="20"/>
          <w:szCs w:val="20"/>
          <w:lang w:val="kk-KZ"/>
        </w:rPr>
        <w:t xml:space="preserve">Өндіріс шығындары </w:t>
      </w:r>
      <w:r w:rsidRPr="006730D9">
        <w:rPr>
          <w:sz w:val="20"/>
          <w:szCs w:val="20"/>
          <w:lang w:val="kk-KZ"/>
        </w:rPr>
        <w:t>– қоғамдық шығындар мен төленбеген қосымша еңбек  шығындарының  арасындағы айырмашылықты көрсететін шығыңдар.</w:t>
      </w:r>
    </w:p>
    <w:p w:rsidR="00FB5BE9" w:rsidRPr="006730D9" w:rsidRDefault="00FB5BE9" w:rsidP="00FB5BE9">
      <w:pPr>
        <w:ind w:firstLine="709"/>
        <w:jc w:val="both"/>
        <w:rPr>
          <w:b/>
          <w:bCs/>
          <w:sz w:val="20"/>
          <w:szCs w:val="20"/>
          <w:lang w:val="kk-KZ"/>
        </w:rPr>
      </w:pPr>
      <w:r w:rsidRPr="006730D9">
        <w:rPr>
          <w:b/>
          <w:bCs/>
          <w:sz w:val="20"/>
          <w:szCs w:val="20"/>
          <w:lang w:val="kk-KZ"/>
        </w:rPr>
        <w:t>Өндіріс шығындары бөлінеді:</w:t>
      </w:r>
    </w:p>
    <w:p w:rsidR="00FB5BE9" w:rsidRPr="006730D9" w:rsidRDefault="00FB5BE9" w:rsidP="00FB5BE9">
      <w:pPr>
        <w:ind w:firstLine="709"/>
        <w:jc w:val="both"/>
        <w:rPr>
          <w:bCs/>
          <w:sz w:val="20"/>
          <w:szCs w:val="20"/>
          <w:lang w:val="kk-KZ"/>
        </w:rPr>
      </w:pPr>
      <w:r w:rsidRPr="006730D9">
        <w:rPr>
          <w:b/>
          <w:bCs/>
          <w:sz w:val="20"/>
          <w:szCs w:val="20"/>
          <w:lang w:val="kk-KZ"/>
        </w:rPr>
        <w:t xml:space="preserve">1. Айқын шығындар </w:t>
      </w:r>
      <w:r w:rsidRPr="006730D9">
        <w:rPr>
          <w:bCs/>
          <w:sz w:val="20"/>
          <w:szCs w:val="20"/>
          <w:lang w:val="kk-KZ"/>
        </w:rPr>
        <w:t xml:space="preserve">- басқа жатқан алынған ресурстар үшін ақшалай төлем (шикізат,  жалдамалы еңбеккерлердің  жалақысына және т.б. кеткен ақшалай шығындар) </w:t>
      </w:r>
    </w:p>
    <w:p w:rsidR="00FB5BE9" w:rsidRPr="006730D9" w:rsidRDefault="00FB5BE9" w:rsidP="00FB5BE9">
      <w:pPr>
        <w:ind w:firstLine="709"/>
        <w:jc w:val="both"/>
        <w:rPr>
          <w:b/>
          <w:bCs/>
          <w:sz w:val="20"/>
          <w:szCs w:val="20"/>
          <w:lang w:val="kk-KZ"/>
        </w:rPr>
      </w:pPr>
      <w:r w:rsidRPr="006730D9">
        <w:rPr>
          <w:b/>
          <w:bCs/>
          <w:sz w:val="20"/>
          <w:szCs w:val="20"/>
          <w:lang w:val="kk-KZ"/>
        </w:rPr>
        <w:lastRenderedPageBreak/>
        <w:t xml:space="preserve">2. Айқын емес шығындар - </w:t>
      </w:r>
      <w:r w:rsidRPr="006730D9">
        <w:rPr>
          <w:bCs/>
          <w:sz w:val="20"/>
          <w:szCs w:val="20"/>
          <w:lang w:val="kk-KZ"/>
        </w:rPr>
        <w:t>кәсіпорын иесінің өз меншігіндегі сатып алынбайтын  өндіріс  факторларларын  пайдаланғандағы шығындар</w:t>
      </w:r>
    </w:p>
    <w:p w:rsidR="00FB5BE9" w:rsidRPr="006730D9" w:rsidRDefault="00FB5BE9" w:rsidP="00FB5BE9">
      <w:pPr>
        <w:ind w:firstLine="709"/>
        <w:jc w:val="both"/>
        <w:rPr>
          <w:sz w:val="20"/>
          <w:szCs w:val="20"/>
          <w:lang w:val="kk-KZ"/>
        </w:rPr>
      </w:pPr>
      <w:r w:rsidRPr="006730D9">
        <w:rPr>
          <w:sz w:val="20"/>
          <w:szCs w:val="20"/>
          <w:lang w:val="kk-KZ"/>
        </w:rPr>
        <w:t>Әдетте шығындар бухгалтерлік (анық) және экономикалық шығындар болып белінеді.</w:t>
      </w:r>
    </w:p>
    <w:p w:rsidR="00FB5BE9" w:rsidRPr="006730D9" w:rsidRDefault="00FB5BE9" w:rsidP="00FB5BE9">
      <w:pPr>
        <w:ind w:firstLine="709"/>
        <w:jc w:val="both"/>
        <w:rPr>
          <w:sz w:val="20"/>
          <w:szCs w:val="20"/>
          <w:lang w:val="kk-KZ"/>
        </w:rPr>
      </w:pPr>
      <w:r w:rsidRPr="006730D9">
        <w:rPr>
          <w:b/>
          <w:bCs/>
          <w:sz w:val="20"/>
          <w:szCs w:val="20"/>
          <w:lang w:val="kk-KZ"/>
        </w:rPr>
        <w:t>Бухгалтерлік шыгындар</w:t>
      </w:r>
      <w:r w:rsidRPr="006730D9">
        <w:rPr>
          <w:sz w:val="20"/>
          <w:szCs w:val="20"/>
          <w:lang w:val="kk-KZ"/>
        </w:rPr>
        <w:t xml:space="preserve"> - сатып алудың нақты бағасы мен өлшеніп, шығынға жүмсалатын ресурстардың қүны.</w:t>
      </w:r>
    </w:p>
    <w:p w:rsidR="00FB5BE9" w:rsidRPr="006730D9" w:rsidRDefault="00FB5BE9" w:rsidP="00FB5BE9">
      <w:pPr>
        <w:ind w:firstLine="709"/>
        <w:jc w:val="both"/>
        <w:rPr>
          <w:sz w:val="20"/>
          <w:szCs w:val="20"/>
          <w:lang w:val="kk-KZ"/>
        </w:rPr>
      </w:pPr>
      <w:r w:rsidRPr="006730D9">
        <w:rPr>
          <w:b/>
          <w:bCs/>
          <w:sz w:val="20"/>
          <w:szCs w:val="20"/>
          <w:lang w:val="kk-KZ"/>
        </w:rPr>
        <w:t>Экономикалық шығындар</w:t>
      </w:r>
      <w:r w:rsidRPr="006730D9">
        <w:rPr>
          <w:sz w:val="20"/>
          <w:szCs w:val="20"/>
          <w:lang w:val="kk-KZ"/>
        </w:rPr>
        <w:t xml:space="preserve"> - бүл уыстан шығарылган мүмкіндіктер шығыны. Олар шыгындалған ресурстардың (</w:t>
      </w:r>
      <w:r w:rsidRPr="006730D9">
        <w:rPr>
          <w:b/>
          <w:bCs/>
          <w:sz w:val="20"/>
          <w:szCs w:val="20"/>
          <w:lang w:val="kk-KZ"/>
        </w:rPr>
        <w:t>анық шығын + анық емес шығын</w:t>
      </w:r>
      <w:r w:rsidRPr="006730D9">
        <w:rPr>
          <w:sz w:val="20"/>
          <w:szCs w:val="20"/>
          <w:lang w:val="kk-KZ"/>
        </w:rPr>
        <w:t xml:space="preserve">) барлық балама тәсілдерінің ең пайдалысын қолданғанда алған табыс сомасына тең. </w:t>
      </w:r>
    </w:p>
    <w:p w:rsidR="00FB5BE9" w:rsidRPr="006730D9" w:rsidRDefault="00FB5BE9" w:rsidP="00FB5BE9">
      <w:pPr>
        <w:ind w:firstLine="709"/>
        <w:jc w:val="both"/>
        <w:rPr>
          <w:sz w:val="20"/>
          <w:szCs w:val="20"/>
          <w:lang w:val="kk-KZ"/>
        </w:rPr>
      </w:pPr>
      <w:r w:rsidRPr="006730D9">
        <w:rPr>
          <w:b/>
          <w:bCs/>
          <w:sz w:val="20"/>
          <w:szCs w:val="20"/>
          <w:lang w:val="kk-KZ"/>
        </w:rPr>
        <w:t>Анық емес шыгындар</w:t>
      </w:r>
      <w:r w:rsidRPr="006730D9">
        <w:rPr>
          <w:sz w:val="20"/>
          <w:szCs w:val="20"/>
          <w:lang w:val="kk-KZ"/>
        </w:rPr>
        <w:t xml:space="preserve"> - бүл экономикалық және бухгалтерлік шығындардың айырмашылыгы.</w:t>
      </w:r>
    </w:p>
    <w:p w:rsidR="00FB5BE9" w:rsidRPr="006730D9" w:rsidRDefault="00FB5BE9" w:rsidP="00FB5BE9">
      <w:pPr>
        <w:ind w:firstLine="709"/>
        <w:jc w:val="both"/>
        <w:rPr>
          <w:sz w:val="20"/>
          <w:szCs w:val="20"/>
          <w:lang w:val="kk-KZ"/>
        </w:rPr>
      </w:pPr>
      <w:r w:rsidRPr="006730D9">
        <w:rPr>
          <w:sz w:val="20"/>
          <w:szCs w:val="20"/>
          <w:lang w:val="kk-KZ"/>
        </w:rPr>
        <w:t xml:space="preserve">Өндірістің қысқа мерзім кезеңінде кейбір факторлар  өзгермейді. Сондықтан өндірілген өнім көлеміне  байланысты шығындар тұрақты және  өзгермелі түрде болады. </w:t>
      </w:r>
    </w:p>
    <w:p w:rsidR="00FB5BE9" w:rsidRPr="006730D9" w:rsidRDefault="00FB5BE9" w:rsidP="00FB5BE9">
      <w:pPr>
        <w:jc w:val="both"/>
        <w:rPr>
          <w:sz w:val="20"/>
          <w:szCs w:val="20"/>
          <w:lang w:val="kk-KZ"/>
        </w:rPr>
      </w:pPr>
      <w:r w:rsidRPr="006730D9">
        <w:rPr>
          <w:b/>
          <w:bCs/>
          <w:sz w:val="20"/>
          <w:szCs w:val="20"/>
          <w:lang w:val="kk-KZ"/>
        </w:rPr>
        <w:t>Тұрақты шығындар</w:t>
      </w:r>
      <w:r w:rsidRPr="006730D9">
        <w:rPr>
          <w:b/>
          <w:bCs/>
          <w:i/>
          <w:iCs/>
          <w:sz w:val="20"/>
          <w:szCs w:val="20"/>
          <w:lang w:val="kk-KZ"/>
        </w:rPr>
        <w:t xml:space="preserve">(FC) </w:t>
      </w:r>
      <w:r w:rsidRPr="006730D9">
        <w:rPr>
          <w:sz w:val="20"/>
          <w:szCs w:val="20"/>
          <w:lang w:val="kk-KZ"/>
        </w:rPr>
        <w:t xml:space="preserve">бұл шығындар өндірілген өнім  көлемінің өзгеруінен тәуелсіз өзгермейтін шығындар </w:t>
      </w:r>
    </w:p>
    <w:p w:rsidR="00FB5BE9" w:rsidRPr="006730D9" w:rsidRDefault="00FB5BE9" w:rsidP="00FB5BE9">
      <w:pPr>
        <w:pStyle w:val="a5"/>
        <w:widowControl w:val="0"/>
        <w:rPr>
          <w:rFonts w:ascii="Times New Roman" w:hAnsi="Times New Roman"/>
          <w:sz w:val="20"/>
          <w:lang w:val="sr-Cyrl-CS"/>
        </w:rPr>
      </w:pPr>
      <w:r w:rsidRPr="006730D9">
        <w:rPr>
          <w:rFonts w:ascii="Times New Roman" w:hAnsi="Times New Roman"/>
          <w:b/>
          <w:sz w:val="20"/>
          <w:lang w:val="sr-Cyrl-CS"/>
        </w:rPr>
        <w:t>Тұрақты шығындарға жататындар:</w:t>
      </w:r>
      <w:r w:rsidRPr="006730D9">
        <w:rPr>
          <w:rFonts w:ascii="Times New Roman" w:hAnsi="Times New Roman"/>
          <w:sz w:val="20"/>
          <w:lang w:val="sr-Cyrl-CS"/>
        </w:rPr>
        <w:t xml:space="preserve"> кәсіпорынның қызмет жасауын қамтамасыз ету шығындары, қарыз пайыздарын төлеу, салық, аммортизациялық аударым, қорғау ақысы, қамсыздандыру шығыны, өндіріс тоқтаған кездегі құрал-жабдықтарға қызмет жасау шығындары, басқару аппаратының жалақысы т.б. Тұрақты шығындарды кәсіпорын ұзақ мерзім кезеңінде дамуды да бақылай алады. Олар қысқа мерзім кезеңінде де өнім шығару көлеміне байланысты өзгермейді.</w:t>
      </w:r>
    </w:p>
    <w:p w:rsidR="00FB5BE9" w:rsidRPr="006730D9" w:rsidRDefault="00FB5BE9" w:rsidP="00FB5BE9">
      <w:pPr>
        <w:jc w:val="both"/>
        <w:rPr>
          <w:sz w:val="20"/>
          <w:szCs w:val="20"/>
          <w:lang w:val="sr-Cyrl-CS"/>
        </w:rPr>
      </w:pPr>
    </w:p>
    <w:p w:rsidR="00FB5BE9" w:rsidRPr="006730D9" w:rsidRDefault="00FB5BE9" w:rsidP="00FB5BE9">
      <w:pPr>
        <w:jc w:val="both"/>
        <w:rPr>
          <w:sz w:val="20"/>
          <w:szCs w:val="20"/>
          <w:lang w:val="kk-KZ"/>
        </w:rPr>
      </w:pPr>
      <w:r w:rsidRPr="006730D9">
        <w:rPr>
          <w:b/>
          <w:bCs/>
          <w:sz w:val="20"/>
          <w:szCs w:val="20"/>
          <w:lang w:val="kk-KZ"/>
        </w:rPr>
        <w:t>Өзгермелішығындар</w:t>
      </w:r>
      <w:r w:rsidRPr="006730D9">
        <w:rPr>
          <w:b/>
          <w:bCs/>
          <w:i/>
          <w:iCs/>
          <w:sz w:val="20"/>
          <w:szCs w:val="20"/>
          <w:lang w:val="kk-KZ"/>
        </w:rPr>
        <w:t xml:space="preserve">(VC) </w:t>
      </w:r>
      <w:r w:rsidRPr="006730D9">
        <w:rPr>
          <w:sz w:val="20"/>
          <w:szCs w:val="20"/>
          <w:lang w:val="kk-KZ"/>
        </w:rPr>
        <w:t>олар өндірілген өнім  көлемі  өзгерген сайын өзгеріп тұрады</w:t>
      </w:r>
    </w:p>
    <w:p w:rsidR="00FB5BE9" w:rsidRPr="006730D9" w:rsidRDefault="00FB5BE9" w:rsidP="00FB5BE9">
      <w:pPr>
        <w:pStyle w:val="a5"/>
        <w:widowControl w:val="0"/>
        <w:rPr>
          <w:rFonts w:ascii="Times New Roman" w:hAnsi="Times New Roman"/>
          <w:sz w:val="20"/>
          <w:lang w:val="sr-Cyrl-CS"/>
        </w:rPr>
      </w:pPr>
      <w:r w:rsidRPr="006730D9">
        <w:rPr>
          <w:rFonts w:ascii="Times New Roman" w:hAnsi="Times New Roman"/>
          <w:b/>
          <w:sz w:val="20"/>
          <w:lang w:val="sr-Cyrl-CS"/>
        </w:rPr>
        <w:t xml:space="preserve">Өзгермелі шығындар </w:t>
      </w:r>
      <w:r w:rsidRPr="006730D9">
        <w:rPr>
          <w:rFonts w:ascii="Times New Roman" w:hAnsi="Times New Roman"/>
          <w:sz w:val="20"/>
          <w:lang w:val="sr-Cyrl-CS"/>
        </w:rPr>
        <w:t>шығарылған өнім көлеміне байланысты өзгеріп отырады. Өзгермелі шығынға жататындар: шикізат, материалдар, жұмысшылардың жалақысы, энергия, тасымалдау шығыны, т.б.   Кәсіпорын өнім өндіруді көбейту үшін, алдымен сол өнім өсіміне қанша өзгермелі шығын жұмсалатынын есептей білуі қажет. Сол үшін шығындарды өлшеуге (есептеуге) ерекше тәсілдермен ерекше өлшеу белгілерін зерттеп дайындау қажет.</w:t>
      </w:r>
    </w:p>
    <w:p w:rsidR="00FB5BE9" w:rsidRPr="006730D9" w:rsidRDefault="00FB5BE9" w:rsidP="00FB5BE9">
      <w:pPr>
        <w:pStyle w:val="a5"/>
        <w:rPr>
          <w:rFonts w:ascii="Times New Roman" w:hAnsi="Times New Roman"/>
          <w:sz w:val="20"/>
          <w:lang w:val="sr-Cyrl-CS"/>
        </w:rPr>
      </w:pPr>
      <w:r w:rsidRPr="006730D9">
        <w:rPr>
          <w:rFonts w:ascii="Times New Roman" w:hAnsi="Times New Roman"/>
          <w:sz w:val="20"/>
          <w:lang w:val="sr-Cyrl-CS"/>
        </w:rPr>
        <w:t xml:space="preserve">Тұрақты және өзгермелі шығындардың </w:t>
      </w:r>
      <w:r w:rsidRPr="006730D9">
        <w:rPr>
          <w:rFonts w:ascii="Times New Roman" w:hAnsi="Times New Roman"/>
          <w:b/>
          <w:sz w:val="20"/>
          <w:lang w:val="sr-Cyrl-CS"/>
        </w:rPr>
        <w:t>қосындысы жалпы өндіріс шығынын</w:t>
      </w:r>
      <w:r w:rsidRPr="006730D9">
        <w:rPr>
          <w:rFonts w:ascii="Times New Roman" w:hAnsi="Times New Roman"/>
          <w:sz w:val="20"/>
          <w:lang w:val="sr-Cyrl-CS"/>
        </w:rPr>
        <w:t xml:space="preserve"> құрайды. Оның көлемі өзгермелі шығынның өзгеруіне байланысты.</w:t>
      </w:r>
    </w:p>
    <w:p w:rsidR="00FB5BE9" w:rsidRPr="006730D9" w:rsidRDefault="00FB5BE9" w:rsidP="00FB5BE9">
      <w:pPr>
        <w:jc w:val="both"/>
        <w:rPr>
          <w:sz w:val="20"/>
          <w:szCs w:val="20"/>
          <w:lang w:val="kk-KZ"/>
        </w:rPr>
      </w:pPr>
      <w:r w:rsidRPr="006730D9">
        <w:rPr>
          <w:b/>
          <w:bCs/>
          <w:sz w:val="20"/>
          <w:szCs w:val="20"/>
          <w:lang w:val="kk-KZ"/>
        </w:rPr>
        <w:t xml:space="preserve">Жиынтық (жалпы) шығындар. </w:t>
      </w:r>
      <w:r w:rsidRPr="006730D9">
        <w:rPr>
          <w:sz w:val="20"/>
          <w:szCs w:val="20"/>
          <w:lang w:val="kk-KZ"/>
        </w:rPr>
        <w:t xml:space="preserve">Тұрақты және өзгермелі  шығындардың сомасы </w:t>
      </w:r>
    </w:p>
    <w:p w:rsidR="00FB5BE9" w:rsidRPr="006730D9" w:rsidRDefault="00FB5BE9" w:rsidP="00FB5BE9">
      <w:pPr>
        <w:jc w:val="center"/>
        <w:rPr>
          <w:sz w:val="20"/>
          <w:szCs w:val="20"/>
          <w:lang w:val="kk-KZ"/>
        </w:rPr>
      </w:pPr>
      <w:r w:rsidRPr="006730D9">
        <w:rPr>
          <w:b/>
          <w:bCs/>
          <w:sz w:val="20"/>
          <w:szCs w:val="20"/>
          <w:lang w:val="kk-KZ"/>
        </w:rPr>
        <w:t>ТС=FC+VC</w:t>
      </w:r>
    </w:p>
    <w:p w:rsidR="00FB5BE9" w:rsidRPr="006730D9" w:rsidRDefault="00FB5BE9" w:rsidP="00FB5BE9">
      <w:pPr>
        <w:ind w:firstLine="708"/>
        <w:jc w:val="both"/>
        <w:rPr>
          <w:sz w:val="20"/>
          <w:szCs w:val="20"/>
          <w:lang w:val="kk-KZ"/>
        </w:rPr>
      </w:pPr>
      <w:r w:rsidRPr="006730D9">
        <w:rPr>
          <w:sz w:val="20"/>
          <w:szCs w:val="20"/>
          <w:lang w:val="kk-KZ"/>
        </w:rPr>
        <w:t xml:space="preserve">Өнім өндірісінде бір  данаға шыққан шығындарды білу үшін орташа  шығындар есептелуі:  орташа  тұрақты шығындар;  орташа  өзгермелі шығындар;  орташа  жалпы шығындар. </w:t>
      </w:r>
    </w:p>
    <w:p w:rsidR="00FB5BE9" w:rsidRPr="006730D9" w:rsidRDefault="00FB5BE9" w:rsidP="00FB5BE9">
      <w:pPr>
        <w:jc w:val="both"/>
        <w:rPr>
          <w:b/>
          <w:bCs/>
          <w:sz w:val="20"/>
          <w:szCs w:val="20"/>
          <w:lang w:val="kk-KZ"/>
        </w:rPr>
      </w:pPr>
    </w:p>
    <w:p w:rsidR="00FB5BE9" w:rsidRPr="006730D9" w:rsidRDefault="00FB5BE9" w:rsidP="00FB5BE9">
      <w:pPr>
        <w:jc w:val="both"/>
        <w:rPr>
          <w:sz w:val="20"/>
          <w:szCs w:val="20"/>
          <w:lang w:val="kk-KZ"/>
        </w:rPr>
      </w:pPr>
      <w:r w:rsidRPr="006730D9">
        <w:rPr>
          <w:b/>
          <w:bCs/>
          <w:sz w:val="20"/>
          <w:szCs w:val="20"/>
          <w:lang w:val="kk-KZ"/>
        </w:rPr>
        <w:t>Орташа тұрақты шығындар  (AFC)</w:t>
      </w:r>
      <w:r w:rsidRPr="006730D9">
        <w:rPr>
          <w:sz w:val="20"/>
          <w:szCs w:val="20"/>
          <w:lang w:val="kk-KZ"/>
        </w:rPr>
        <w:t xml:space="preserve"> - Өнімнің шығарылатын көлеміне тұрақты шығындардың қатынасы </w:t>
      </w:r>
    </w:p>
    <w:p w:rsidR="00FB5BE9" w:rsidRPr="006730D9" w:rsidRDefault="00FB5BE9" w:rsidP="00FB5BE9">
      <w:pPr>
        <w:jc w:val="center"/>
        <w:rPr>
          <w:b/>
          <w:sz w:val="20"/>
          <w:szCs w:val="20"/>
          <w:lang w:val="kk-KZ"/>
        </w:rPr>
      </w:pPr>
      <w:r w:rsidRPr="006730D9">
        <w:rPr>
          <w:b/>
          <w:sz w:val="20"/>
          <w:szCs w:val="20"/>
          <w:lang w:val="kk-KZ"/>
        </w:rPr>
        <w:t>AFC = FC/Q</w:t>
      </w:r>
    </w:p>
    <w:p w:rsidR="00FB5BE9" w:rsidRPr="006730D9" w:rsidRDefault="00FB5BE9" w:rsidP="00FB5BE9">
      <w:pPr>
        <w:jc w:val="both"/>
        <w:rPr>
          <w:sz w:val="20"/>
          <w:szCs w:val="20"/>
          <w:lang w:val="kk-KZ"/>
        </w:rPr>
      </w:pPr>
      <w:r w:rsidRPr="006730D9">
        <w:rPr>
          <w:b/>
          <w:bCs/>
          <w:sz w:val="20"/>
          <w:szCs w:val="20"/>
          <w:lang w:val="kk-KZ"/>
        </w:rPr>
        <w:t>Орташа өзгермелі шығындар (AVC)</w:t>
      </w:r>
      <w:r w:rsidRPr="006730D9">
        <w:rPr>
          <w:sz w:val="20"/>
          <w:szCs w:val="20"/>
          <w:lang w:val="kk-KZ"/>
        </w:rPr>
        <w:t xml:space="preserve"> - Өнімнің шығарылатын көлеміне өзгермелі шығындардың қатынасы </w:t>
      </w:r>
    </w:p>
    <w:p w:rsidR="00FB5BE9" w:rsidRPr="006730D9" w:rsidRDefault="00FB5BE9" w:rsidP="00FB5BE9">
      <w:pPr>
        <w:jc w:val="center"/>
        <w:rPr>
          <w:b/>
          <w:sz w:val="20"/>
          <w:szCs w:val="20"/>
          <w:lang w:val="kk-KZ"/>
        </w:rPr>
      </w:pPr>
      <w:r w:rsidRPr="006730D9">
        <w:rPr>
          <w:b/>
          <w:sz w:val="20"/>
          <w:szCs w:val="20"/>
          <w:lang w:val="kk-KZ"/>
        </w:rPr>
        <w:t>AVC = VC/Q</w:t>
      </w:r>
    </w:p>
    <w:p w:rsidR="00FB5BE9" w:rsidRPr="006730D9" w:rsidRDefault="00FB5BE9" w:rsidP="00FB5BE9">
      <w:pPr>
        <w:jc w:val="both"/>
        <w:rPr>
          <w:sz w:val="20"/>
          <w:szCs w:val="20"/>
          <w:lang w:val="kk-KZ"/>
        </w:rPr>
      </w:pPr>
      <w:r w:rsidRPr="006730D9">
        <w:rPr>
          <w:b/>
          <w:bCs/>
          <w:sz w:val="20"/>
          <w:szCs w:val="20"/>
          <w:lang w:val="kk-KZ"/>
        </w:rPr>
        <w:t>Орташа жалпы шығындар (ATC немесе АС)</w:t>
      </w:r>
      <w:r w:rsidRPr="006730D9">
        <w:rPr>
          <w:sz w:val="20"/>
          <w:szCs w:val="20"/>
          <w:lang w:val="kk-KZ"/>
        </w:rPr>
        <w:t xml:space="preserve"> - Өнімнің шығарылатын көлеміне жалпы шығындардың катынасы: </w:t>
      </w:r>
    </w:p>
    <w:p w:rsidR="00FB5BE9" w:rsidRPr="006730D9" w:rsidRDefault="00FB5BE9" w:rsidP="00FB5BE9">
      <w:pPr>
        <w:jc w:val="center"/>
        <w:rPr>
          <w:b/>
          <w:sz w:val="20"/>
          <w:szCs w:val="20"/>
          <w:lang w:val="kk-KZ"/>
        </w:rPr>
      </w:pPr>
      <w:r w:rsidRPr="006730D9">
        <w:rPr>
          <w:b/>
          <w:sz w:val="20"/>
          <w:szCs w:val="20"/>
          <w:lang w:val="kk-KZ"/>
        </w:rPr>
        <w:t>АTC = TC/Q = AFC+AVC</w:t>
      </w:r>
    </w:p>
    <w:p w:rsidR="00FB5BE9" w:rsidRPr="006730D9" w:rsidRDefault="00FB5BE9" w:rsidP="00FB5BE9">
      <w:pPr>
        <w:jc w:val="both"/>
        <w:rPr>
          <w:sz w:val="20"/>
          <w:szCs w:val="20"/>
          <w:lang w:val="kk-KZ"/>
        </w:rPr>
      </w:pPr>
      <w:r w:rsidRPr="006730D9">
        <w:rPr>
          <w:b/>
          <w:bCs/>
          <w:sz w:val="20"/>
          <w:szCs w:val="20"/>
          <w:lang w:val="kk-KZ"/>
        </w:rPr>
        <w:t>Шекті шығындар (өсімді) (MC)</w:t>
      </w:r>
      <w:r w:rsidRPr="006730D9">
        <w:rPr>
          <w:sz w:val="20"/>
          <w:szCs w:val="20"/>
          <w:lang w:val="kk-KZ"/>
        </w:rPr>
        <w:t xml:space="preserve"> - Өнімнің тағы бір бірлігінің өндірілуіне байланысты шығындардың өсуі: </w:t>
      </w:r>
    </w:p>
    <w:p w:rsidR="00FB5BE9" w:rsidRPr="006730D9" w:rsidRDefault="00FB5BE9" w:rsidP="00FB5BE9">
      <w:pPr>
        <w:jc w:val="center"/>
        <w:rPr>
          <w:b/>
          <w:sz w:val="20"/>
          <w:szCs w:val="20"/>
          <w:lang w:val="kk-KZ"/>
        </w:rPr>
      </w:pPr>
      <w:r w:rsidRPr="006730D9">
        <w:rPr>
          <w:b/>
          <w:sz w:val="20"/>
          <w:szCs w:val="20"/>
          <w:lang w:val="kk-KZ"/>
        </w:rPr>
        <w:t xml:space="preserve">MC = </w:t>
      </w:r>
      <w:r w:rsidRPr="006730D9">
        <w:rPr>
          <w:b/>
          <w:sz w:val="20"/>
          <w:szCs w:val="20"/>
          <w:lang w:val="en-US"/>
        </w:rPr>
        <w:t>Δ</w:t>
      </w:r>
      <w:r w:rsidRPr="006730D9">
        <w:rPr>
          <w:b/>
          <w:sz w:val="20"/>
          <w:szCs w:val="20"/>
          <w:lang w:val="kk-KZ"/>
        </w:rPr>
        <w:t>TC/</w:t>
      </w:r>
      <w:r w:rsidRPr="006730D9">
        <w:rPr>
          <w:b/>
          <w:sz w:val="20"/>
          <w:szCs w:val="20"/>
          <w:lang w:val="en-US"/>
        </w:rPr>
        <w:t>Δ</w:t>
      </w:r>
      <w:r w:rsidRPr="006730D9">
        <w:rPr>
          <w:b/>
          <w:sz w:val="20"/>
          <w:szCs w:val="20"/>
          <w:lang w:val="kk-KZ"/>
        </w:rPr>
        <w:t xml:space="preserve">Q = </w:t>
      </w:r>
      <w:r w:rsidRPr="006730D9">
        <w:rPr>
          <w:b/>
          <w:sz w:val="20"/>
          <w:szCs w:val="20"/>
          <w:lang w:val="en-US"/>
        </w:rPr>
        <w:t>Δ</w:t>
      </w:r>
      <w:r w:rsidRPr="006730D9">
        <w:rPr>
          <w:b/>
          <w:sz w:val="20"/>
          <w:szCs w:val="20"/>
          <w:lang w:val="kk-KZ"/>
        </w:rPr>
        <w:t>VC/</w:t>
      </w:r>
      <w:r w:rsidRPr="006730D9">
        <w:rPr>
          <w:b/>
          <w:sz w:val="20"/>
          <w:szCs w:val="20"/>
          <w:lang w:val="en-US"/>
        </w:rPr>
        <w:t>Δ</w:t>
      </w:r>
      <w:r w:rsidRPr="006730D9">
        <w:rPr>
          <w:b/>
          <w:sz w:val="20"/>
          <w:szCs w:val="20"/>
          <w:lang w:val="kk-KZ"/>
        </w:rPr>
        <w:t>Q</w:t>
      </w:r>
    </w:p>
    <w:p w:rsidR="00FB5BE9" w:rsidRPr="006730D9" w:rsidRDefault="00FB5BE9" w:rsidP="00FB5BE9">
      <w:pPr>
        <w:jc w:val="both"/>
        <w:rPr>
          <w:sz w:val="20"/>
          <w:szCs w:val="20"/>
          <w:lang w:val="kk-KZ"/>
        </w:rPr>
      </w:pPr>
      <w:r w:rsidRPr="006730D9">
        <w:rPr>
          <w:sz w:val="20"/>
          <w:szCs w:val="20"/>
          <w:lang w:val="kk-KZ"/>
        </w:rPr>
        <w:t xml:space="preserve">өйткені өнім көлемі өзгегенімен, тұрақты шығындар өзгермейді </w:t>
      </w:r>
    </w:p>
    <w:p w:rsidR="00FB5BE9" w:rsidRPr="006730D9" w:rsidRDefault="00FB5BE9" w:rsidP="00FB5BE9">
      <w:pPr>
        <w:pStyle w:val="a5"/>
        <w:rPr>
          <w:rFonts w:ascii="Times New Roman" w:hAnsi="Times New Roman"/>
          <w:sz w:val="20"/>
          <w:lang w:val="sr-Cyrl-CS"/>
        </w:rPr>
      </w:pPr>
      <w:r w:rsidRPr="006730D9">
        <w:rPr>
          <w:rFonts w:ascii="Times New Roman" w:hAnsi="Times New Roman"/>
          <w:b/>
          <w:sz w:val="20"/>
          <w:lang w:val="sr-Cyrl-CS"/>
        </w:rPr>
        <w:t>Шекті шығындар</w:t>
      </w:r>
      <w:r w:rsidRPr="006730D9">
        <w:rPr>
          <w:rFonts w:ascii="Times New Roman" w:hAnsi="Times New Roman"/>
          <w:sz w:val="20"/>
          <w:lang w:val="sr-Cyrl-CS"/>
        </w:rPr>
        <w:t xml:space="preserve"> (кейде өсімді, маржинальды деп те атайды) қосымша бір бірлік өнімді шығарғанға жұмсалған шығын өсімі. Жоғарыда айтылғандай, тұрақты шығын шығарған өнім көлеміне байланысты өзгермейді. Сондықтан, шекті шығындарды қосымша бірлік өнім шығарғанда жұмсалған шығын өсуі (немесе кемуін) тек өзгермелі шығынмен анықталады. Себебі, ол, өнім шығарудың көлемін бір бірлікке көбейткенде кәсіпорынға қанша шығын жұмсалғанын көрсетеді.</w:t>
      </w:r>
    </w:p>
    <w:p w:rsidR="00FB5BE9" w:rsidRPr="006730D9" w:rsidRDefault="00FB5BE9" w:rsidP="00FB5BE9">
      <w:pPr>
        <w:pStyle w:val="a5"/>
        <w:rPr>
          <w:rFonts w:ascii="Times New Roman" w:hAnsi="Times New Roman"/>
          <w:sz w:val="20"/>
          <w:lang w:val="sr-Cyrl-CS"/>
        </w:rPr>
      </w:pPr>
      <w:r w:rsidRPr="006730D9">
        <w:rPr>
          <w:rFonts w:ascii="Times New Roman" w:hAnsi="Times New Roman"/>
          <w:sz w:val="20"/>
          <w:lang w:val="sr-Cyrl-CS"/>
        </w:rPr>
        <w:t>Кәсіпорын өз іс-әрекетінде шығындарды сыртқы және ішкі деп бөледі. Сыртқы шығындар өнімін шығару үшін өзі өндірмей сырттан алған өнімдерге ақшалай бөлінген шығын. Мысалы: жабдықтаушыларға көрсеткен еңбек қызметі, шикізат, отын, транспорт қызметі, энергия т.с.с.   Ішкі шығындар - кәсіпорынның меншігіндегі және өз еркімен пайдаланылған ресурстар шығыны.</w:t>
      </w:r>
    </w:p>
    <w:p w:rsidR="00FB5BE9" w:rsidRPr="006730D9" w:rsidRDefault="00FB5BE9" w:rsidP="00FB5BE9">
      <w:pPr>
        <w:pStyle w:val="a5"/>
        <w:rPr>
          <w:rFonts w:ascii="Times New Roman" w:hAnsi="Times New Roman"/>
          <w:sz w:val="20"/>
          <w:lang w:val="sr-Cyrl-CS"/>
        </w:rPr>
      </w:pPr>
      <w:r w:rsidRPr="006730D9">
        <w:rPr>
          <w:rFonts w:ascii="Times New Roman" w:hAnsi="Times New Roman"/>
          <w:sz w:val="20"/>
          <w:lang w:val="sr-Cyrl-CS"/>
        </w:rPr>
        <w:t>Кәсіпорын экономикалық талдау процесінде басқа да өндіріс шығындарының түрін қолданады. Олар: алмастыру (балама) шығыны (немесе жіберілген қате мүмкіншілігінің шығыны), қайтарылмаған шығындар, трансакциялық шығындар т.б.</w:t>
      </w:r>
    </w:p>
    <w:p w:rsidR="00FB5BE9" w:rsidRPr="006730D9" w:rsidRDefault="00FB5BE9" w:rsidP="00FB5BE9">
      <w:pPr>
        <w:pStyle w:val="a5"/>
        <w:rPr>
          <w:rFonts w:ascii="Times New Roman" w:hAnsi="Times New Roman"/>
          <w:sz w:val="20"/>
          <w:lang w:val="sr-Cyrl-CS"/>
        </w:rPr>
      </w:pPr>
      <w:r w:rsidRPr="006730D9">
        <w:rPr>
          <w:rFonts w:ascii="Times New Roman" w:hAnsi="Times New Roman"/>
          <w:sz w:val="20"/>
          <w:lang w:val="sr-Cyrl-CS"/>
        </w:rPr>
        <w:t>Кәсіпорынның тәжірибедегі өндіріс шығынын есептегенде және іс-әрекетін талдағанда Батыс және ТМД елдерінде ұқсастық та, ерекшелік те бар. ТМД елдерінің кәсіпорындарында өзіндік құн категориясы кеңінен қолданылады.</w:t>
      </w:r>
    </w:p>
    <w:p w:rsidR="00FB5BE9" w:rsidRPr="006730D9" w:rsidRDefault="00FB5BE9" w:rsidP="00FB5BE9">
      <w:pPr>
        <w:jc w:val="both"/>
        <w:rPr>
          <w:sz w:val="20"/>
          <w:szCs w:val="20"/>
          <w:lang w:val="kk-KZ"/>
        </w:rPr>
      </w:pPr>
    </w:p>
    <w:p w:rsidR="00FB5BE9" w:rsidRPr="006730D9" w:rsidRDefault="00FB5BE9" w:rsidP="00FB5BE9">
      <w:pPr>
        <w:jc w:val="both"/>
        <w:rPr>
          <w:sz w:val="20"/>
          <w:szCs w:val="20"/>
          <w:lang w:val="kk-KZ"/>
        </w:rPr>
      </w:pPr>
      <w:r w:rsidRPr="006730D9">
        <w:rPr>
          <w:sz w:val="20"/>
          <w:szCs w:val="20"/>
          <w:lang w:val="kk-KZ"/>
        </w:rPr>
        <w:t>Шығындарға  сәйкес табыстардың бірнеше түрі болады:</w:t>
      </w:r>
    </w:p>
    <w:p w:rsidR="00FB5BE9" w:rsidRPr="006730D9" w:rsidRDefault="00FB5BE9" w:rsidP="007E47BF">
      <w:pPr>
        <w:numPr>
          <w:ilvl w:val="0"/>
          <w:numId w:val="52"/>
        </w:numPr>
        <w:ind w:left="0" w:firstLine="0"/>
        <w:jc w:val="both"/>
        <w:rPr>
          <w:sz w:val="20"/>
          <w:szCs w:val="20"/>
          <w:lang w:val="kk-KZ"/>
        </w:rPr>
      </w:pPr>
      <w:r w:rsidRPr="006730D9">
        <w:rPr>
          <w:sz w:val="20"/>
          <w:szCs w:val="20"/>
          <w:lang w:val="kk-KZ"/>
        </w:rPr>
        <w:t xml:space="preserve">Жалпы табыс –  </w:t>
      </w:r>
      <w:r w:rsidRPr="006730D9">
        <w:rPr>
          <w:b/>
          <w:bCs/>
          <w:sz w:val="20"/>
          <w:szCs w:val="20"/>
          <w:lang w:val="kk-KZ"/>
        </w:rPr>
        <w:t xml:space="preserve">TR=P*Q </w:t>
      </w:r>
    </w:p>
    <w:p w:rsidR="00FB5BE9" w:rsidRPr="006730D9" w:rsidRDefault="00FB5BE9" w:rsidP="00FB5BE9">
      <w:pPr>
        <w:jc w:val="both"/>
        <w:rPr>
          <w:sz w:val="20"/>
          <w:szCs w:val="20"/>
          <w:lang w:val="kk-KZ"/>
        </w:rPr>
      </w:pPr>
      <w:r w:rsidRPr="006730D9">
        <w:rPr>
          <w:sz w:val="20"/>
          <w:szCs w:val="20"/>
          <w:lang w:val="kk-KZ"/>
        </w:rPr>
        <w:t xml:space="preserve">2.Орташа табыс  </w:t>
      </w:r>
      <w:r w:rsidRPr="006730D9">
        <w:rPr>
          <w:b/>
          <w:bCs/>
          <w:sz w:val="20"/>
          <w:szCs w:val="20"/>
          <w:lang w:val="kk-KZ"/>
        </w:rPr>
        <w:t xml:space="preserve">AR=TR/Q= P*Q/Q=P </w:t>
      </w:r>
    </w:p>
    <w:p w:rsidR="00FB5BE9" w:rsidRPr="006730D9" w:rsidRDefault="00FB5BE9" w:rsidP="00FB5BE9">
      <w:pPr>
        <w:jc w:val="both"/>
        <w:rPr>
          <w:sz w:val="20"/>
          <w:szCs w:val="20"/>
          <w:lang w:val="kk-KZ"/>
        </w:rPr>
      </w:pPr>
      <w:r w:rsidRPr="006730D9">
        <w:rPr>
          <w:sz w:val="20"/>
          <w:szCs w:val="20"/>
          <w:lang w:val="kk-KZ"/>
        </w:rPr>
        <w:t xml:space="preserve">3. Шекті табыс  </w:t>
      </w:r>
      <w:r w:rsidRPr="006730D9">
        <w:rPr>
          <w:b/>
          <w:bCs/>
          <w:sz w:val="20"/>
          <w:szCs w:val="20"/>
          <w:lang w:val="kk-KZ"/>
        </w:rPr>
        <w:t xml:space="preserve">MR= </w:t>
      </w:r>
      <w:r w:rsidRPr="006730D9">
        <w:rPr>
          <w:b/>
          <w:bCs/>
          <w:sz w:val="20"/>
          <w:szCs w:val="20"/>
          <w:lang w:val="en-US"/>
        </w:rPr>
        <w:t>Δ</w:t>
      </w:r>
      <w:r w:rsidRPr="006730D9">
        <w:rPr>
          <w:b/>
          <w:bCs/>
          <w:sz w:val="20"/>
          <w:szCs w:val="20"/>
          <w:lang w:val="kk-KZ"/>
        </w:rPr>
        <w:t>TR/</w:t>
      </w:r>
      <w:r w:rsidRPr="006730D9">
        <w:rPr>
          <w:b/>
          <w:bCs/>
          <w:sz w:val="20"/>
          <w:szCs w:val="20"/>
          <w:lang w:val="en-US"/>
        </w:rPr>
        <w:t>Δ</w:t>
      </w:r>
      <w:r w:rsidRPr="006730D9">
        <w:rPr>
          <w:b/>
          <w:bCs/>
          <w:sz w:val="20"/>
          <w:szCs w:val="20"/>
          <w:lang w:val="kk-KZ"/>
        </w:rPr>
        <w:t xml:space="preserve"> Q       </w:t>
      </w:r>
    </w:p>
    <w:p w:rsidR="00FB5BE9" w:rsidRPr="006730D9" w:rsidRDefault="00FB5BE9" w:rsidP="00FB5BE9">
      <w:pPr>
        <w:jc w:val="both"/>
        <w:rPr>
          <w:sz w:val="20"/>
          <w:szCs w:val="20"/>
          <w:lang w:val="kk-KZ"/>
        </w:rPr>
      </w:pPr>
      <w:r w:rsidRPr="006730D9">
        <w:rPr>
          <w:sz w:val="20"/>
          <w:szCs w:val="20"/>
        </w:rPr>
        <w:t xml:space="preserve">Фирманың басты мақсаты - пайда табу. </w:t>
      </w:r>
    </w:p>
    <w:p w:rsidR="00FB5BE9" w:rsidRPr="006730D9" w:rsidRDefault="00FB5BE9" w:rsidP="00FB5BE9">
      <w:pPr>
        <w:jc w:val="both"/>
        <w:rPr>
          <w:sz w:val="20"/>
          <w:szCs w:val="20"/>
          <w:lang w:val="kk-KZ"/>
        </w:rPr>
      </w:pPr>
      <w:r w:rsidRPr="006730D9">
        <w:rPr>
          <w:b/>
          <w:bCs/>
          <w:sz w:val="20"/>
          <w:szCs w:val="20"/>
          <w:lang w:val="kk-KZ"/>
        </w:rPr>
        <w:lastRenderedPageBreak/>
        <w:t>Пайда дегеніміз</w:t>
      </w:r>
      <w:r w:rsidRPr="006730D9">
        <w:rPr>
          <w:sz w:val="20"/>
          <w:szCs w:val="20"/>
          <w:lang w:val="kk-KZ"/>
        </w:rPr>
        <w:t xml:space="preserve"> –  табыс пен шығындардың  арасындағы  айырмашылық. Табыс  дегеніміз -  сатқан өнімнен түскен түсім. </w:t>
      </w:r>
    </w:p>
    <w:p w:rsidR="00FB5BE9" w:rsidRPr="006730D9" w:rsidRDefault="00FB5BE9" w:rsidP="00FB5BE9">
      <w:pPr>
        <w:jc w:val="both"/>
        <w:rPr>
          <w:sz w:val="20"/>
          <w:szCs w:val="20"/>
          <w:lang w:val="kk-KZ"/>
        </w:rPr>
      </w:pPr>
      <w:r w:rsidRPr="006730D9">
        <w:rPr>
          <w:b/>
          <w:bCs/>
          <w:sz w:val="20"/>
          <w:szCs w:val="20"/>
          <w:lang w:val="kk-KZ"/>
        </w:rPr>
        <w:t>Пайда = Жалпы табыс-Жалпы шығын = TR - TC</w:t>
      </w:r>
    </w:p>
    <w:p w:rsidR="00FB5BE9" w:rsidRPr="006730D9" w:rsidRDefault="00FB5BE9" w:rsidP="00FB5BE9">
      <w:pPr>
        <w:jc w:val="both"/>
        <w:rPr>
          <w:sz w:val="20"/>
          <w:szCs w:val="20"/>
          <w:lang w:val="kk-KZ"/>
        </w:rPr>
      </w:pPr>
    </w:p>
    <w:p w:rsidR="00B31672" w:rsidRPr="006730D9" w:rsidRDefault="00B31672" w:rsidP="00B31672">
      <w:pPr>
        <w:ind w:firstLine="708"/>
        <w:jc w:val="both"/>
        <w:rPr>
          <w:sz w:val="20"/>
          <w:szCs w:val="20"/>
          <w:lang w:val="kk-KZ"/>
        </w:rPr>
      </w:pPr>
      <w:r w:rsidRPr="006730D9">
        <w:rPr>
          <w:sz w:val="20"/>
          <w:szCs w:val="20"/>
          <w:lang w:val="kk-KZ"/>
        </w:rPr>
        <w:t xml:space="preserve">Осы көрсеткіштер арқылы фирманың пайдасын анықтауға болады: </w:t>
      </w:r>
    </w:p>
    <w:p w:rsidR="00B31672" w:rsidRPr="006730D9" w:rsidRDefault="00B31672" w:rsidP="00B31672">
      <w:pPr>
        <w:ind w:firstLine="708"/>
        <w:jc w:val="both"/>
        <w:rPr>
          <w:sz w:val="20"/>
          <w:szCs w:val="20"/>
          <w:lang w:val="kk-KZ"/>
        </w:rPr>
      </w:pPr>
      <w:r w:rsidRPr="006730D9">
        <w:rPr>
          <w:sz w:val="20"/>
          <w:szCs w:val="20"/>
          <w:lang w:val="kk-KZ"/>
        </w:rPr>
        <w:t xml:space="preserve">Егерде тауардың бағасы (Р) орташа шығындардан (АТС)  кем болса, яғни Р&lt;АТС, фирма шығынға қалады.  </w:t>
      </w:r>
    </w:p>
    <w:p w:rsidR="00B31672" w:rsidRPr="006730D9" w:rsidRDefault="00B31672" w:rsidP="00B31672">
      <w:pPr>
        <w:ind w:firstLine="708"/>
        <w:jc w:val="both"/>
        <w:rPr>
          <w:sz w:val="20"/>
          <w:szCs w:val="20"/>
          <w:lang w:val="kk-KZ"/>
        </w:rPr>
      </w:pPr>
      <w:r w:rsidRPr="006730D9">
        <w:rPr>
          <w:sz w:val="20"/>
          <w:szCs w:val="20"/>
          <w:lang w:val="kk-KZ"/>
        </w:rPr>
        <w:t xml:space="preserve">Егер тауардың  бағасы (Р) орташа шығындардан (АТС) артық болса, Р&gt;АТС, фирма әр бір тауардан осы айырмашылық көлемде пайда алады.  </w:t>
      </w:r>
    </w:p>
    <w:p w:rsidR="00B31672" w:rsidRPr="006730D9" w:rsidRDefault="00B31672" w:rsidP="00B31672">
      <w:pPr>
        <w:ind w:firstLine="708"/>
        <w:jc w:val="both"/>
        <w:rPr>
          <w:sz w:val="20"/>
          <w:szCs w:val="20"/>
          <w:lang w:val="kk-KZ"/>
        </w:rPr>
      </w:pPr>
      <w:r w:rsidRPr="006730D9">
        <w:rPr>
          <w:sz w:val="20"/>
          <w:szCs w:val="20"/>
          <w:lang w:val="kk-KZ"/>
        </w:rPr>
        <w:t xml:space="preserve">Егер баға орташа  шығындарға тең болса, яғни Р=АТС, фирма нолдік жағдайда болады, пайда да алмайды, шығынға да  қалмайды. </w:t>
      </w:r>
    </w:p>
    <w:p w:rsidR="00B31672" w:rsidRPr="006730D9" w:rsidRDefault="00B31672" w:rsidP="00B31672">
      <w:pPr>
        <w:ind w:firstLine="708"/>
        <w:jc w:val="both"/>
        <w:rPr>
          <w:sz w:val="20"/>
          <w:szCs w:val="20"/>
          <w:lang w:val="kk-KZ"/>
        </w:rPr>
      </w:pPr>
      <w:r w:rsidRPr="006730D9">
        <w:rPr>
          <w:sz w:val="20"/>
          <w:szCs w:val="20"/>
          <w:lang w:val="kk-KZ"/>
        </w:rPr>
        <w:t xml:space="preserve">Өнім өндірудің ең жоғары  деңгейін анықтау үшін  шекті шығындар МС есептеледі. Шекті шығындар  – бұл қосымша  өнімге шыққан қосымша шығындар. Өндіріс  көлемі бір өлшемге өскен немесе кеміген кезде жалпы шығындардың өсуі немесе азаюы. Шекті шығындардың  көмегімен  өндірістегі алынатын пайданың ең жоғары деңгейі анықталады. Ол үшін шекті  шығындар орташа  шығындар және тауар бағасымен салыстырылады. Өндірістің қысқа мерзім кезеңінде кейбір факторлар  өзгермейді. Сондықтан өндірілген өнім көлеміне  байланысты шығындар тұрақты және  өзгермелі түрде болады. Тұрақты (ҒС) шығындар - фирма өнім  өндірмеген жағдайда да  төленетін шығындар. Өзгермелі (VС) өнім көлемі өзгерген сайын өзгеріп отыратын  шығындар (шикізатқа, жұмысшылардың жалақысына т.б. кететін шығындар.)  МС= ТС,    мұнда: МС-шекті шығындар,                Q                   Q = өндірілген өнім саны. 3.  АС = ТС ,                Q             АС – орташа жалпы шығындар.     АҒС = ҒС .       АҒС- орташа тұрақты шығындар.                 Q  АVС = VС    АVС – орташа өзгермелі шығындар.                   Q    Фирманың басты мақсаты - пайда табу. Пайда дегеніміз –  табыс пен шығындардың  арасындағы  айырмашылық. Табыс  дегеніміз -  сатқан өнімнен түскен түсім. Шығындарға  сәйкес табыстардың бірнеше түрі болады:  Жалпы табыс – ТR = PxQ  Орташа табыс – АR = TR = P                                            Q  Шекті табыс – MR =  ТR                                           Q </w:t>
      </w:r>
    </w:p>
    <w:p w:rsidR="00B31672" w:rsidRPr="006730D9" w:rsidRDefault="00B31672" w:rsidP="00B31672">
      <w:pPr>
        <w:jc w:val="both"/>
        <w:rPr>
          <w:sz w:val="20"/>
          <w:szCs w:val="20"/>
          <w:lang w:val="kk-KZ"/>
        </w:rPr>
      </w:pPr>
    </w:p>
    <w:p w:rsidR="00B31672" w:rsidRPr="006730D9" w:rsidRDefault="00B31672" w:rsidP="00B31672">
      <w:pPr>
        <w:ind w:firstLine="708"/>
        <w:jc w:val="both"/>
        <w:rPr>
          <w:b/>
          <w:sz w:val="20"/>
          <w:szCs w:val="20"/>
          <w:lang w:val="kk-KZ"/>
        </w:rPr>
      </w:pPr>
      <w:r w:rsidRPr="006730D9">
        <w:rPr>
          <w:b/>
          <w:sz w:val="20"/>
          <w:szCs w:val="20"/>
          <w:lang w:val="kk-KZ"/>
        </w:rPr>
        <w:t>Қорытынды</w:t>
      </w:r>
    </w:p>
    <w:p w:rsidR="00B31672" w:rsidRPr="006730D9" w:rsidRDefault="00B31672" w:rsidP="00B31672">
      <w:pPr>
        <w:ind w:firstLine="708"/>
        <w:jc w:val="both"/>
        <w:rPr>
          <w:sz w:val="20"/>
          <w:szCs w:val="20"/>
          <w:lang w:val="kk-KZ"/>
        </w:rPr>
      </w:pPr>
      <w:r w:rsidRPr="006730D9">
        <w:rPr>
          <w:sz w:val="20"/>
          <w:szCs w:val="20"/>
          <w:lang w:val="kk-KZ"/>
        </w:rPr>
        <w:t xml:space="preserve">Осы тақырып бойынша қорыта айтатынымыз: кәсіпорын, оның түрлері, қызметтері, бухгалтерлік және экономикалық шығындар (тұрақты, өзгермелі, шығындар, орташа шығындар, шекті және қосымша шығындар) сонымен бірге фирманың табысы, бухгалтерлік, экономикалық  пайда түсінктерінің мәні кеңінен ашылып көрсетілді </w:t>
      </w:r>
    </w:p>
    <w:p w:rsidR="00B31672" w:rsidRPr="006730D9" w:rsidRDefault="00B31672" w:rsidP="00B31672">
      <w:pPr>
        <w:jc w:val="both"/>
        <w:rPr>
          <w:b/>
          <w:sz w:val="20"/>
          <w:szCs w:val="20"/>
          <w:lang w:val="kk-KZ"/>
        </w:rPr>
      </w:pPr>
      <w:r w:rsidRPr="006730D9">
        <w:rPr>
          <w:b/>
          <w:sz w:val="20"/>
          <w:szCs w:val="20"/>
          <w:lang w:val="kk-KZ"/>
        </w:rPr>
        <w:t xml:space="preserve">5-тақырыпты қарастыруда әдістемелік нұсқау </w:t>
      </w:r>
    </w:p>
    <w:p w:rsidR="00B31672" w:rsidRPr="006730D9" w:rsidRDefault="00B31672" w:rsidP="00B31672">
      <w:pPr>
        <w:ind w:firstLine="708"/>
        <w:jc w:val="both"/>
        <w:rPr>
          <w:sz w:val="20"/>
          <w:szCs w:val="20"/>
          <w:lang w:val="kk-KZ"/>
        </w:rPr>
      </w:pPr>
      <w:r w:rsidRPr="006730D9">
        <w:rPr>
          <w:sz w:val="20"/>
          <w:szCs w:val="20"/>
          <w:lang w:val="kk-KZ"/>
        </w:rPr>
        <w:t xml:space="preserve">Қазіргі индустриалды-инновациялық экономикада шағын бизнестің дамуы өте маңзды рөл ойнайды. Осыған байланысты, Қазақстан Республикасында кәсіпкерліктің даму формалары, шағын бизнестің дамуына әсер ететін факторларды анықтап қарастыру. Франчайзинг мағынасын ашып, біздің елде франчайзинг қолданыла ма, зерттеу. </w:t>
      </w:r>
    </w:p>
    <w:p w:rsidR="00B31672" w:rsidRPr="006730D9" w:rsidRDefault="00B31672" w:rsidP="00B31672">
      <w:pPr>
        <w:ind w:firstLine="708"/>
        <w:jc w:val="both"/>
        <w:rPr>
          <w:sz w:val="20"/>
          <w:szCs w:val="20"/>
          <w:lang w:val="kk-KZ"/>
        </w:rPr>
      </w:pPr>
      <w:r w:rsidRPr="006730D9">
        <w:rPr>
          <w:sz w:val="20"/>
          <w:szCs w:val="20"/>
          <w:lang w:val="kk-KZ"/>
        </w:rPr>
        <w:t xml:space="preserve">Өндіріс барысында өнім өндіруге кеткен шығындарды анықтау қажет, сол себепті шығынның мәніне, оның түрлеріне, сипатына толық зерттеу жасау. Бір өнімге кеткен шығынды анықтау үшін қандай шығындарды есептеу қажет? Пайда мен табыс арасындағы айырмашылықты ажырата білу. Пайда түрлері. Капиталдың түрлері, негізгі капиталдың тозуы, капитал айналымының шапшаңдығы </w:t>
      </w:r>
    </w:p>
    <w:p w:rsidR="00B31672" w:rsidRDefault="00B31672" w:rsidP="00674258">
      <w:pPr>
        <w:jc w:val="center"/>
        <w:rPr>
          <w:b/>
          <w:sz w:val="20"/>
          <w:szCs w:val="20"/>
          <w:lang w:val="kk-KZ"/>
        </w:rPr>
      </w:pPr>
    </w:p>
    <w:p w:rsidR="00B31672" w:rsidRDefault="00B31672" w:rsidP="00674258">
      <w:pPr>
        <w:jc w:val="center"/>
        <w:rPr>
          <w:b/>
          <w:sz w:val="20"/>
          <w:szCs w:val="20"/>
          <w:lang w:val="kk-KZ"/>
        </w:rPr>
      </w:pPr>
    </w:p>
    <w:p w:rsidR="00695528" w:rsidRPr="00034CD0" w:rsidRDefault="00695528" w:rsidP="00695528">
      <w:pPr>
        <w:jc w:val="center"/>
        <w:rPr>
          <w:b/>
          <w:sz w:val="20"/>
          <w:szCs w:val="20"/>
          <w:lang w:val="kk-KZ"/>
        </w:rPr>
      </w:pPr>
      <w:r w:rsidRPr="00EB7616">
        <w:rPr>
          <w:b/>
          <w:sz w:val="20"/>
          <w:szCs w:val="20"/>
          <w:lang w:val="kk-KZ"/>
        </w:rPr>
        <w:t>Тақырып 6.Ұлттық экономика: мазмұны , құрылымы және нәтижесін өлшеу</w:t>
      </w:r>
    </w:p>
    <w:p w:rsidR="00695528" w:rsidRPr="00EB7616" w:rsidRDefault="00695528" w:rsidP="00695528">
      <w:pPr>
        <w:tabs>
          <w:tab w:val="left" w:pos="480"/>
        </w:tabs>
        <w:rPr>
          <w:b/>
          <w:i/>
          <w:sz w:val="20"/>
          <w:szCs w:val="20"/>
          <w:lang w:val="kk-KZ"/>
        </w:rPr>
      </w:pPr>
    </w:p>
    <w:p w:rsidR="00695528" w:rsidRPr="00EB7616" w:rsidRDefault="00695528" w:rsidP="00695528">
      <w:pPr>
        <w:tabs>
          <w:tab w:val="left" w:pos="480"/>
        </w:tabs>
        <w:rPr>
          <w:b/>
          <w:i/>
          <w:sz w:val="20"/>
          <w:szCs w:val="20"/>
          <w:lang w:val="kk-KZ"/>
        </w:rPr>
      </w:pPr>
      <w:r w:rsidRPr="00EB7616">
        <w:rPr>
          <w:b/>
          <w:i/>
          <w:sz w:val="20"/>
          <w:szCs w:val="20"/>
          <w:lang w:val="kk-KZ"/>
        </w:rPr>
        <w:t xml:space="preserve">Дәріс </w:t>
      </w:r>
      <w:r>
        <w:rPr>
          <w:b/>
          <w:i/>
          <w:sz w:val="20"/>
          <w:szCs w:val="20"/>
          <w:lang w:val="kk-KZ"/>
        </w:rPr>
        <w:t>6</w:t>
      </w:r>
      <w:r w:rsidRPr="00EB7616">
        <w:rPr>
          <w:b/>
          <w:i/>
          <w:sz w:val="20"/>
          <w:szCs w:val="20"/>
          <w:lang w:val="kk-KZ"/>
        </w:rPr>
        <w:t>.  Ақпараттық  дәріс</w:t>
      </w:r>
    </w:p>
    <w:p w:rsidR="00695528" w:rsidRPr="00EB7616" w:rsidRDefault="00695528" w:rsidP="00695528">
      <w:pPr>
        <w:jc w:val="both"/>
        <w:rPr>
          <w:rFonts w:eastAsia="Calibri"/>
          <w:sz w:val="20"/>
          <w:szCs w:val="20"/>
          <w:lang w:val="kk-KZ"/>
        </w:rPr>
      </w:pPr>
      <w:r w:rsidRPr="00EB7616">
        <w:rPr>
          <w:rFonts w:eastAsia="Calibri"/>
          <w:sz w:val="20"/>
          <w:szCs w:val="20"/>
          <w:lang w:val="kk-KZ"/>
        </w:rPr>
        <w:t xml:space="preserve">1.Ұлттық экономика құрылымы. </w:t>
      </w:r>
    </w:p>
    <w:p w:rsidR="00695528" w:rsidRPr="00EB7616" w:rsidRDefault="00695528" w:rsidP="00695528">
      <w:pPr>
        <w:jc w:val="both"/>
        <w:rPr>
          <w:rFonts w:eastAsia="Calibri"/>
          <w:sz w:val="20"/>
          <w:szCs w:val="20"/>
          <w:lang w:val="kk-KZ"/>
        </w:rPr>
      </w:pPr>
      <w:r w:rsidRPr="00EB7616">
        <w:rPr>
          <w:rFonts w:eastAsia="Calibri"/>
          <w:sz w:val="20"/>
          <w:szCs w:val="20"/>
          <w:lang w:val="kk-KZ"/>
        </w:rPr>
        <w:t xml:space="preserve">2.Ұлттық есептеу жүйесі (ҰЕЖ). </w:t>
      </w:r>
    </w:p>
    <w:p w:rsidR="00695528" w:rsidRPr="00EB7616" w:rsidRDefault="00695528" w:rsidP="00695528">
      <w:pPr>
        <w:rPr>
          <w:b/>
          <w:i/>
          <w:sz w:val="20"/>
          <w:szCs w:val="20"/>
          <w:lang w:val="kk-KZ"/>
        </w:rPr>
      </w:pPr>
      <w:r w:rsidRPr="00EB7616">
        <w:rPr>
          <w:rFonts w:eastAsia="Calibri"/>
          <w:sz w:val="20"/>
          <w:szCs w:val="20"/>
          <w:lang w:val="kk-KZ"/>
        </w:rPr>
        <w:t>3. ЖҰӨ  (ЖІӨ)  есептеу әдістері.</w:t>
      </w:r>
    </w:p>
    <w:p w:rsidR="00695528" w:rsidRPr="00EB7616" w:rsidRDefault="00695528" w:rsidP="00695528">
      <w:pPr>
        <w:pStyle w:val="31"/>
        <w:ind w:firstLine="34"/>
        <w:rPr>
          <w:rFonts w:ascii="Times New Roman" w:hAnsi="Times New Roman"/>
          <w:i/>
          <w:sz w:val="20"/>
          <w:u w:val="none"/>
          <w:lang w:val="kk-KZ"/>
        </w:rPr>
      </w:pPr>
    </w:p>
    <w:p w:rsidR="00695528" w:rsidRPr="00EB7616" w:rsidRDefault="00695528" w:rsidP="00695528">
      <w:pPr>
        <w:pStyle w:val="31"/>
        <w:ind w:firstLine="34"/>
        <w:rPr>
          <w:rFonts w:ascii="Times New Roman" w:hAnsi="Times New Roman"/>
          <w:i/>
          <w:sz w:val="20"/>
          <w:u w:val="none"/>
          <w:lang w:val="kk-KZ"/>
        </w:rPr>
      </w:pPr>
      <w:r w:rsidRPr="00EB7616">
        <w:rPr>
          <w:rFonts w:ascii="Times New Roman" w:hAnsi="Times New Roman"/>
          <w:i/>
          <w:sz w:val="20"/>
          <w:u w:val="none"/>
          <w:lang w:val="kk-KZ"/>
        </w:rPr>
        <w:t xml:space="preserve">Дәрістің мақсаты: ұлттық экономиканың мәнің ашу, макроэкономиканың негізгі көрсеткіштерін  анықтау,ЖҰӨ,ЖІӨ,ТҰӨ,ҰТ  мәнің анықтау.  </w:t>
      </w:r>
    </w:p>
    <w:p w:rsidR="00695528" w:rsidRPr="00EB7616" w:rsidRDefault="00695528" w:rsidP="00695528">
      <w:pPr>
        <w:pStyle w:val="31"/>
        <w:ind w:firstLine="34"/>
        <w:rPr>
          <w:rFonts w:ascii="Times New Roman" w:hAnsi="Times New Roman"/>
          <w:i/>
          <w:sz w:val="20"/>
          <w:u w:val="none"/>
          <w:lang w:val="kk-KZ"/>
        </w:rPr>
      </w:pPr>
    </w:p>
    <w:p w:rsidR="00695528" w:rsidRPr="00EB7616" w:rsidRDefault="00695528" w:rsidP="00695528">
      <w:pPr>
        <w:jc w:val="both"/>
        <w:rPr>
          <w:i/>
          <w:sz w:val="20"/>
          <w:szCs w:val="20"/>
          <w:lang w:val="kk-KZ"/>
        </w:rPr>
      </w:pPr>
      <w:r w:rsidRPr="00EB7616">
        <w:rPr>
          <w:i/>
          <w:sz w:val="20"/>
          <w:szCs w:val="20"/>
          <w:lang w:val="kk-KZ"/>
        </w:rPr>
        <w:t>Ұлттық байлық және экономикалық әл-ауқат. Қоғамдық әл-ауқат және адами даму. Жалпы ұлттық өнім (ЖҰӨ), жалпы ішкі өнім (ЖІӨ). ЖҰӨ көрсеткіштерінің сипаттамасы. Ұлттық есеп жүйесінің басқа да көрсеткіштері. КР қоғамдық өндірістің қазіргі кездегі дамуы.</w:t>
      </w:r>
    </w:p>
    <w:p w:rsidR="00695528" w:rsidRPr="00EB7616" w:rsidRDefault="00695528" w:rsidP="00695528">
      <w:pPr>
        <w:pStyle w:val="31"/>
        <w:ind w:firstLine="34"/>
        <w:rPr>
          <w:rFonts w:ascii="Times New Roman" w:hAnsi="Times New Roman"/>
          <w:i/>
          <w:sz w:val="20"/>
          <w:u w:val="none"/>
          <w:lang w:val="kk-KZ"/>
        </w:rPr>
      </w:pPr>
    </w:p>
    <w:p w:rsidR="00695528" w:rsidRPr="00EB7616" w:rsidRDefault="00695528" w:rsidP="00695528">
      <w:pPr>
        <w:jc w:val="both"/>
        <w:rPr>
          <w:i/>
          <w:sz w:val="20"/>
          <w:szCs w:val="20"/>
          <w:lang w:val="kk-KZ"/>
        </w:rPr>
      </w:pPr>
      <w:r w:rsidRPr="00EB7616">
        <w:rPr>
          <w:i/>
          <w:sz w:val="20"/>
          <w:szCs w:val="20"/>
          <w:lang w:val="kk-KZ"/>
        </w:rPr>
        <w:t>Негізгі ұғымдар:  қоғамдық жиынтық өнім, тұтыну заттары, бірінші бөлімше, екінші бөлімше, ұлттық байлық, қажетті өнім, қосымша өнім,  тұрғындардың өмір деңгейі, жалпы ұлттық өнім, дефлятор, номиналды ЖҰӨ, нақты ЖҰӨ, баға индексі, жалпы ішкі өнім, таза ұлттық өнім, өзіндік табыс, жайластырылған өнім, таза экономикалық әл — ауқаттылық.</w:t>
      </w:r>
    </w:p>
    <w:p w:rsidR="00695528" w:rsidRPr="00EB7616" w:rsidRDefault="00695528" w:rsidP="00695528">
      <w:pPr>
        <w:jc w:val="both"/>
        <w:rPr>
          <w:sz w:val="20"/>
          <w:szCs w:val="20"/>
          <w:lang w:val="kk-KZ"/>
        </w:rPr>
      </w:pPr>
    </w:p>
    <w:p w:rsidR="00695528" w:rsidRPr="00EB7616" w:rsidRDefault="00695528" w:rsidP="00695528">
      <w:pPr>
        <w:jc w:val="both"/>
        <w:rPr>
          <w:rFonts w:eastAsia="Calibri"/>
          <w:b/>
          <w:sz w:val="20"/>
          <w:szCs w:val="20"/>
          <w:lang w:val="kk-KZ"/>
        </w:rPr>
      </w:pPr>
      <w:r w:rsidRPr="00EB7616">
        <w:rPr>
          <w:rFonts w:eastAsia="Calibri"/>
          <w:b/>
          <w:sz w:val="20"/>
          <w:szCs w:val="20"/>
          <w:lang w:val="kk-KZ"/>
        </w:rPr>
        <w:t xml:space="preserve">1.Ұлттық экономика құрылымы. </w:t>
      </w:r>
    </w:p>
    <w:p w:rsidR="00695528" w:rsidRPr="00EB7616" w:rsidRDefault="00695528" w:rsidP="00695528">
      <w:pPr>
        <w:shd w:val="clear" w:color="auto" w:fill="FFFFFF"/>
        <w:ind w:firstLine="567"/>
        <w:jc w:val="both"/>
        <w:rPr>
          <w:sz w:val="20"/>
          <w:szCs w:val="20"/>
          <w:lang w:val="uk-UA"/>
        </w:rPr>
      </w:pPr>
      <w:r w:rsidRPr="00EB7616">
        <w:rPr>
          <w:iCs/>
          <w:noProof/>
          <w:sz w:val="20"/>
          <w:szCs w:val="20"/>
          <w:lang w:val="uk-UA"/>
        </w:rPr>
        <w:lastRenderedPageBreak/>
        <w:t xml:space="preserve">Ұлттық </w:t>
      </w:r>
      <w:r w:rsidRPr="00EB7616">
        <w:rPr>
          <w:iCs/>
          <w:sz w:val="20"/>
          <w:szCs w:val="20"/>
          <w:lang w:val="uk-UA"/>
        </w:rPr>
        <w:t xml:space="preserve">экономика </w:t>
      </w:r>
      <w:r w:rsidRPr="00EB7616">
        <w:rPr>
          <w:noProof/>
          <w:sz w:val="20"/>
          <w:szCs w:val="20"/>
          <w:lang w:val="uk-UA"/>
        </w:rPr>
        <w:t xml:space="preserve">деп берілген қоғамда жүріп жатқан барлық экономикалық үдерістердің өзара байланысты жиынтығын айтады. Сонымен қатар ұлттық </w:t>
      </w:r>
      <w:r w:rsidRPr="00EB7616">
        <w:rPr>
          <w:sz w:val="20"/>
          <w:szCs w:val="20"/>
          <w:lang w:val="uk-UA"/>
        </w:rPr>
        <w:t xml:space="preserve">экономика </w:t>
      </w:r>
      <w:r w:rsidRPr="00EB7616">
        <w:rPr>
          <w:noProof/>
          <w:sz w:val="20"/>
          <w:szCs w:val="20"/>
          <w:lang w:val="uk-UA"/>
        </w:rPr>
        <w:t xml:space="preserve">макроэкономикалық заңдылықтарды белгілі </w:t>
      </w:r>
      <w:r w:rsidRPr="00EB7616">
        <w:rPr>
          <w:sz w:val="20"/>
          <w:szCs w:val="20"/>
          <w:lang w:val="uk-UA"/>
        </w:rPr>
        <w:t xml:space="preserve">бір </w:t>
      </w:r>
      <w:r w:rsidRPr="00EB7616">
        <w:rPr>
          <w:noProof/>
          <w:sz w:val="20"/>
          <w:szCs w:val="20"/>
          <w:lang w:val="uk-UA"/>
        </w:rPr>
        <w:t>елдің мысалында, олардың ұлттық ерекшеліктерін есепке алып қарастырады.</w:t>
      </w:r>
    </w:p>
    <w:p w:rsidR="00695528" w:rsidRPr="00EB7616" w:rsidRDefault="00695528" w:rsidP="00695528">
      <w:pPr>
        <w:ind w:firstLine="708"/>
        <w:jc w:val="both"/>
        <w:rPr>
          <w:sz w:val="20"/>
          <w:szCs w:val="20"/>
          <w:lang w:val="kk-KZ"/>
        </w:rPr>
      </w:pPr>
      <w:r w:rsidRPr="00EB7616">
        <w:rPr>
          <w:b/>
          <w:bCs/>
          <w:sz w:val="20"/>
          <w:szCs w:val="20"/>
          <w:lang w:val="kk-KZ"/>
        </w:rPr>
        <w:t>Макроэкономика</w:t>
      </w:r>
      <w:r w:rsidRPr="00EB7616">
        <w:rPr>
          <w:sz w:val="20"/>
          <w:szCs w:val="20"/>
          <w:lang w:val="kk-KZ"/>
        </w:rPr>
        <w:t xml:space="preserve"> (</w:t>
      </w:r>
      <w:hyperlink r:id="rId97" w:tooltip="Грек тілі" w:history="1">
        <w:r w:rsidRPr="00EB7616">
          <w:rPr>
            <w:sz w:val="20"/>
            <w:szCs w:val="20"/>
            <w:lang w:val="kk-KZ"/>
          </w:rPr>
          <w:t>грекше</w:t>
        </w:r>
      </w:hyperlink>
      <w:r w:rsidRPr="00EB7616">
        <w:rPr>
          <w:iCs/>
          <w:sz w:val="20"/>
          <w:szCs w:val="20"/>
        </w:rPr>
        <w:t>μακρός</w:t>
      </w:r>
      <w:r w:rsidRPr="00EB7616">
        <w:rPr>
          <w:sz w:val="20"/>
          <w:szCs w:val="20"/>
          <w:lang w:val="kk-KZ"/>
        </w:rPr>
        <w:t xml:space="preserve"> — ұзын, үлкен, </w:t>
      </w:r>
      <w:r w:rsidRPr="00EB7616">
        <w:rPr>
          <w:iCs/>
          <w:sz w:val="20"/>
          <w:szCs w:val="20"/>
        </w:rPr>
        <w:t>οἶκος</w:t>
      </w:r>
      <w:r w:rsidRPr="00EB7616">
        <w:rPr>
          <w:sz w:val="20"/>
          <w:szCs w:val="20"/>
          <w:lang w:val="kk-KZ"/>
        </w:rPr>
        <w:t xml:space="preserve"> — үй және </w:t>
      </w:r>
      <w:r w:rsidRPr="00EB7616">
        <w:rPr>
          <w:iCs/>
          <w:sz w:val="20"/>
          <w:szCs w:val="20"/>
          <w:lang w:val="kk-KZ"/>
        </w:rPr>
        <w:t>N</w:t>
      </w:r>
      <w:r w:rsidRPr="00EB7616">
        <w:rPr>
          <w:iCs/>
          <w:sz w:val="20"/>
          <w:szCs w:val="20"/>
        </w:rPr>
        <w:t>όμ</w:t>
      </w:r>
      <w:r w:rsidRPr="00EB7616">
        <w:rPr>
          <w:i/>
          <w:iCs/>
          <w:sz w:val="20"/>
          <w:szCs w:val="20"/>
        </w:rPr>
        <w:t>ος</w:t>
      </w:r>
      <w:r w:rsidRPr="00EB7616">
        <w:rPr>
          <w:sz w:val="20"/>
          <w:szCs w:val="20"/>
          <w:lang w:val="kk-KZ"/>
        </w:rPr>
        <w:t xml:space="preserve"> — заң):  біріншіден, </w:t>
      </w:r>
      <w:hyperlink r:id="rId98" w:tooltip="Экономикалық теория" w:history="1">
        <w:r w:rsidRPr="00EB7616">
          <w:rPr>
            <w:sz w:val="20"/>
            <w:szCs w:val="20"/>
            <w:lang w:val="kk-KZ"/>
          </w:rPr>
          <w:t>экономикалық теорияның</w:t>
        </w:r>
      </w:hyperlink>
      <w:hyperlink r:id="rId99" w:tooltip="Экономика" w:history="1">
        <w:r w:rsidRPr="00EB7616">
          <w:rPr>
            <w:sz w:val="20"/>
            <w:szCs w:val="20"/>
            <w:lang w:val="kk-KZ"/>
          </w:rPr>
          <w:t>экономиканы</w:t>
        </w:r>
      </w:hyperlink>
      <w:r w:rsidRPr="00EB7616">
        <w:rPr>
          <w:sz w:val="20"/>
          <w:szCs w:val="20"/>
          <w:lang w:val="kk-KZ"/>
        </w:rPr>
        <w:t xml:space="preserve"> тұтастай зерделейтін бөлімі. Макроэкономика экономикалық циклдік кезеңдер мен </w:t>
      </w:r>
      <w:hyperlink r:id="rId100" w:tooltip="Экономикалық өрлеу" w:history="1">
        <w:r w:rsidRPr="00EB7616">
          <w:rPr>
            <w:sz w:val="20"/>
            <w:szCs w:val="20"/>
            <w:lang w:val="kk-KZ"/>
          </w:rPr>
          <w:t>экономикалық өрлеу</w:t>
        </w:r>
      </w:hyperlink>
      <w:r w:rsidRPr="00EB7616">
        <w:rPr>
          <w:sz w:val="20"/>
          <w:szCs w:val="20"/>
          <w:lang w:val="kk-KZ"/>
        </w:rPr>
        <w:t xml:space="preserve">, </w:t>
      </w:r>
      <w:hyperlink r:id="rId101" w:tooltip="Жұмыспен қамтылу" w:history="1">
        <w:r w:rsidRPr="00EB7616">
          <w:rPr>
            <w:sz w:val="20"/>
            <w:szCs w:val="20"/>
            <w:lang w:val="kk-KZ"/>
          </w:rPr>
          <w:t>жұмыспен қамтылу</w:t>
        </w:r>
      </w:hyperlink>
      <w:r w:rsidRPr="00EB7616">
        <w:rPr>
          <w:sz w:val="20"/>
          <w:szCs w:val="20"/>
          <w:lang w:val="kk-KZ"/>
        </w:rPr>
        <w:t xml:space="preserve">, </w:t>
      </w:r>
      <w:hyperlink r:id="rId102" w:tooltip="Инфляция" w:history="1">
        <w:r w:rsidRPr="00EB7616">
          <w:rPr>
            <w:sz w:val="20"/>
            <w:szCs w:val="20"/>
            <w:lang w:val="kk-KZ"/>
          </w:rPr>
          <w:t>инфляция</w:t>
        </w:r>
      </w:hyperlink>
      <w:r w:rsidRPr="00EB7616">
        <w:rPr>
          <w:sz w:val="20"/>
          <w:szCs w:val="20"/>
          <w:lang w:val="kk-KZ"/>
        </w:rPr>
        <w:t xml:space="preserve"> мәселелерін, жалпы </w:t>
      </w:r>
      <w:hyperlink r:id="rId103" w:tooltip="Экономика" w:history="1">
        <w:r w:rsidRPr="00EB7616">
          <w:rPr>
            <w:sz w:val="20"/>
            <w:szCs w:val="20"/>
            <w:lang w:val="kk-KZ"/>
          </w:rPr>
          <w:t>экономика</w:t>
        </w:r>
      </w:hyperlink>
      <w:r w:rsidRPr="00EB7616">
        <w:rPr>
          <w:sz w:val="20"/>
          <w:szCs w:val="20"/>
          <w:lang w:val="kk-KZ"/>
        </w:rPr>
        <w:t xml:space="preserve"> ауқымындағы басқа да мәселелерді, сондай-ақ ұлттық экономикалардың қарым-қатынасын зерттейді. Экономистер, әдетте, экономикадағы үдерістердің бәрін — жиынтық өндірісті, бағаның жалпы деңгейін, экономикалық саясаттың мақсаттары мен міндеттерін, </w:t>
      </w:r>
      <w:hyperlink r:id="rId104" w:tooltip="Сыртқы сауда" w:history="1">
        <w:r w:rsidRPr="00EB7616">
          <w:rPr>
            <w:sz w:val="20"/>
            <w:szCs w:val="20"/>
            <w:lang w:val="kk-KZ"/>
          </w:rPr>
          <w:t>сыртқы сауданы</w:t>
        </w:r>
      </w:hyperlink>
      <w:r w:rsidRPr="00EB7616">
        <w:rPr>
          <w:sz w:val="20"/>
          <w:szCs w:val="20"/>
          <w:lang w:val="kk-KZ"/>
        </w:rPr>
        <w:t xml:space="preserve">, </w:t>
      </w:r>
      <w:hyperlink r:id="rId105" w:tooltip="Жұмыссыздық" w:history="1">
        <w:r w:rsidRPr="00EB7616">
          <w:rPr>
            <w:sz w:val="20"/>
            <w:szCs w:val="20"/>
            <w:lang w:val="kk-KZ"/>
          </w:rPr>
          <w:t>жұмыссыздықты</w:t>
        </w:r>
      </w:hyperlink>
      <w:r w:rsidRPr="00EB7616">
        <w:rPr>
          <w:sz w:val="20"/>
          <w:szCs w:val="20"/>
          <w:lang w:val="kk-KZ"/>
        </w:rPr>
        <w:t>, мемлекеттік сектордың жұмыс істеуін, т.б. зерделеуді “</w:t>
      </w:r>
      <w:hyperlink r:id="rId106" w:tooltip="Макроэкономикалық теория (мұндай бет жоқ)" w:history="1">
        <w:r w:rsidRPr="00EB7616">
          <w:rPr>
            <w:sz w:val="20"/>
            <w:szCs w:val="20"/>
            <w:lang w:val="kk-KZ"/>
          </w:rPr>
          <w:t>макроэкономикалық теория</w:t>
        </w:r>
      </w:hyperlink>
      <w:r w:rsidRPr="00EB7616">
        <w:rPr>
          <w:sz w:val="20"/>
          <w:szCs w:val="20"/>
          <w:lang w:val="kk-KZ"/>
        </w:rPr>
        <w:t xml:space="preserve">” деп атайды. Қазіргі заманғы экономикалық теорияны ерекше зерделеу ісі 20 ғасырдың 1-жартысында басталды және ол америкалық экономист </w:t>
      </w:r>
      <w:hyperlink r:id="rId107" w:tooltip="Кейнст (мұндай бет жоқ)" w:history="1">
        <w:r w:rsidRPr="00EB7616">
          <w:rPr>
            <w:sz w:val="20"/>
            <w:szCs w:val="20"/>
            <w:lang w:val="kk-KZ"/>
          </w:rPr>
          <w:t>Дж.М. Кейнстің</w:t>
        </w:r>
      </w:hyperlink>
      <w:r w:rsidRPr="00EB7616">
        <w:rPr>
          <w:sz w:val="20"/>
          <w:szCs w:val="20"/>
          <w:lang w:val="kk-KZ"/>
        </w:rPr>
        <w:t xml:space="preserve"> (1883 — 1946) есімімен, оның “</w:t>
      </w:r>
      <w:hyperlink r:id="rId108" w:tooltip="Жұмыспен қамтудың, пайыздың және ақшаның жалпы теориясы (мұндай бет жоқ)" w:history="1">
        <w:r w:rsidRPr="00EB7616">
          <w:rPr>
            <w:sz w:val="20"/>
            <w:szCs w:val="20"/>
            <w:lang w:val="kk-KZ"/>
          </w:rPr>
          <w:t>Жұмыспен қамтудың, пайыздың және ақшаның жалпы теориясы</w:t>
        </w:r>
      </w:hyperlink>
      <w:r w:rsidRPr="00EB7616">
        <w:rPr>
          <w:sz w:val="20"/>
          <w:szCs w:val="20"/>
          <w:lang w:val="kk-KZ"/>
        </w:rPr>
        <w:t xml:space="preserve">” (1936) деген кітабымен байланысты болды. </w:t>
      </w:r>
      <w:hyperlink r:id="rId109" w:tooltip="Нарықтық экономика" w:history="1">
        <w:r w:rsidRPr="00EB7616">
          <w:rPr>
            <w:sz w:val="20"/>
            <w:szCs w:val="20"/>
          </w:rPr>
          <w:t>Нарықтық экономикаға</w:t>
        </w:r>
      </w:hyperlink>
      <w:r w:rsidRPr="00EB7616">
        <w:rPr>
          <w:sz w:val="20"/>
          <w:szCs w:val="20"/>
        </w:rPr>
        <w:t xml:space="preserve"> көзқарастың жаңа жүйесі баяндалған бұл еңбек 20 ғасырдағы экономика ғылымының бетбұрысты кезеңімен тұспа-тұс келді және макроталдаудың дамуына қуатты серпін берді. Макроэкономика одан әрі </w:t>
      </w:r>
      <w:hyperlink r:id="rId110" w:tooltip="Кейнстік идеялар (мұндай бет жоқ)" w:history="1">
        <w:r w:rsidRPr="00EB7616">
          <w:rPr>
            <w:sz w:val="20"/>
            <w:szCs w:val="20"/>
          </w:rPr>
          <w:t>Кейнстік идеяларды</w:t>
        </w:r>
      </w:hyperlink>
      <w:r w:rsidRPr="00EB7616">
        <w:rPr>
          <w:sz w:val="20"/>
          <w:szCs w:val="20"/>
        </w:rPr>
        <w:t xml:space="preserve"> тереңдету бағытында да, оларды нарықтық экономика туралы классикалық түсініктер негізінде қайта қарау жолымен де өрбіді. Макроэкономиканың дамуы мен қалыптасуына елеулі үлес қосқан ғалымдар: ағылшын экономистері </w:t>
      </w:r>
      <w:hyperlink r:id="rId111" w:tooltip="Харрод (мұндай бет жоқ)" w:history="1">
        <w:r w:rsidRPr="00EB7616">
          <w:rPr>
            <w:sz w:val="20"/>
            <w:szCs w:val="20"/>
          </w:rPr>
          <w:t>Р.Харрод</w:t>
        </w:r>
      </w:hyperlink>
      <w:r w:rsidRPr="00EB7616">
        <w:rPr>
          <w:sz w:val="20"/>
          <w:szCs w:val="20"/>
        </w:rPr>
        <w:t xml:space="preserve"> (1900 — 1978), </w:t>
      </w:r>
      <w:hyperlink r:id="rId112" w:tooltip="Дж.Хикс (мұндай бет жоқ)" w:history="1">
        <w:r w:rsidRPr="00EB7616">
          <w:rPr>
            <w:sz w:val="20"/>
            <w:szCs w:val="20"/>
          </w:rPr>
          <w:t>Дж.Хикс</w:t>
        </w:r>
      </w:hyperlink>
      <w:r w:rsidRPr="00EB7616">
        <w:rPr>
          <w:sz w:val="20"/>
          <w:szCs w:val="20"/>
        </w:rPr>
        <w:t xml:space="preserve"> (1904 — 1989), америкалық экономистер В.Леонтьев (1906 — 1999), М.Фридмен (1912 ж.т.), </w:t>
      </w:r>
      <w:hyperlink r:id="rId113" w:tooltip="Лукас (мұндай бет жоқ)" w:history="1">
        <w:r w:rsidRPr="00EB7616">
          <w:rPr>
            <w:sz w:val="20"/>
            <w:szCs w:val="20"/>
          </w:rPr>
          <w:t>Р.Лукас</w:t>
        </w:r>
      </w:hyperlink>
      <w:r w:rsidRPr="00EB7616">
        <w:rPr>
          <w:sz w:val="20"/>
          <w:szCs w:val="20"/>
        </w:rPr>
        <w:t xml:space="preserve"> (1937 ж.т.), т.б. </w:t>
      </w:r>
    </w:p>
    <w:p w:rsidR="00695528" w:rsidRPr="00EB7616" w:rsidRDefault="00695528" w:rsidP="00695528">
      <w:pPr>
        <w:ind w:firstLine="708"/>
        <w:jc w:val="both"/>
        <w:rPr>
          <w:sz w:val="20"/>
          <w:szCs w:val="20"/>
          <w:lang w:val="kk-KZ"/>
        </w:rPr>
      </w:pPr>
      <w:r w:rsidRPr="00EB7616">
        <w:rPr>
          <w:sz w:val="20"/>
          <w:szCs w:val="20"/>
          <w:lang w:val="kk-KZ"/>
        </w:rPr>
        <w:t xml:space="preserve">Макроэкономикалық талдаудың негізгі әдісі — макроэкономикалық үлгілер. Үлгілерді жасау кезінде </w:t>
      </w:r>
      <w:hyperlink r:id="rId114" w:tooltip="Жалпы ұлттық өнім" w:history="1">
        <w:r w:rsidRPr="00EB7616">
          <w:rPr>
            <w:sz w:val="20"/>
            <w:szCs w:val="20"/>
            <w:lang w:val="kk-KZ"/>
          </w:rPr>
          <w:t>жалпы ұлттық өнім</w:t>
        </w:r>
      </w:hyperlink>
      <w:r w:rsidRPr="00EB7616">
        <w:rPr>
          <w:sz w:val="20"/>
          <w:szCs w:val="20"/>
          <w:lang w:val="kk-KZ"/>
        </w:rPr>
        <w:t xml:space="preserve"> (жалпы ішкі өнім), </w:t>
      </w:r>
      <w:hyperlink r:id="rId115" w:tooltip="Ұлттық табыс" w:history="1">
        <w:r w:rsidRPr="00EB7616">
          <w:rPr>
            <w:sz w:val="20"/>
            <w:szCs w:val="20"/>
            <w:lang w:val="kk-KZ"/>
          </w:rPr>
          <w:t>ұлттық табыс</w:t>
        </w:r>
      </w:hyperlink>
      <w:r w:rsidRPr="00EB7616">
        <w:rPr>
          <w:sz w:val="20"/>
          <w:szCs w:val="20"/>
          <w:lang w:val="kk-KZ"/>
        </w:rPr>
        <w:t xml:space="preserve">, </w:t>
      </w:r>
      <w:hyperlink r:id="rId116" w:tooltip="Бағаның орташа деңгейі (мұндай бет жоқ)" w:history="1">
        <w:r w:rsidRPr="00EB7616">
          <w:rPr>
            <w:sz w:val="20"/>
            <w:szCs w:val="20"/>
            <w:lang w:val="kk-KZ"/>
          </w:rPr>
          <w:t>бағаның орташа деңгейі</w:t>
        </w:r>
      </w:hyperlink>
      <w:r w:rsidRPr="00EB7616">
        <w:rPr>
          <w:sz w:val="20"/>
          <w:szCs w:val="20"/>
          <w:lang w:val="kk-KZ"/>
        </w:rPr>
        <w:t xml:space="preserve">, т.б. сияқты жиынтық және біріктірілген көрсеткіштер пайдаланылады. Макроэкономика шеңберінде зерттелетін мәселелерге теориялық талдау жасалып қана қоймай, сонымен бірге, </w:t>
      </w:r>
      <w:hyperlink r:id="rId117" w:tooltip="Экономикалық саясат" w:history="1">
        <w:r w:rsidRPr="00EB7616">
          <w:rPr>
            <w:sz w:val="20"/>
            <w:szCs w:val="20"/>
            <w:lang w:val="kk-KZ"/>
          </w:rPr>
          <w:t>экономикалық саясат</w:t>
        </w:r>
      </w:hyperlink>
      <w:r w:rsidRPr="00EB7616">
        <w:rPr>
          <w:sz w:val="20"/>
          <w:szCs w:val="20"/>
          <w:lang w:val="kk-KZ"/>
        </w:rPr>
        <w:t xml:space="preserve"> жүргізу жөнінде ұсыныстар әзірленеді. Экономикалық саясаттың стратегиялық және тактикалық міндеттерін айқындау, құралдарды таңдау, мақсаттарды үйлестіру — қазіргі заманғы макроэкономиканың аса маңызды құрамдас бөлігі; екіншіден, жан-жақты көрсеткіштерді бағалауға негізделген экономикалық талдау әдісі. Макроэкономикалық талдау нышандары саяси экономияның классикалық мектебінің өкілдерінде ғана кездесетін. Француз экономисі </w:t>
      </w:r>
      <w:hyperlink r:id="rId118" w:tooltip="Кенэ (мұндай бет жоқ)" w:history="1">
        <w:r w:rsidRPr="00EB7616">
          <w:rPr>
            <w:sz w:val="20"/>
            <w:szCs w:val="20"/>
            <w:lang w:val="kk-KZ"/>
          </w:rPr>
          <w:t>Ф.Кенэнің</w:t>
        </w:r>
      </w:hyperlink>
      <w:r w:rsidRPr="00EB7616">
        <w:rPr>
          <w:sz w:val="20"/>
          <w:szCs w:val="20"/>
          <w:lang w:val="kk-KZ"/>
        </w:rPr>
        <w:t xml:space="preserve"> (1694 — 1774) экономикалық кестесі алғашқы макроэкономикалық үлгілердің бірі болып табылады. </w:t>
      </w:r>
    </w:p>
    <w:p w:rsidR="00695528" w:rsidRPr="00EB7616" w:rsidRDefault="00695528" w:rsidP="00695528">
      <w:pPr>
        <w:ind w:firstLine="708"/>
        <w:jc w:val="both"/>
        <w:rPr>
          <w:sz w:val="20"/>
          <w:szCs w:val="20"/>
          <w:lang w:val="kk-KZ"/>
        </w:rPr>
      </w:pPr>
      <w:r w:rsidRPr="00EB7616">
        <w:rPr>
          <w:sz w:val="20"/>
          <w:szCs w:val="20"/>
          <w:lang w:val="kk-KZ"/>
        </w:rPr>
        <w:t>Экономикалық процестер мен құбылыстарды зерттеудің макроэкономикалық бағыттарының ерекшеліктері болады.</w:t>
      </w:r>
    </w:p>
    <w:p w:rsidR="00695528" w:rsidRPr="00EB7616" w:rsidRDefault="00695528" w:rsidP="00D566AD">
      <w:pPr>
        <w:numPr>
          <w:ilvl w:val="0"/>
          <w:numId w:val="37"/>
        </w:numPr>
        <w:ind w:left="0" w:firstLine="567"/>
        <w:jc w:val="both"/>
        <w:rPr>
          <w:sz w:val="20"/>
          <w:szCs w:val="20"/>
          <w:lang w:val="kk-KZ"/>
        </w:rPr>
      </w:pPr>
      <w:r w:rsidRPr="00EB7616">
        <w:rPr>
          <w:bCs/>
          <w:sz w:val="20"/>
          <w:szCs w:val="20"/>
          <w:lang w:val="kk-KZ"/>
        </w:rPr>
        <w:t>Біріншіден</w:t>
      </w:r>
      <w:r w:rsidRPr="00EB7616">
        <w:rPr>
          <w:sz w:val="20"/>
          <w:szCs w:val="20"/>
          <w:lang w:val="kk-KZ"/>
        </w:rPr>
        <w:t xml:space="preserve">, ол тұтас экономиканың дамуын немесе дәрежесін сипаттайтын </w:t>
      </w:r>
      <w:hyperlink r:id="rId119" w:tooltip="Агрегаттық көрсеткіш (мұндай бет жоқ)" w:history="1">
        <w:r w:rsidRPr="00EB7616">
          <w:rPr>
            <w:sz w:val="20"/>
            <w:szCs w:val="20"/>
            <w:lang w:val="kk-KZ"/>
          </w:rPr>
          <w:t>агрегаттық көрсеткіштердің</w:t>
        </w:r>
      </w:hyperlink>
      <w:r w:rsidRPr="00EB7616">
        <w:rPr>
          <w:sz w:val="20"/>
          <w:szCs w:val="20"/>
          <w:lang w:val="kk-KZ"/>
        </w:rPr>
        <w:t xml:space="preserve"> қалыптасуының принциптерін, яғни ұлттық табыстың, жұмыспен қамту және </w:t>
      </w:r>
      <w:hyperlink r:id="rId120" w:tooltip="Инвестиция" w:history="1">
        <w:r w:rsidRPr="00EB7616">
          <w:rPr>
            <w:sz w:val="20"/>
            <w:szCs w:val="20"/>
            <w:lang w:val="kk-KZ"/>
          </w:rPr>
          <w:t>инвестициялардың</w:t>
        </w:r>
      </w:hyperlink>
      <w:r w:rsidRPr="00EB7616">
        <w:rPr>
          <w:sz w:val="20"/>
          <w:szCs w:val="20"/>
          <w:lang w:val="kk-KZ"/>
        </w:rPr>
        <w:t xml:space="preserve"> жалпы көлемін, бағалардың жалпы дәрежесін, экономикалық өсудің қарқынын, т.б зерттеуді кездейді. Нарықтық экономиканың негізгі субъектілері (өндірушілер мен тұтынушылар) агрегатталған жиынтықтар деп қаралады.</w:t>
      </w:r>
    </w:p>
    <w:p w:rsidR="00695528" w:rsidRPr="00EB7616" w:rsidRDefault="00695528" w:rsidP="00695528">
      <w:pPr>
        <w:ind w:firstLine="567"/>
        <w:jc w:val="both"/>
        <w:rPr>
          <w:sz w:val="20"/>
          <w:szCs w:val="20"/>
          <w:lang w:val="kk-KZ"/>
        </w:rPr>
      </w:pPr>
      <w:r w:rsidRPr="00EB7616">
        <w:rPr>
          <w:sz w:val="20"/>
          <w:szCs w:val="20"/>
          <w:lang w:val="kk-KZ"/>
        </w:rPr>
        <w:t>Осының нәтижесінде экономикалық агенттердің іс-әрекеттерінің мотивтері былай тұжырымдалады: барлық бір-бірімен байланысты ұлттық өнім шығаратын өндірушілер біріктіріліп бір тұлға — жиынтық өндірушілер деп қаралады; ал өндіріс факторларын сатып, түскен табысқа нарықта осы ұлттық өнімге сұраныс жасайтын барлық тұтынушылар, біртұтас жиынтық тұтынушы деп қаралады.</w:t>
      </w:r>
    </w:p>
    <w:p w:rsidR="00695528" w:rsidRPr="00EB7616" w:rsidRDefault="00695528" w:rsidP="00D566AD">
      <w:pPr>
        <w:numPr>
          <w:ilvl w:val="0"/>
          <w:numId w:val="38"/>
        </w:numPr>
        <w:ind w:left="0" w:firstLine="567"/>
        <w:jc w:val="both"/>
        <w:rPr>
          <w:sz w:val="20"/>
          <w:szCs w:val="20"/>
          <w:lang w:val="kk-KZ"/>
        </w:rPr>
      </w:pPr>
      <w:r w:rsidRPr="00EB7616">
        <w:rPr>
          <w:sz w:val="20"/>
          <w:szCs w:val="20"/>
          <w:lang w:val="kk-KZ"/>
        </w:rPr>
        <w:t xml:space="preserve">Екіншіден, </w:t>
      </w:r>
      <w:hyperlink r:id="rId121" w:tooltip="Макроэкономикалық талдау" w:history="1">
        <w:r w:rsidRPr="00EB7616">
          <w:rPr>
            <w:sz w:val="20"/>
            <w:szCs w:val="20"/>
            <w:lang w:val="kk-KZ"/>
          </w:rPr>
          <w:t>макроэкономикалық талдауда</w:t>
        </w:r>
      </w:hyperlink>
      <w:r w:rsidRPr="00EB7616">
        <w:rPr>
          <w:sz w:val="20"/>
          <w:szCs w:val="20"/>
          <w:lang w:val="kk-KZ"/>
        </w:rPr>
        <w:t xml:space="preserve">, жеке нарықтардағы өндірушілер мен тұтынушылардың шешімдері және іс-әрекеттері бір-бірінен тәуелсіз деп қаралса, экономиканы тұтас зерттеу, экономикалық субъектілердің өзара әсер етулерін өзара байланысты </w:t>
      </w:r>
      <w:hyperlink r:id="rId122" w:tooltip="Нарық" w:history="1">
        <w:r w:rsidRPr="00EB7616">
          <w:rPr>
            <w:sz w:val="20"/>
            <w:szCs w:val="20"/>
            <w:lang w:val="kk-KZ"/>
          </w:rPr>
          <w:t>нарықтар</w:t>
        </w:r>
      </w:hyperlink>
      <w:r w:rsidRPr="00EB7616">
        <w:rPr>
          <w:sz w:val="20"/>
          <w:szCs w:val="20"/>
          <w:lang w:val="kk-KZ"/>
        </w:rPr>
        <w:t xml:space="preserve"> жүйесі арқылы қаралуын талап етеді.</w:t>
      </w:r>
    </w:p>
    <w:p w:rsidR="00695528" w:rsidRPr="00EB7616" w:rsidRDefault="00695528" w:rsidP="00D566AD">
      <w:pPr>
        <w:numPr>
          <w:ilvl w:val="0"/>
          <w:numId w:val="39"/>
        </w:numPr>
        <w:ind w:left="0" w:firstLine="567"/>
        <w:jc w:val="both"/>
        <w:rPr>
          <w:sz w:val="20"/>
          <w:szCs w:val="20"/>
          <w:lang w:val="kk-KZ"/>
        </w:rPr>
      </w:pPr>
      <w:r w:rsidRPr="00EB7616">
        <w:rPr>
          <w:sz w:val="20"/>
          <w:szCs w:val="20"/>
          <w:lang w:val="kk-KZ"/>
        </w:rPr>
        <w:t xml:space="preserve">Үшіншіден, </w:t>
      </w:r>
      <w:hyperlink r:id="rId123" w:tooltip="Макроэкономикалық талдау" w:history="1">
        <w:r w:rsidRPr="00EB7616">
          <w:rPr>
            <w:sz w:val="20"/>
            <w:szCs w:val="20"/>
            <w:lang w:val="kk-KZ"/>
          </w:rPr>
          <w:t>макроэкономикалық талдауда</w:t>
        </w:r>
      </w:hyperlink>
      <w:r w:rsidRPr="00EB7616">
        <w:rPr>
          <w:sz w:val="20"/>
          <w:szCs w:val="20"/>
          <w:lang w:val="kk-KZ"/>
        </w:rPr>
        <w:t xml:space="preserve">, экономиканың болмысы мен дамуын белгілейтін экономикалық субъектілердің саны көбейеді. Осы субъектілердің құрамына өндірушілер мен тұтынушылардан басқа, экономикаға әсер етуі зерттеудің объектісіне айналып отырған мемлекет кіреді. Бұдан басқа, </w:t>
      </w:r>
      <w:hyperlink r:id="rId124" w:tooltip="Ұлттық экономика" w:history="1">
        <w:r w:rsidRPr="00EB7616">
          <w:rPr>
            <w:sz w:val="20"/>
            <w:szCs w:val="20"/>
            <w:lang w:val="kk-KZ"/>
          </w:rPr>
          <w:t>ұлттық экономиканың</w:t>
        </w:r>
      </w:hyperlink>
      <w:r w:rsidRPr="00EB7616">
        <w:rPr>
          <w:sz w:val="20"/>
          <w:szCs w:val="20"/>
          <w:lang w:val="kk-KZ"/>
        </w:rPr>
        <w:t xml:space="preserve"> ашық үлгілерінде макроэкономикалық талдаудың субъектерінің құрамына жиынтық өндірушілер мен тұтынушылар және басқа елдердің үкіметтері енеді. Микроталдауда, әдетте, фирманың, немесе, салалық нарықтың қызмет етуіне сыртқы </w:t>
      </w:r>
      <w:hyperlink r:id="rId125" w:tooltip="Экономикалық фактор (мұндай бет жоқ)" w:history="1">
        <w:r w:rsidRPr="00EB7616">
          <w:rPr>
            <w:sz w:val="20"/>
            <w:szCs w:val="20"/>
            <w:lang w:val="kk-KZ"/>
          </w:rPr>
          <w:t>экономикалық факторлардың</w:t>
        </w:r>
      </w:hyperlink>
      <w:r w:rsidRPr="00EB7616">
        <w:rPr>
          <w:sz w:val="20"/>
          <w:szCs w:val="20"/>
          <w:lang w:val="kk-KZ"/>
        </w:rPr>
        <w:t xml:space="preserve"> әсері қаралмайды.</w:t>
      </w:r>
    </w:p>
    <w:p w:rsidR="00695528" w:rsidRPr="00EB7616" w:rsidRDefault="00695528" w:rsidP="00695528">
      <w:pPr>
        <w:ind w:firstLine="529"/>
        <w:jc w:val="both"/>
        <w:rPr>
          <w:sz w:val="20"/>
          <w:szCs w:val="20"/>
        </w:rPr>
      </w:pPr>
      <w:r w:rsidRPr="00EB7616">
        <w:rPr>
          <w:i/>
          <w:iCs/>
          <w:sz w:val="20"/>
          <w:szCs w:val="20"/>
        </w:rPr>
        <w:t>Микро</w:t>
      </w:r>
      <w:r w:rsidRPr="00EB7616">
        <w:rPr>
          <w:sz w:val="20"/>
          <w:szCs w:val="20"/>
        </w:rPr>
        <w:t xml:space="preserve">- және </w:t>
      </w:r>
      <w:r w:rsidRPr="00EB7616">
        <w:rPr>
          <w:i/>
          <w:iCs/>
          <w:sz w:val="20"/>
          <w:szCs w:val="20"/>
        </w:rPr>
        <w:t>макро</w:t>
      </w:r>
      <w:r w:rsidRPr="00EB7616">
        <w:rPr>
          <w:sz w:val="20"/>
          <w:szCs w:val="20"/>
        </w:rPr>
        <w:t xml:space="preserve">дәрежеде позитивтік және </w:t>
      </w:r>
      <w:hyperlink r:id="rId126" w:tooltip="Нормативтік экономика (мұндай бет жоқ)" w:history="1">
        <w:r w:rsidRPr="00EB7616">
          <w:rPr>
            <w:sz w:val="20"/>
            <w:szCs w:val="20"/>
          </w:rPr>
          <w:t>нормативтік экономика</w:t>
        </w:r>
      </w:hyperlink>
      <w:r w:rsidRPr="00EB7616">
        <w:rPr>
          <w:sz w:val="20"/>
          <w:szCs w:val="20"/>
        </w:rPr>
        <w:t xml:space="preserve"> талданады. Позитивтік бағытта экономикадағы ақиқат байланыстар зерттеледі; экономиканың әр түрлі аспектінің қызметіне және оның негізгі субъектілерінің әрекеттеріне баға беру нормативтік бағытта байқалады. Макродәрежеде көбінесе мемлекеттің экономикалық саясаты талданады.</w:t>
      </w:r>
    </w:p>
    <w:p w:rsidR="00695528" w:rsidRPr="00EB7616" w:rsidRDefault="00695528" w:rsidP="00695528">
      <w:pPr>
        <w:ind w:firstLine="529"/>
        <w:jc w:val="both"/>
        <w:rPr>
          <w:sz w:val="20"/>
          <w:szCs w:val="20"/>
          <w:lang w:val="kk-KZ"/>
        </w:rPr>
      </w:pPr>
      <w:r w:rsidRPr="00EB7616">
        <w:rPr>
          <w:sz w:val="20"/>
          <w:szCs w:val="20"/>
          <w:lang w:val="kk-KZ"/>
        </w:rPr>
        <w:t>Макроэкономикалық аспектіде қоғам қол жеткізуге тырысатын төрт басты мақсаттар ерекшеленеді:</w:t>
      </w:r>
    </w:p>
    <w:p w:rsidR="00695528" w:rsidRPr="00EB7616" w:rsidRDefault="00695528" w:rsidP="00D566AD">
      <w:pPr>
        <w:numPr>
          <w:ilvl w:val="0"/>
          <w:numId w:val="34"/>
        </w:numPr>
        <w:ind w:left="0" w:firstLine="529"/>
        <w:jc w:val="both"/>
        <w:rPr>
          <w:sz w:val="20"/>
          <w:szCs w:val="20"/>
          <w:lang w:val="kk-KZ"/>
        </w:rPr>
      </w:pPr>
      <w:r w:rsidRPr="00EB7616">
        <w:rPr>
          <w:sz w:val="20"/>
          <w:szCs w:val="20"/>
          <w:lang w:val="kk-KZ"/>
        </w:rPr>
        <w:t>Әртүрлі объективті және субъективті факторлардың әсер етуімен келетін өзгерістер мен баяу ұлттық ауқымдағы өндірістің тұрақты өсуі.</w:t>
      </w:r>
    </w:p>
    <w:p w:rsidR="00695528" w:rsidRPr="00EB7616" w:rsidRDefault="00695528" w:rsidP="00D566AD">
      <w:pPr>
        <w:numPr>
          <w:ilvl w:val="0"/>
          <w:numId w:val="34"/>
        </w:numPr>
        <w:ind w:left="0" w:firstLine="529"/>
        <w:jc w:val="both"/>
        <w:rPr>
          <w:sz w:val="20"/>
          <w:szCs w:val="20"/>
          <w:lang w:val="kk-KZ"/>
        </w:rPr>
      </w:pPr>
      <w:r w:rsidRPr="00EB7616">
        <w:rPr>
          <w:sz w:val="20"/>
          <w:szCs w:val="20"/>
          <w:lang w:val="kk-KZ"/>
        </w:rPr>
        <w:t>Бағаның тұрақты деңгейі. Ұлттық валютаны тұрақтандыру.</w:t>
      </w:r>
    </w:p>
    <w:p w:rsidR="00695528" w:rsidRPr="00EB7616" w:rsidRDefault="00695528" w:rsidP="00D566AD">
      <w:pPr>
        <w:numPr>
          <w:ilvl w:val="0"/>
          <w:numId w:val="34"/>
        </w:numPr>
        <w:ind w:left="0" w:firstLine="529"/>
        <w:jc w:val="both"/>
        <w:rPr>
          <w:sz w:val="20"/>
          <w:szCs w:val="20"/>
          <w:lang w:val="ru-MO"/>
        </w:rPr>
      </w:pPr>
      <w:r w:rsidRPr="00EB7616">
        <w:rPr>
          <w:sz w:val="20"/>
          <w:szCs w:val="20"/>
          <w:lang w:val="ru-MO"/>
        </w:rPr>
        <w:t xml:space="preserve">Жұмыспен қамтудың  жоғары деңгейі. </w:t>
      </w:r>
    </w:p>
    <w:p w:rsidR="00695528" w:rsidRPr="00EB7616" w:rsidRDefault="00695528" w:rsidP="00D566AD">
      <w:pPr>
        <w:numPr>
          <w:ilvl w:val="0"/>
          <w:numId w:val="34"/>
        </w:numPr>
        <w:ind w:left="0" w:firstLine="529"/>
        <w:jc w:val="both"/>
        <w:rPr>
          <w:sz w:val="20"/>
          <w:szCs w:val="20"/>
          <w:lang w:val="ru-MO"/>
        </w:rPr>
      </w:pPr>
      <w:r w:rsidRPr="00EB7616">
        <w:rPr>
          <w:sz w:val="20"/>
          <w:szCs w:val="20"/>
          <w:lang w:val="ru-MO"/>
        </w:rPr>
        <w:t xml:space="preserve">Сыртқы саудалық баланстың теңдігін қолдау. Импорт пен экспорттың арасындағы салыстырмалы тепе– теңдік болжанады.  </w:t>
      </w:r>
    </w:p>
    <w:p w:rsidR="00695528" w:rsidRPr="00EB7616" w:rsidRDefault="00695528" w:rsidP="00695528">
      <w:pPr>
        <w:ind w:firstLine="529"/>
        <w:jc w:val="both"/>
        <w:rPr>
          <w:b/>
          <w:sz w:val="20"/>
          <w:szCs w:val="20"/>
          <w:lang w:val="ru-MO"/>
        </w:rPr>
      </w:pPr>
      <w:r w:rsidRPr="00EB7616">
        <w:rPr>
          <w:b/>
          <w:sz w:val="20"/>
          <w:szCs w:val="20"/>
          <w:lang w:val="ru-MO"/>
        </w:rPr>
        <w:t>Макроэкономиканың негізгі құралдары:</w:t>
      </w:r>
    </w:p>
    <w:p w:rsidR="00695528" w:rsidRPr="00EB7616" w:rsidRDefault="00695528" w:rsidP="00D566AD">
      <w:pPr>
        <w:numPr>
          <w:ilvl w:val="0"/>
          <w:numId w:val="35"/>
        </w:numPr>
        <w:ind w:left="0" w:firstLine="0"/>
        <w:jc w:val="both"/>
        <w:rPr>
          <w:sz w:val="20"/>
          <w:szCs w:val="20"/>
          <w:lang w:val="ru-MO"/>
        </w:rPr>
      </w:pPr>
      <w:r w:rsidRPr="00EB7616">
        <w:rPr>
          <w:sz w:val="20"/>
          <w:szCs w:val="20"/>
          <w:lang w:val="ru-MO"/>
        </w:rPr>
        <w:lastRenderedPageBreak/>
        <w:t>Фискальды саясат</w:t>
      </w:r>
    </w:p>
    <w:p w:rsidR="00695528" w:rsidRPr="00EB7616" w:rsidRDefault="00695528" w:rsidP="00D566AD">
      <w:pPr>
        <w:numPr>
          <w:ilvl w:val="0"/>
          <w:numId w:val="35"/>
        </w:numPr>
        <w:ind w:left="0" w:firstLine="0"/>
        <w:jc w:val="both"/>
        <w:rPr>
          <w:sz w:val="20"/>
          <w:szCs w:val="20"/>
          <w:lang w:val="ru-MO"/>
        </w:rPr>
      </w:pPr>
      <w:r w:rsidRPr="00EB7616">
        <w:rPr>
          <w:sz w:val="20"/>
          <w:szCs w:val="20"/>
          <w:lang w:val="ru-MO"/>
        </w:rPr>
        <w:t>Ақша-несие саясаты</w:t>
      </w:r>
    </w:p>
    <w:p w:rsidR="00695528" w:rsidRPr="00EB7616" w:rsidRDefault="00695528" w:rsidP="00D566AD">
      <w:pPr>
        <w:numPr>
          <w:ilvl w:val="0"/>
          <w:numId w:val="35"/>
        </w:numPr>
        <w:ind w:left="0" w:firstLine="0"/>
        <w:jc w:val="both"/>
        <w:rPr>
          <w:sz w:val="20"/>
          <w:szCs w:val="20"/>
          <w:lang w:val="ru-MO"/>
        </w:rPr>
      </w:pPr>
      <w:r w:rsidRPr="00EB7616">
        <w:rPr>
          <w:sz w:val="20"/>
          <w:szCs w:val="20"/>
          <w:lang w:val="ru-MO"/>
        </w:rPr>
        <w:t>Табыстарды реттеу саясаты</w:t>
      </w:r>
    </w:p>
    <w:p w:rsidR="00695528" w:rsidRPr="00EB7616" w:rsidRDefault="00695528" w:rsidP="00D566AD">
      <w:pPr>
        <w:numPr>
          <w:ilvl w:val="0"/>
          <w:numId w:val="35"/>
        </w:numPr>
        <w:ind w:left="0" w:firstLine="0"/>
        <w:jc w:val="both"/>
        <w:rPr>
          <w:sz w:val="20"/>
          <w:szCs w:val="20"/>
          <w:lang w:val="ru-MO"/>
        </w:rPr>
      </w:pPr>
      <w:r w:rsidRPr="00EB7616">
        <w:rPr>
          <w:sz w:val="20"/>
          <w:szCs w:val="20"/>
          <w:lang w:val="ru-MO"/>
        </w:rPr>
        <w:t>Сыртқы экономикалық саясат</w:t>
      </w:r>
    </w:p>
    <w:p w:rsidR="00695528" w:rsidRPr="00EB7616" w:rsidRDefault="00695528" w:rsidP="00695528">
      <w:pPr>
        <w:ind w:firstLine="529"/>
        <w:jc w:val="both"/>
        <w:rPr>
          <w:sz w:val="20"/>
          <w:szCs w:val="20"/>
          <w:lang w:val="kk-KZ"/>
        </w:rPr>
      </w:pPr>
      <w:r w:rsidRPr="00EB7616">
        <w:rPr>
          <w:sz w:val="20"/>
          <w:szCs w:val="20"/>
          <w:lang w:val="kk-KZ"/>
        </w:rPr>
        <w:t>Ұлттық байлық барлық тұтыну құнының ақшалай көрінісінің жиынтығы. Ұлттық байлықтың шығар көзі – еңбек пен табиғат.</w:t>
      </w:r>
    </w:p>
    <w:p w:rsidR="00695528" w:rsidRPr="00EB7616" w:rsidRDefault="00695528" w:rsidP="00695528">
      <w:pPr>
        <w:tabs>
          <w:tab w:val="left" w:pos="993"/>
        </w:tabs>
        <w:jc w:val="both"/>
        <w:rPr>
          <w:sz w:val="20"/>
          <w:szCs w:val="20"/>
          <w:lang w:val="kk-KZ"/>
        </w:rPr>
      </w:pPr>
      <w:r w:rsidRPr="00EB7616">
        <w:rPr>
          <w:sz w:val="20"/>
          <w:szCs w:val="20"/>
          <w:lang w:val="kk-KZ"/>
        </w:rPr>
        <w:t>Ұлттық байлық үш бөліктен құралады:</w:t>
      </w:r>
    </w:p>
    <w:p w:rsidR="00695528" w:rsidRPr="00EB7616" w:rsidRDefault="00695528" w:rsidP="00D566AD">
      <w:pPr>
        <w:numPr>
          <w:ilvl w:val="0"/>
          <w:numId w:val="36"/>
        </w:numPr>
        <w:tabs>
          <w:tab w:val="clear" w:pos="1069"/>
          <w:tab w:val="num" w:pos="360"/>
          <w:tab w:val="left" w:pos="993"/>
        </w:tabs>
        <w:ind w:left="0" w:firstLine="0"/>
        <w:jc w:val="both"/>
        <w:rPr>
          <w:sz w:val="20"/>
          <w:szCs w:val="20"/>
          <w:lang w:val="ru-MO"/>
        </w:rPr>
      </w:pPr>
      <w:r w:rsidRPr="00EB7616">
        <w:rPr>
          <w:sz w:val="20"/>
          <w:szCs w:val="20"/>
          <w:lang w:val="ru-MO"/>
        </w:rPr>
        <w:t>Заттық байлық;</w:t>
      </w:r>
    </w:p>
    <w:p w:rsidR="00695528" w:rsidRPr="00EB7616" w:rsidRDefault="00695528" w:rsidP="00D566AD">
      <w:pPr>
        <w:numPr>
          <w:ilvl w:val="0"/>
          <w:numId w:val="36"/>
        </w:numPr>
        <w:tabs>
          <w:tab w:val="clear" w:pos="1069"/>
          <w:tab w:val="num" w:pos="360"/>
          <w:tab w:val="left" w:pos="993"/>
        </w:tabs>
        <w:ind w:left="0" w:firstLine="0"/>
        <w:jc w:val="both"/>
        <w:rPr>
          <w:sz w:val="20"/>
          <w:szCs w:val="20"/>
          <w:lang w:val="ru-MO"/>
        </w:rPr>
      </w:pPr>
      <w:r w:rsidRPr="00EB7616">
        <w:rPr>
          <w:sz w:val="20"/>
          <w:szCs w:val="20"/>
          <w:lang w:val="ru-MO"/>
        </w:rPr>
        <w:t>Табиғи байлық;</w:t>
      </w:r>
    </w:p>
    <w:p w:rsidR="00695528" w:rsidRPr="00EB7616" w:rsidRDefault="00695528" w:rsidP="00D566AD">
      <w:pPr>
        <w:numPr>
          <w:ilvl w:val="0"/>
          <w:numId w:val="36"/>
        </w:numPr>
        <w:tabs>
          <w:tab w:val="clear" w:pos="1069"/>
          <w:tab w:val="num" w:pos="360"/>
          <w:tab w:val="left" w:pos="993"/>
        </w:tabs>
        <w:ind w:left="0" w:firstLine="0"/>
        <w:jc w:val="both"/>
        <w:rPr>
          <w:sz w:val="20"/>
          <w:szCs w:val="20"/>
          <w:lang w:val="ru-MO"/>
        </w:rPr>
      </w:pPr>
      <w:r w:rsidRPr="00EB7616">
        <w:rPr>
          <w:sz w:val="20"/>
          <w:szCs w:val="20"/>
          <w:lang w:val="ru-MO"/>
        </w:rPr>
        <w:t>Материалдық емес байлық.</w:t>
      </w:r>
    </w:p>
    <w:p w:rsidR="00695528" w:rsidRPr="00EB7616" w:rsidRDefault="00695528" w:rsidP="00695528">
      <w:pPr>
        <w:ind w:firstLine="529"/>
        <w:jc w:val="both"/>
        <w:rPr>
          <w:sz w:val="20"/>
          <w:szCs w:val="20"/>
          <w:lang w:val="kk-KZ"/>
        </w:rPr>
      </w:pPr>
      <w:r w:rsidRPr="00EB7616">
        <w:rPr>
          <w:sz w:val="20"/>
          <w:szCs w:val="20"/>
          <w:lang w:val="kk-KZ"/>
        </w:rPr>
        <w:t>Ұлттық байлық жинақталған әрі нәтижелі көрсеткіштер санатына жатады және мемлекеттің экономикалық даму деңгейінің айнасы десе болады.</w:t>
      </w:r>
    </w:p>
    <w:p w:rsidR="00695528" w:rsidRPr="00EB7616" w:rsidRDefault="00695528" w:rsidP="00695528">
      <w:pPr>
        <w:ind w:firstLine="529"/>
        <w:jc w:val="both"/>
        <w:rPr>
          <w:sz w:val="20"/>
          <w:szCs w:val="20"/>
          <w:lang w:val="kk-KZ"/>
        </w:rPr>
      </w:pPr>
      <w:r w:rsidRPr="00EB7616">
        <w:rPr>
          <w:sz w:val="20"/>
          <w:szCs w:val="20"/>
          <w:lang w:val="kk-KZ"/>
        </w:rPr>
        <w:t>Ұлттық байлық — бұл материалдық және рухани игіліктердің жиынтығы және осы уақытта барлығы қоғам меншігінде болады. Ұлттық байлық құрамына мыналар енеді:</w:t>
      </w:r>
    </w:p>
    <w:p w:rsidR="00695528" w:rsidRPr="00EB7616" w:rsidRDefault="00695528" w:rsidP="00695528">
      <w:pPr>
        <w:ind w:firstLine="529"/>
        <w:jc w:val="both"/>
        <w:rPr>
          <w:sz w:val="20"/>
          <w:szCs w:val="20"/>
          <w:lang w:val="kk-KZ"/>
        </w:rPr>
      </w:pPr>
      <w:r w:rsidRPr="00EB7616">
        <w:rPr>
          <w:sz w:val="20"/>
          <w:szCs w:val="20"/>
          <w:lang w:val="kk-KZ"/>
        </w:rPr>
        <w:t>а) негізгі өндірістік және өндірістік емес қорлар;</w:t>
      </w:r>
    </w:p>
    <w:p w:rsidR="00695528" w:rsidRPr="00EB7616" w:rsidRDefault="00695528" w:rsidP="00695528">
      <w:pPr>
        <w:ind w:firstLine="529"/>
        <w:jc w:val="both"/>
        <w:rPr>
          <w:sz w:val="20"/>
          <w:szCs w:val="20"/>
          <w:lang w:val="kk-KZ"/>
        </w:rPr>
      </w:pPr>
      <w:r w:rsidRPr="00EB7616">
        <w:rPr>
          <w:sz w:val="20"/>
          <w:szCs w:val="20"/>
          <w:lang w:val="kk-KZ"/>
        </w:rPr>
        <w:t>ә) айналмалы өндірістік қорлар;</w:t>
      </w:r>
    </w:p>
    <w:p w:rsidR="00695528" w:rsidRPr="00EB7616" w:rsidRDefault="00695528" w:rsidP="00695528">
      <w:pPr>
        <w:ind w:firstLine="529"/>
        <w:jc w:val="both"/>
        <w:rPr>
          <w:sz w:val="20"/>
          <w:szCs w:val="20"/>
          <w:lang w:val="kk-KZ"/>
        </w:rPr>
      </w:pPr>
      <w:r w:rsidRPr="00EB7616">
        <w:rPr>
          <w:sz w:val="20"/>
          <w:szCs w:val="20"/>
          <w:lang w:val="kk-KZ"/>
        </w:rPr>
        <w:t>б) материалдық резервтер мен сақтандыру қоры;</w:t>
      </w:r>
    </w:p>
    <w:p w:rsidR="00695528" w:rsidRPr="00EB7616" w:rsidRDefault="00695528" w:rsidP="00695528">
      <w:pPr>
        <w:ind w:firstLine="529"/>
        <w:jc w:val="both"/>
        <w:rPr>
          <w:sz w:val="20"/>
          <w:szCs w:val="20"/>
          <w:lang w:val="kk-KZ"/>
        </w:rPr>
      </w:pPr>
      <w:r w:rsidRPr="00EB7616">
        <w:rPr>
          <w:sz w:val="20"/>
          <w:szCs w:val="20"/>
          <w:lang w:val="kk-KZ"/>
        </w:rPr>
        <w:t>в) айналым қоры;</w:t>
      </w:r>
    </w:p>
    <w:p w:rsidR="00695528" w:rsidRPr="00EB7616" w:rsidRDefault="00695528" w:rsidP="00695528">
      <w:pPr>
        <w:ind w:firstLine="529"/>
        <w:jc w:val="both"/>
        <w:rPr>
          <w:sz w:val="20"/>
          <w:szCs w:val="20"/>
          <w:lang w:val="kk-KZ"/>
        </w:rPr>
      </w:pPr>
      <w:r w:rsidRPr="00EB7616">
        <w:rPr>
          <w:sz w:val="20"/>
          <w:szCs w:val="20"/>
          <w:lang w:val="kk-KZ"/>
        </w:rPr>
        <w:t>г) тұрғындар мүлкі.</w:t>
      </w:r>
    </w:p>
    <w:p w:rsidR="00695528" w:rsidRPr="00EB7616" w:rsidRDefault="00695528" w:rsidP="00695528">
      <w:pPr>
        <w:ind w:firstLine="529"/>
        <w:jc w:val="both"/>
        <w:rPr>
          <w:sz w:val="20"/>
          <w:szCs w:val="20"/>
          <w:lang w:val="kk-KZ"/>
        </w:rPr>
      </w:pPr>
      <w:r w:rsidRPr="00EB7616">
        <w:rPr>
          <w:sz w:val="20"/>
          <w:szCs w:val="20"/>
          <w:lang w:val="kk-KZ"/>
        </w:rPr>
        <w:t>Ұлттық байлық құрамына негізгі жер, ормандар, сондай — ақ барланған табиғи ресурстар және олар натуралды түрде есептелінеді.</w:t>
      </w:r>
    </w:p>
    <w:p w:rsidR="00695528" w:rsidRPr="00EB7616" w:rsidRDefault="00695528" w:rsidP="00695528">
      <w:pPr>
        <w:ind w:firstLine="529"/>
        <w:jc w:val="both"/>
        <w:rPr>
          <w:sz w:val="20"/>
          <w:szCs w:val="20"/>
          <w:lang w:val="kk-KZ"/>
        </w:rPr>
      </w:pPr>
      <w:r w:rsidRPr="00EB7616">
        <w:rPr>
          <w:sz w:val="20"/>
          <w:szCs w:val="20"/>
          <w:lang w:val="kk-KZ"/>
        </w:rPr>
        <w:t>Қазақстанның ауқымды табиғи байлықтарын терең білу мен тиімді игеру — экономиканы дамытудың ең басты жағдайының бірі болып табылады, сондай — ақ елдің ұлттық байлығының үздіксіз өсуінің ең маңызды екендігі де рас.</w:t>
      </w:r>
    </w:p>
    <w:p w:rsidR="00695528" w:rsidRPr="00EB7616" w:rsidRDefault="00695528" w:rsidP="00695528">
      <w:pPr>
        <w:ind w:firstLine="529"/>
        <w:jc w:val="both"/>
        <w:rPr>
          <w:sz w:val="20"/>
          <w:szCs w:val="20"/>
          <w:lang w:val="kk-KZ"/>
        </w:rPr>
      </w:pPr>
      <w:r w:rsidRPr="00EB7616">
        <w:rPr>
          <w:sz w:val="20"/>
          <w:szCs w:val="20"/>
          <w:lang w:val="kk-KZ"/>
        </w:rPr>
        <w:t>Ұлттық байлық өзінің қолданылуы бойынша былай бөлінеді:</w:t>
      </w:r>
    </w:p>
    <w:p w:rsidR="00695528" w:rsidRPr="00EB7616" w:rsidRDefault="00695528" w:rsidP="00695528">
      <w:pPr>
        <w:ind w:firstLine="529"/>
        <w:jc w:val="both"/>
        <w:rPr>
          <w:sz w:val="20"/>
          <w:szCs w:val="20"/>
          <w:lang w:val="kk-KZ"/>
        </w:rPr>
      </w:pPr>
      <w:r w:rsidRPr="00EB7616">
        <w:rPr>
          <w:sz w:val="20"/>
          <w:szCs w:val="20"/>
          <w:lang w:val="kk-KZ"/>
        </w:rPr>
        <w:t>а) өндіріс — құрал жабдығына (еңбек құрал — сайманы, шикізат, материал мен табиғи ресурстар және</w:t>
      </w:r>
    </w:p>
    <w:p w:rsidR="00695528" w:rsidRPr="00EB7616" w:rsidRDefault="00695528" w:rsidP="00695528">
      <w:pPr>
        <w:ind w:firstLine="529"/>
        <w:jc w:val="both"/>
        <w:rPr>
          <w:sz w:val="20"/>
          <w:szCs w:val="20"/>
          <w:lang w:val="kk-KZ"/>
        </w:rPr>
      </w:pPr>
      <w:r w:rsidRPr="00EB7616">
        <w:rPr>
          <w:sz w:val="20"/>
          <w:szCs w:val="20"/>
          <w:lang w:val="kk-KZ"/>
        </w:rPr>
        <w:t>ә)тұтыну заттарына (тамақ, киім, тұрғын — жай және т.б.), ал өзінің туу тегіне қарай қорланған еңбек өніміне (еңбек құрал — сайманын, шикізат, материал мен тұтыну құрал — жабдығы қорларына) және табиғи ресурстарға (жер, су байлығы, орман және т.б.). Қоғам аса дамымаса, онда оның материалдық негізін табиғи байлықтар құрайды. Ал, қоғам тым дамыса, онда оның материалдық  негізін адам еңбегімен жасалған байлық құрайды.</w:t>
      </w:r>
    </w:p>
    <w:p w:rsidR="00695528" w:rsidRPr="00EB7616" w:rsidRDefault="00695528" w:rsidP="00695528">
      <w:pPr>
        <w:ind w:firstLine="529"/>
        <w:jc w:val="both"/>
        <w:rPr>
          <w:sz w:val="20"/>
          <w:szCs w:val="20"/>
          <w:lang w:val="kk-KZ"/>
        </w:rPr>
      </w:pPr>
      <w:r w:rsidRPr="00EB7616">
        <w:rPr>
          <w:sz w:val="20"/>
          <w:szCs w:val="20"/>
          <w:lang w:val="kk-KZ"/>
        </w:rPr>
        <w:t>Ұлттық байлықты өзінің құрамы бойынша екі топқа бөлуге болады: ұлттық мүлік және табиғи ресурстар. Елдерге материалдық игіліктердің заттай жиынтығы ұлттық мүлікті құрайды. Онда бұрынғы кезеңдегі барлық ұрпақ өміріндегі адамдардың қорланған еңбегінің бейнесі толық бар.</w:t>
      </w:r>
    </w:p>
    <w:p w:rsidR="00695528" w:rsidRPr="00EB7616" w:rsidRDefault="00695528" w:rsidP="00695528">
      <w:pPr>
        <w:ind w:firstLine="529"/>
        <w:jc w:val="both"/>
        <w:rPr>
          <w:sz w:val="20"/>
          <w:szCs w:val="20"/>
          <w:lang w:val="kk-KZ"/>
        </w:rPr>
      </w:pPr>
      <w:r w:rsidRPr="00EB7616">
        <w:rPr>
          <w:sz w:val="20"/>
          <w:szCs w:val="20"/>
          <w:lang w:val="kk-KZ"/>
        </w:rPr>
        <w:t>Табиғи ресурстар елдегі табиғат берген табиғи байлықтарды қамтиды. Сондықтан ұлттық байлық құрамына тек зерттелген, ескерілген және өндіріс процесіне тартылған ресурстар қоры енеді – пайдалы қазбалар, орман, су, гидроэнергоресурстар мен жер көлемі және т.б. Ұлттық байлыққа елдегі ескерткіштер, архитектуралық ежелгі құрылыстар, сурет галереясы, мұра – жай экспонаттары және т.б., алмаз бен валюталық қорлар жатады.</w:t>
      </w:r>
    </w:p>
    <w:p w:rsidR="00695528" w:rsidRPr="00EB7616" w:rsidRDefault="00695528" w:rsidP="00695528">
      <w:pPr>
        <w:ind w:firstLine="529"/>
        <w:jc w:val="both"/>
        <w:rPr>
          <w:sz w:val="20"/>
          <w:szCs w:val="20"/>
          <w:lang w:val="kk-KZ"/>
        </w:rPr>
      </w:pPr>
      <w:r w:rsidRPr="00EB7616">
        <w:rPr>
          <w:sz w:val="20"/>
          <w:szCs w:val="20"/>
          <w:lang w:val="kk-KZ"/>
        </w:rPr>
        <w:t>Ұлттық байлықтың ең маңызды элементіне өзінің құрамы мен жеке салмағы бойынша ұлттық мүлікті айтамыз, оның үлесіне ұлттық байлықтың жартысынан астамы тиесілі болады. Ол өз бойына халық шаруашылығының  өндірістік және өндірістік емес қорларын, оның резервті қорын, тұрғындардың өз басының мүлкін енгізеді.</w:t>
      </w:r>
    </w:p>
    <w:p w:rsidR="00695528" w:rsidRPr="00EB7616" w:rsidRDefault="00695528" w:rsidP="00695528">
      <w:pPr>
        <w:ind w:firstLine="529"/>
        <w:jc w:val="both"/>
        <w:rPr>
          <w:sz w:val="20"/>
          <w:szCs w:val="20"/>
          <w:lang w:val="kk-KZ"/>
        </w:rPr>
      </w:pPr>
      <w:r w:rsidRPr="00EB7616">
        <w:rPr>
          <w:sz w:val="20"/>
          <w:szCs w:val="20"/>
          <w:lang w:val="kk-KZ"/>
        </w:rPr>
        <w:t>Ұлттық байлықтың элементіне тұрғындардың мүлкі де жатады және ол барлық ұлттық байлықтың шамамен 15 бөлігін құрайды. Тұрғындардың өз бастарының мүлкінің құрамына ұзақ мерзімге қолданатын заттар енеді –олар: үй — жиһазы, картина, жеңіл машиналар және т.б. Тұрғын үй, саяжайлар және басқа құрылыстар негізгі өндірістік емес қорларға жатады, ал ірі қара, омарта, ауыл шаруашылығы құрал — саймандары – негізгі өндірістік қор болып табылады.</w:t>
      </w:r>
    </w:p>
    <w:p w:rsidR="00695528" w:rsidRPr="00EB7616" w:rsidRDefault="00695528" w:rsidP="00695528">
      <w:pPr>
        <w:ind w:firstLine="529"/>
        <w:jc w:val="both"/>
        <w:rPr>
          <w:sz w:val="20"/>
          <w:szCs w:val="20"/>
          <w:lang w:val="kk-KZ"/>
        </w:rPr>
      </w:pPr>
    </w:p>
    <w:p w:rsidR="00695528" w:rsidRPr="00EB7616" w:rsidRDefault="00695528" w:rsidP="00695528">
      <w:pPr>
        <w:ind w:firstLine="529"/>
        <w:jc w:val="both"/>
        <w:rPr>
          <w:rFonts w:eastAsia="Calibri"/>
          <w:b/>
          <w:i/>
          <w:sz w:val="20"/>
          <w:szCs w:val="20"/>
          <w:lang w:val="kk-KZ"/>
        </w:rPr>
      </w:pPr>
      <w:r w:rsidRPr="00EB7616">
        <w:rPr>
          <w:rFonts w:eastAsia="Calibri"/>
          <w:b/>
          <w:i/>
          <w:sz w:val="20"/>
          <w:szCs w:val="20"/>
          <w:lang w:val="kk-KZ"/>
        </w:rPr>
        <w:t xml:space="preserve">2 Ұлттық есептеу жүйесі (ҰЕЖ). </w:t>
      </w:r>
    </w:p>
    <w:p w:rsidR="00695528" w:rsidRPr="00EB7616" w:rsidRDefault="00695528" w:rsidP="00695528">
      <w:pPr>
        <w:ind w:firstLine="527"/>
        <w:jc w:val="both"/>
        <w:rPr>
          <w:sz w:val="20"/>
          <w:szCs w:val="20"/>
          <w:lang w:val="uk-UA"/>
        </w:rPr>
      </w:pPr>
      <w:r w:rsidRPr="00EB7616">
        <w:rPr>
          <w:sz w:val="20"/>
          <w:szCs w:val="20"/>
          <w:lang w:val="uk-UA"/>
        </w:rPr>
        <w:t>Экономикалық теория ұлттық өндірістің жиынтық көлемі мен нәтижелерін өлшеу үшін ұлттық шоттар жүйесін және оның құрамындағы агрегатталған макроэкономикалық көрсеткіштерді қолданады.</w:t>
      </w:r>
      <w:r w:rsidRPr="00EB7616">
        <w:rPr>
          <w:sz w:val="20"/>
          <w:szCs w:val="20"/>
          <w:lang w:val="kk-KZ"/>
        </w:rPr>
        <w:t> </w:t>
      </w:r>
      <w:r w:rsidRPr="00EB7616">
        <w:rPr>
          <w:sz w:val="20"/>
          <w:szCs w:val="20"/>
          <w:lang w:val="uk-UA"/>
        </w:rPr>
        <w:br/>
      </w:r>
      <w:r w:rsidRPr="00EB7616">
        <w:rPr>
          <w:rFonts w:eastAsia="Calibri"/>
          <w:b/>
          <w:i/>
          <w:sz w:val="20"/>
          <w:szCs w:val="20"/>
          <w:lang w:val="kk-KZ"/>
        </w:rPr>
        <w:t>Ұлттық есептеу жүйесі (ҰЕЖ)</w:t>
      </w:r>
      <w:r w:rsidRPr="00EB7616">
        <w:rPr>
          <w:sz w:val="20"/>
          <w:szCs w:val="20"/>
          <w:lang w:val="uk-UA"/>
        </w:rPr>
        <w:t xml:space="preserve"> – бұл елдің экономикалық қызметінің жалпы нәтижелері туралы көрсеткіштерді алу үшін құрылатын кестелер мен есеп-шоттар түріндегі өзара байланысқан статистикалық көрсеткіштердің жүйесі.                                                                            </w:t>
      </w:r>
    </w:p>
    <w:p w:rsidR="00695528" w:rsidRPr="00EB7616" w:rsidRDefault="00695528" w:rsidP="00695528">
      <w:pPr>
        <w:pStyle w:val="af8"/>
        <w:spacing w:before="0" w:beforeAutospacing="0" w:after="0" w:afterAutospacing="0"/>
        <w:ind w:firstLine="529"/>
        <w:jc w:val="both"/>
        <w:rPr>
          <w:sz w:val="20"/>
          <w:szCs w:val="20"/>
          <w:lang w:val="uk-UA"/>
        </w:rPr>
      </w:pPr>
      <w:r w:rsidRPr="00EB7616">
        <w:rPr>
          <w:rFonts w:eastAsia="Calibri"/>
          <w:sz w:val="20"/>
          <w:szCs w:val="20"/>
          <w:lang w:val="kk-KZ"/>
        </w:rPr>
        <w:t>ҰЕЖ</w:t>
      </w:r>
      <w:r w:rsidRPr="00EB7616">
        <w:rPr>
          <w:sz w:val="20"/>
          <w:szCs w:val="20"/>
          <w:lang w:val="uk-UA"/>
        </w:rPr>
        <w:t xml:space="preserve"> -н алғаш рет американдық экономист, Нобель сыйлығының иегері (1901-1985) Саймон Кузнец жасаған. </w:t>
      </w:r>
    </w:p>
    <w:p w:rsidR="00695528" w:rsidRPr="00EB7616" w:rsidRDefault="00695528" w:rsidP="00695528">
      <w:pPr>
        <w:pStyle w:val="af8"/>
        <w:spacing w:before="0" w:beforeAutospacing="0" w:after="0" w:afterAutospacing="0"/>
        <w:ind w:firstLine="529"/>
        <w:jc w:val="both"/>
        <w:rPr>
          <w:sz w:val="20"/>
          <w:szCs w:val="20"/>
          <w:lang w:val="kk-KZ"/>
        </w:rPr>
      </w:pPr>
      <w:r w:rsidRPr="00EB7616">
        <w:rPr>
          <w:sz w:val="20"/>
          <w:szCs w:val="20"/>
          <w:lang w:val="kk-KZ"/>
        </w:rPr>
        <w:t>Ұлттық есептің БҰҰ статистикалық комиссиясы жасаған стандарттық жүйесі әлем тәжірибеде 1953 ж. бастап қолданып келеді.</w:t>
      </w:r>
    </w:p>
    <w:p w:rsidR="00695528" w:rsidRPr="00EB7616" w:rsidRDefault="00695528" w:rsidP="00695528">
      <w:pPr>
        <w:pStyle w:val="af8"/>
        <w:spacing w:before="0" w:beforeAutospacing="0" w:after="0" w:afterAutospacing="0"/>
        <w:ind w:firstLine="529"/>
        <w:jc w:val="both"/>
        <w:rPr>
          <w:sz w:val="20"/>
          <w:szCs w:val="20"/>
          <w:lang w:val="kk-KZ"/>
        </w:rPr>
      </w:pPr>
      <w:r w:rsidRPr="00EB7616">
        <w:rPr>
          <w:rFonts w:eastAsia="Calibri"/>
          <w:sz w:val="20"/>
          <w:szCs w:val="20"/>
          <w:lang w:val="kk-KZ"/>
        </w:rPr>
        <w:t>ҰЕЖ</w:t>
      </w:r>
      <w:r w:rsidRPr="00EB7616">
        <w:rPr>
          <w:sz w:val="20"/>
          <w:szCs w:val="20"/>
          <w:lang w:val="uk-UA"/>
        </w:rPr>
        <w:t xml:space="preserve"> -не кіретін әртүрлі көрсеткіштер ұлттық өндірістің деңгейін белгілі бір уақыт мезетінде өлшей алады, экономиканың қызмет етуіне әсер ететін факторларды ашып көрсете алады, экономиканың болашақтағы даму үрдістерін анықтай алады, мемлекеттің экономикалық саясатын қалыптастыруға және </w:t>
      </w:r>
      <w:r w:rsidRPr="00EB7616">
        <w:rPr>
          <w:sz w:val="20"/>
          <w:szCs w:val="20"/>
          <w:lang w:val="uk-UA"/>
        </w:rPr>
        <w:lastRenderedPageBreak/>
        <w:t xml:space="preserve">оны жүргізуге мүмкіндік береді. Сәйкесінше, </w:t>
      </w:r>
      <w:r w:rsidRPr="00EB7616">
        <w:rPr>
          <w:rFonts w:eastAsia="Calibri"/>
          <w:sz w:val="20"/>
          <w:szCs w:val="20"/>
          <w:lang w:val="kk-KZ"/>
        </w:rPr>
        <w:t>ҰЕЖ</w:t>
      </w:r>
      <w:r w:rsidRPr="00EB7616">
        <w:rPr>
          <w:sz w:val="20"/>
          <w:szCs w:val="20"/>
          <w:lang w:val="uk-UA"/>
        </w:rPr>
        <w:t xml:space="preserve"> ұлттық экономиканың тепе-теңдік жағдайын және оның жағдайына әсер ететін экономикалық саясаттың жай-күйін анықтайды. </w:t>
      </w:r>
      <w:r w:rsidRPr="00EB7616">
        <w:rPr>
          <w:rFonts w:eastAsia="Calibri"/>
          <w:sz w:val="20"/>
          <w:szCs w:val="20"/>
          <w:lang w:val="kk-KZ"/>
        </w:rPr>
        <w:t>ҰЕЖ</w:t>
      </w:r>
      <w:r w:rsidRPr="00EB7616">
        <w:rPr>
          <w:sz w:val="20"/>
          <w:szCs w:val="20"/>
          <w:lang w:val="uk-UA"/>
        </w:rPr>
        <w:t xml:space="preserve"> -де бір жағынан, қолда бар ресурстардың жалпы көлемі, ал екінші жағынан, сол ресурстардың қолданылу деңгейі анықталады. Ол экономикалық қатынастарға қатысушылардың арасындағы жиынтық айырбас операцияларының тепе-теңдігін көрсетеді.</w:t>
      </w:r>
      <w:r w:rsidRPr="00EB7616">
        <w:rPr>
          <w:sz w:val="20"/>
          <w:szCs w:val="20"/>
        </w:rPr>
        <w:t> </w:t>
      </w:r>
      <w:r w:rsidRPr="00EB7616">
        <w:rPr>
          <w:sz w:val="20"/>
          <w:szCs w:val="20"/>
          <w:lang w:val="kk-KZ"/>
        </w:rPr>
        <w:t>Сонымен, ҰЕЖ-гі аталған негізгі макроэкономикалық көрсеткіштер жиынтық өнім мен жиынтық табыстың сандық нәтижелерін бағалап көрсетеді. Сандық көрсеткіштермен қатар сапалық көрсеткіштерді де атап өткен жөн. Мәселен, жан басына шаққандағы ЖІӨ, таза экономикалық әл-ауқат және ұлттық байлық деген көрсеткіштер тұрғындардың өмір сүру сапасы мен деңгейін, экономикалық өсудің жағымды жақтарын, ғылыми-техникалық прогресстің жетістіктерін сипаттай алады.</w:t>
      </w:r>
    </w:p>
    <w:p w:rsidR="00695528" w:rsidRPr="00EB7616" w:rsidRDefault="00695528" w:rsidP="00695528">
      <w:pPr>
        <w:shd w:val="clear" w:color="auto" w:fill="FFFFFF"/>
        <w:ind w:firstLine="567"/>
        <w:jc w:val="both"/>
        <w:rPr>
          <w:sz w:val="20"/>
          <w:szCs w:val="20"/>
          <w:lang w:val="uk-UA"/>
        </w:rPr>
      </w:pPr>
      <w:r w:rsidRPr="00EB7616">
        <w:rPr>
          <w:sz w:val="20"/>
          <w:szCs w:val="20"/>
          <w:lang w:val="kk-KZ"/>
        </w:rPr>
        <w:t>Өндірістің ұлттық көлемінің негізгі макроэкономикалық көрсеткіштері болып табылатыңдар: жалпы ұлттық өнім (ЖҰӨ), жалпы ішкі өнім (ЖІӨ), таза ұлттық өнімі (ТҰӨ), ұлттық табыс (ҰТ)</w:t>
      </w:r>
      <w:r w:rsidRPr="00EB7616">
        <w:rPr>
          <w:noProof/>
          <w:sz w:val="20"/>
          <w:szCs w:val="20"/>
          <w:lang w:val="uk-UA"/>
        </w:rPr>
        <w:t xml:space="preserve">, </w:t>
      </w:r>
      <w:r w:rsidRPr="00EB7616">
        <w:rPr>
          <w:iCs/>
          <w:noProof/>
          <w:sz w:val="20"/>
          <w:szCs w:val="20"/>
          <w:lang w:val="uk-UA"/>
        </w:rPr>
        <w:t xml:space="preserve">жеке табыс </w:t>
      </w:r>
      <w:r w:rsidRPr="00EB7616">
        <w:rPr>
          <w:noProof/>
          <w:sz w:val="20"/>
          <w:szCs w:val="20"/>
          <w:lang w:val="uk-UA"/>
        </w:rPr>
        <w:t xml:space="preserve">(ЖТ) </w:t>
      </w:r>
      <w:r w:rsidRPr="00EB7616">
        <w:rPr>
          <w:sz w:val="20"/>
          <w:szCs w:val="20"/>
          <w:lang w:val="uk-UA"/>
        </w:rPr>
        <w:t>пен қ</w:t>
      </w:r>
      <w:r w:rsidRPr="00EB7616">
        <w:rPr>
          <w:iCs/>
          <w:noProof/>
          <w:sz w:val="20"/>
          <w:szCs w:val="20"/>
          <w:lang w:val="uk-UA"/>
        </w:rPr>
        <w:t xml:space="preserve">олдағы </w:t>
      </w:r>
      <w:r w:rsidRPr="00EB7616">
        <w:rPr>
          <w:iCs/>
          <w:sz w:val="20"/>
          <w:szCs w:val="20"/>
          <w:lang w:val="uk-UA"/>
        </w:rPr>
        <w:t xml:space="preserve">табыс </w:t>
      </w:r>
      <w:r w:rsidRPr="00EB7616">
        <w:rPr>
          <w:noProof/>
          <w:sz w:val="20"/>
          <w:szCs w:val="20"/>
          <w:lang w:val="uk-UA"/>
        </w:rPr>
        <w:t>(ҚТ).</w:t>
      </w:r>
    </w:p>
    <w:p w:rsidR="00695528" w:rsidRPr="00EB7616" w:rsidRDefault="00695528" w:rsidP="00695528">
      <w:pPr>
        <w:ind w:firstLine="529"/>
        <w:jc w:val="both"/>
        <w:rPr>
          <w:sz w:val="20"/>
          <w:szCs w:val="20"/>
          <w:lang w:val="kk-KZ"/>
        </w:rPr>
      </w:pPr>
      <w:r w:rsidRPr="00EB7616">
        <w:rPr>
          <w:b/>
          <w:sz w:val="20"/>
          <w:szCs w:val="20"/>
          <w:lang w:val="kk-KZ"/>
        </w:rPr>
        <w:t>Жалпы ішкі өнім (ЖІӨ)</w:t>
      </w:r>
      <w:r w:rsidRPr="00EB7616">
        <w:rPr>
          <w:sz w:val="20"/>
          <w:szCs w:val="20"/>
          <w:lang w:val="kk-KZ"/>
        </w:rPr>
        <w:t xml:space="preserve"> –  белгілі бір мерзімде ел шеңберінде  өндірілген барлық тауарлар мен қызметтердің нарықтық құны.</w:t>
      </w:r>
    </w:p>
    <w:p w:rsidR="00695528" w:rsidRPr="00EB7616" w:rsidRDefault="00695528" w:rsidP="00695528">
      <w:pPr>
        <w:pStyle w:val="af8"/>
        <w:spacing w:before="0" w:beforeAutospacing="0" w:after="0" w:afterAutospacing="0"/>
        <w:jc w:val="both"/>
        <w:rPr>
          <w:sz w:val="20"/>
          <w:szCs w:val="20"/>
          <w:lang w:val="kk-KZ"/>
        </w:rPr>
      </w:pPr>
      <w:r w:rsidRPr="00EB7616">
        <w:rPr>
          <w:sz w:val="20"/>
          <w:szCs w:val="20"/>
          <w:lang w:val="uk-UA"/>
        </w:rPr>
        <w:t>ЖІӨ-ді дұрыс есептеу үшін берілген жылы өндірілген соңғы тауарлар мен қызметтердің құны есепке алынуы тиіс, яғни бұл жерде қайта есептеу болмау керек. Бұл соңғы игіліктер үй шаруашылықтары немесе фирмалар шеңберінде тұтынылады және аралық өнімдерге қарағанда қайта өңдеуге қатыспайды. Мысалы, азық-түлік тауарлары, кір жуғыш машиналар, шаштараз қызметі, т.б. Ал осылармен салыстырғанда, мәселен, нан зауытының нан пісіру үшін сатып алатын ұн өнімі аралық өнім болып табылады.</w:t>
      </w:r>
      <w:r w:rsidRPr="00EB7616">
        <w:rPr>
          <w:sz w:val="20"/>
          <w:szCs w:val="20"/>
        </w:rPr>
        <w:t> </w:t>
      </w:r>
      <w:r w:rsidRPr="00EB7616">
        <w:rPr>
          <w:sz w:val="20"/>
          <w:szCs w:val="20"/>
          <w:lang w:val="uk-UA"/>
        </w:rPr>
        <w:br/>
        <w:t>ЖІӨ көрсеткішінің құрамына кейбір келісімдер бойынша жасалған құндар кірмейді:</w:t>
      </w:r>
      <w:r w:rsidRPr="00EB7616">
        <w:rPr>
          <w:sz w:val="20"/>
          <w:szCs w:val="20"/>
          <w:lang w:val="uk-UA"/>
        </w:rPr>
        <w:br/>
        <w:t xml:space="preserve">             1. Бір жыл ішінде жасалған өндірістік емес келісімдерді есепке алмайды. Оларға таза қаржылық келісімдер мен ұсталған тауарларды сату жатады. Қаржылық келісімдердің үш түрі орын алады: а) мемлекеттің трансферттік төлемдері (сақтандыру жарналары, жұмыссыздық бойынша жәрдемақылар, зейнетақылар, шәкіртақылар, т.б.); ә) жеке трансферттік төлемдер (студенттерге ата-анасының ақша аударуы, туыстарының берген сыйлықтары, т.б.); б) құнды қағаздар бойынша келісімдер (акцияларды, облигацияларды сату-сатып алу, т.б.).</w:t>
      </w:r>
      <w:r w:rsidRPr="00EB7616">
        <w:rPr>
          <w:sz w:val="20"/>
          <w:szCs w:val="20"/>
        </w:rPr>
        <w:t> </w:t>
      </w:r>
      <w:r w:rsidRPr="00EB7616">
        <w:rPr>
          <w:sz w:val="20"/>
          <w:szCs w:val="20"/>
          <w:lang w:val="uk-UA"/>
        </w:rPr>
        <w:br/>
        <w:t xml:space="preserve">            2. Бір жыл ішінде жасалған өндірістік емес қызметтің түрлерін есепке алмайды. Оларға үй шаруасындағы отбасылық жұмыстар, көршіге көмек беру, қайырымдылық қызметтері және қызметтің басқа да түрлері жатады.</w:t>
      </w:r>
      <w:r w:rsidRPr="00EB7616">
        <w:rPr>
          <w:sz w:val="20"/>
          <w:szCs w:val="20"/>
          <w:lang w:val="uk-UA"/>
        </w:rPr>
        <w:br/>
        <w:t xml:space="preserve">           3. Бір жыл ішінде жасалған қоғамға зиян алып келетін кейбір келісімдерді есепке алмайды. Мәселен, есірткіні сату.</w:t>
      </w:r>
      <w:r w:rsidRPr="00EB7616">
        <w:rPr>
          <w:sz w:val="20"/>
          <w:szCs w:val="20"/>
          <w:lang w:val="uk-UA"/>
        </w:rPr>
        <w:br/>
      </w:r>
      <w:r w:rsidRPr="00EB7616">
        <w:rPr>
          <w:sz w:val="20"/>
          <w:szCs w:val="20"/>
          <w:lang w:val="kk-KZ"/>
        </w:rPr>
        <w:t>Ұлттық есеп - шот жүргізу жүйесінің келесі ең маңызды көрсеткіші жалпы ұлттық өнім (ЖҰӨ) болып табылады. Ол экономикадағы бір жылғы тауар мен қызмет көрсетудің түпкі өндіріс көлемінің жиынтық нарықтық құнынан тұрады. ЖҰӨ-ге тек қана сондай өнім енеді, кейде өндіріс процесін мәңгі тастап кетіп, жеке және қоғамдық тұтынысқа түседі (енеді) немесе өндіріс саласына инвестициялық тауарлар (машина, ірі жабдықтар және т.б.) ретінде қайтады.</w:t>
      </w:r>
    </w:p>
    <w:p w:rsidR="00695528" w:rsidRPr="00EB7616" w:rsidRDefault="00695528" w:rsidP="00695528">
      <w:pPr>
        <w:ind w:firstLine="527"/>
        <w:jc w:val="both"/>
        <w:rPr>
          <w:sz w:val="20"/>
          <w:szCs w:val="20"/>
          <w:lang w:val="uk-UA"/>
        </w:rPr>
      </w:pPr>
      <w:r w:rsidRPr="00EB7616">
        <w:rPr>
          <w:b/>
          <w:sz w:val="20"/>
          <w:szCs w:val="20"/>
          <w:lang w:val="uk-UA"/>
        </w:rPr>
        <w:t>Жалпы ұлттық өнім (ЖҰӨ) -</w:t>
      </w:r>
      <w:r w:rsidRPr="00EB7616">
        <w:rPr>
          <w:sz w:val="20"/>
          <w:szCs w:val="20"/>
          <w:lang w:val="uk-UA"/>
        </w:rPr>
        <w:t xml:space="preserve"> бұл ел азаматтарының ел ішінде және оның сыртында ұлттық факторлардың көмегімен өндірген соңғы тауарлар мен қызметтерінің жылдық құны.</w:t>
      </w:r>
    </w:p>
    <w:p w:rsidR="00695528" w:rsidRPr="00EB7616" w:rsidRDefault="00695528" w:rsidP="00695528">
      <w:pPr>
        <w:ind w:firstLine="529"/>
        <w:jc w:val="both"/>
        <w:rPr>
          <w:sz w:val="20"/>
          <w:szCs w:val="20"/>
          <w:lang w:val="kk-KZ"/>
        </w:rPr>
      </w:pPr>
      <w:r w:rsidRPr="00EB7616">
        <w:rPr>
          <w:sz w:val="20"/>
          <w:szCs w:val="20"/>
          <w:lang w:val="uk-UA"/>
        </w:rPr>
        <w:t xml:space="preserve">Келесі бір көрсеткіш </w:t>
      </w:r>
      <w:r w:rsidRPr="00EB7616">
        <w:rPr>
          <w:sz w:val="20"/>
          <w:szCs w:val="20"/>
          <w:lang w:val="kk-KZ"/>
        </w:rPr>
        <w:t>ТҰӨ көрсеткіші тозған құрал-жабдықтарға амортизациялық аударымдарды аударып болғаннан кейінгі тұтынуға қажетті түпкілікті өнімдер мен қызметтердің соңғы нарықтық құнының жиынтығын көрсетеді. ТҰӨ-нің құрамында акциздер, кедендік салықтар және қосылған құн салығы сияқты жанама салықтардың түрлері болады. Осы салықтарды ТҰӨ-нен азайтсақ, макроэкономикалық көрсеткіштің келесі түрін аламыз.</w:t>
      </w:r>
    </w:p>
    <w:p w:rsidR="00695528" w:rsidRPr="00EB7616" w:rsidRDefault="00695528" w:rsidP="00695528">
      <w:pPr>
        <w:ind w:firstLine="529"/>
        <w:jc w:val="both"/>
        <w:rPr>
          <w:b/>
          <w:sz w:val="20"/>
          <w:szCs w:val="20"/>
          <w:lang w:val="kk-KZ"/>
        </w:rPr>
      </w:pPr>
      <w:r w:rsidRPr="00EB7616">
        <w:rPr>
          <w:b/>
          <w:sz w:val="20"/>
          <w:szCs w:val="20"/>
          <w:lang w:val="ru-MO"/>
        </w:rPr>
        <w:t xml:space="preserve">Таза ұлттық өнім (ТҰӨ) </w:t>
      </w:r>
      <w:r w:rsidRPr="00EB7616">
        <w:rPr>
          <w:b/>
          <w:sz w:val="20"/>
          <w:szCs w:val="20"/>
        </w:rPr>
        <w:t>=</w:t>
      </w:r>
      <w:r w:rsidRPr="00EB7616">
        <w:rPr>
          <w:b/>
          <w:sz w:val="20"/>
          <w:szCs w:val="20"/>
          <w:lang w:val="ru-MO"/>
        </w:rPr>
        <w:t xml:space="preserve"> ЖҰӨ - А, </w:t>
      </w:r>
      <w:r w:rsidRPr="00EB7616">
        <w:rPr>
          <w:b/>
          <w:sz w:val="20"/>
          <w:szCs w:val="20"/>
        </w:rPr>
        <w:t xml:space="preserve">мұнда А – амортизация. </w:t>
      </w:r>
    </w:p>
    <w:p w:rsidR="00695528" w:rsidRPr="00EB7616" w:rsidRDefault="00695528" w:rsidP="00695528">
      <w:pPr>
        <w:ind w:firstLine="529"/>
        <w:jc w:val="both"/>
        <w:rPr>
          <w:b/>
          <w:sz w:val="20"/>
          <w:szCs w:val="20"/>
          <w:lang w:val="kk-KZ"/>
        </w:rPr>
      </w:pPr>
      <w:r w:rsidRPr="00EB7616">
        <w:rPr>
          <w:sz w:val="20"/>
          <w:szCs w:val="20"/>
          <w:lang w:val="kk-KZ"/>
        </w:rPr>
        <w:t xml:space="preserve">ҰТ – ел тұрғындарының еңбек, капитал, жер және кәсіпкерлік қабілет сияқты ұлттық сипаттағы өндіріс факторларының иелері ретінде жалақы, пайыз, рента және пайда түрінде тапқан табыстарының жиынтығы. </w:t>
      </w:r>
      <w:r w:rsidRPr="00EB7616">
        <w:rPr>
          <w:sz w:val="20"/>
          <w:szCs w:val="20"/>
          <w:lang w:val="kk-KZ"/>
        </w:rPr>
        <w:br/>
      </w:r>
      <w:r w:rsidRPr="00EB7616">
        <w:rPr>
          <w:b/>
          <w:sz w:val="20"/>
          <w:szCs w:val="20"/>
          <w:lang w:val="kk-KZ"/>
        </w:rPr>
        <w:t>Ұлттық табыс (ҰТ) = ТҰӨ - жанама салықтар, немесе</w:t>
      </w:r>
    </w:p>
    <w:p w:rsidR="00695528" w:rsidRPr="00EB7616" w:rsidRDefault="00695528" w:rsidP="00695528">
      <w:pPr>
        <w:ind w:firstLine="529"/>
        <w:rPr>
          <w:b/>
          <w:sz w:val="20"/>
          <w:szCs w:val="20"/>
          <w:lang w:val="kk-KZ"/>
        </w:rPr>
      </w:pPr>
      <w:r w:rsidRPr="00EB7616">
        <w:rPr>
          <w:b/>
          <w:sz w:val="20"/>
          <w:szCs w:val="20"/>
          <w:lang w:val="kk-KZ"/>
        </w:rPr>
        <w:t>ҰТ= жалақы + пайда+ капитал %+ жер рентасы</w:t>
      </w:r>
    </w:p>
    <w:p w:rsidR="00695528" w:rsidRPr="00EB7616" w:rsidRDefault="00695528" w:rsidP="00695528">
      <w:pPr>
        <w:ind w:firstLine="708"/>
        <w:jc w:val="both"/>
        <w:rPr>
          <w:b/>
          <w:sz w:val="20"/>
          <w:szCs w:val="20"/>
          <w:lang w:val="kk-KZ"/>
        </w:rPr>
      </w:pPr>
      <w:r w:rsidRPr="00EB7616">
        <w:rPr>
          <w:sz w:val="20"/>
          <w:szCs w:val="20"/>
          <w:lang w:val="kk-KZ"/>
        </w:rPr>
        <w:t>ЖТ – ел тұрғындары мен фирмалардың салықтық төлемдерді төлегенге дейінгі тапқан табыстарының жиынтығы. ЖТ-ты табу үшін ҰТ-тан әлеуметтік сақтандыру жарналарын, корпорацияның бөлінбеген пайдасын, корпорациялық табыс салығын алып тастап трансферттік төлемдерді қосу керек.</w:t>
      </w:r>
      <w:r w:rsidRPr="00EB7616">
        <w:rPr>
          <w:sz w:val="20"/>
          <w:szCs w:val="20"/>
          <w:lang w:val="kk-KZ"/>
        </w:rPr>
        <w:br/>
      </w:r>
      <w:r w:rsidRPr="00EB7616">
        <w:rPr>
          <w:b/>
          <w:sz w:val="20"/>
          <w:szCs w:val="20"/>
          <w:lang w:val="kk-KZ"/>
        </w:rPr>
        <w:t>Жеке табыс (ЖТ) = табыстар + трансферттік төлемдер</w:t>
      </w:r>
    </w:p>
    <w:p w:rsidR="00695528" w:rsidRPr="00EB7616" w:rsidRDefault="00695528" w:rsidP="00695528">
      <w:pPr>
        <w:ind w:firstLine="708"/>
        <w:jc w:val="both"/>
        <w:rPr>
          <w:b/>
          <w:sz w:val="20"/>
          <w:szCs w:val="20"/>
          <w:lang w:val="kk-KZ"/>
        </w:rPr>
      </w:pPr>
      <w:r w:rsidRPr="00EB7616">
        <w:rPr>
          <w:sz w:val="20"/>
          <w:szCs w:val="20"/>
          <w:lang w:val="kk-KZ"/>
        </w:rPr>
        <w:t xml:space="preserve">ҚБТ - ел азаматтарының барлық салықтық төлемдерді төлегеннен кейінгі тапқан табыстарының жиынтығы. ҚБТ көрсеткішін есептеу үшін ЖТ-тан салықтық төлемдерді алып тастау қажет. ҚБТ көрсеткішін соңында азаматтар екі мақсатпен жұмсайды, яғни оның бір бөлігі тұтынуға кетеді, ал қалған бөлігі жинақталады.   </w:t>
      </w:r>
      <w:r w:rsidRPr="00EB7616">
        <w:rPr>
          <w:b/>
          <w:sz w:val="20"/>
          <w:szCs w:val="20"/>
          <w:lang w:val="kk-KZ"/>
        </w:rPr>
        <w:t>Қолдағы табыс (ҚТ) = ЖТ – салықтар мен төлемдер.</w:t>
      </w:r>
    </w:p>
    <w:p w:rsidR="00695528" w:rsidRPr="00EB7616" w:rsidRDefault="00695528" w:rsidP="00695528">
      <w:pPr>
        <w:pStyle w:val="af4"/>
        <w:spacing w:after="0" w:line="240" w:lineRule="auto"/>
        <w:ind w:left="0"/>
        <w:rPr>
          <w:rFonts w:ascii="Times New Roman" w:hAnsi="Times New Roman"/>
          <w:b/>
          <w:i/>
          <w:sz w:val="20"/>
          <w:szCs w:val="20"/>
          <w:lang w:val="kk-KZ"/>
        </w:rPr>
      </w:pPr>
      <w:r w:rsidRPr="00EB7616">
        <w:rPr>
          <w:rFonts w:ascii="Times New Roman" w:eastAsia="Calibri" w:hAnsi="Times New Roman"/>
          <w:b/>
          <w:sz w:val="20"/>
          <w:szCs w:val="20"/>
          <w:lang w:val="kk-KZ"/>
        </w:rPr>
        <w:t>ЖҰӨ  (ЖІӨ) есептеу әдістері</w:t>
      </w:r>
    </w:p>
    <w:p w:rsidR="00695528" w:rsidRPr="00EB7616" w:rsidRDefault="00695528" w:rsidP="00695528">
      <w:pPr>
        <w:jc w:val="both"/>
        <w:rPr>
          <w:sz w:val="20"/>
          <w:szCs w:val="20"/>
          <w:lang w:val="uk-UA"/>
        </w:rPr>
      </w:pPr>
      <w:r w:rsidRPr="00EB7616">
        <w:rPr>
          <w:sz w:val="20"/>
          <w:szCs w:val="20"/>
          <w:lang w:val="uk-UA"/>
        </w:rPr>
        <w:t>ЖҰӨ-ді есептеудің негізгі үш әдісі бар:</w:t>
      </w:r>
    </w:p>
    <w:p w:rsidR="00695528" w:rsidRPr="00EB7616" w:rsidRDefault="00695528" w:rsidP="00695528">
      <w:pPr>
        <w:ind w:firstLine="708"/>
        <w:jc w:val="both"/>
        <w:rPr>
          <w:sz w:val="20"/>
          <w:szCs w:val="20"/>
          <w:lang w:val="uk-UA"/>
        </w:rPr>
      </w:pPr>
      <w:r w:rsidRPr="00EB7616">
        <w:rPr>
          <w:sz w:val="20"/>
          <w:szCs w:val="20"/>
          <w:lang w:val="uk-UA"/>
        </w:rPr>
        <w:t xml:space="preserve">1. Қосылған құн әдісі. Қосылған құн көрсеткіші ЖІӨ-де қос есептеуді болдырмайды. Ол дайын игіліктерді сату құны мен материалдарды, шикізаттарды, құрал-жабдықтарды, басқа да ресурстарды сатып алу құны арасындағы айырмашылықты көрсетеді. Басқаша айтқанда, қосылған құн – бұл фирманың басқа фирмалардан сатып алып тұтынған шикізаттары мен материалдардың құнын алып тастағандағы өнімінің </w:t>
      </w:r>
      <w:r w:rsidRPr="00EB7616">
        <w:rPr>
          <w:sz w:val="20"/>
          <w:szCs w:val="20"/>
          <w:lang w:val="uk-UA"/>
        </w:rPr>
        <w:lastRenderedPageBreak/>
        <w:t>нарықтық бағасы. Елдегі барлық фирмалардың өндірген қосылған құндарын қосу арқылы ЖІӨ-ді анықтауға болады, яғни ол соңғы нәтижесінде шығарылған тауарлар мен қызметтердің нарықтық құнын сипаттайды.</w:t>
      </w:r>
    </w:p>
    <w:p w:rsidR="00695528" w:rsidRPr="00EB7616" w:rsidRDefault="00695528" w:rsidP="00695528">
      <w:pPr>
        <w:ind w:firstLine="708"/>
        <w:jc w:val="both"/>
        <w:rPr>
          <w:sz w:val="20"/>
          <w:szCs w:val="20"/>
          <w:lang w:val="uk-UA"/>
        </w:rPr>
      </w:pPr>
      <w:r w:rsidRPr="00EB7616">
        <w:rPr>
          <w:sz w:val="20"/>
          <w:szCs w:val="20"/>
          <w:lang w:val="uk-UA"/>
        </w:rPr>
        <w:t>2. Шығындар әдісі бойынша ЖІӨ-ді есептеу. Шығындар негізінде ЖІӨ-ді есептеу кезінде ұлттық экономика масштабындағы барлық экономикалық субъектілердің шығындары есепке алынады:</w:t>
      </w:r>
      <w:r w:rsidRPr="00EB7616">
        <w:rPr>
          <w:sz w:val="20"/>
          <w:szCs w:val="20"/>
          <w:lang w:val="uk-UA"/>
        </w:rPr>
        <w:br/>
      </w:r>
      <w:r w:rsidRPr="00EB7616">
        <w:rPr>
          <w:b/>
          <w:sz w:val="20"/>
          <w:szCs w:val="20"/>
          <w:lang w:val="uk-UA"/>
        </w:rPr>
        <w:t xml:space="preserve">                      ЖҰӨ = С+</w:t>
      </w:r>
      <w:r w:rsidRPr="00EB7616">
        <w:rPr>
          <w:b/>
          <w:sz w:val="20"/>
          <w:szCs w:val="20"/>
          <w:lang w:val="en-US"/>
        </w:rPr>
        <w:t>G</w:t>
      </w:r>
      <w:r w:rsidRPr="00EB7616">
        <w:rPr>
          <w:b/>
          <w:sz w:val="20"/>
          <w:szCs w:val="20"/>
          <w:lang w:val="uk-UA"/>
        </w:rPr>
        <w:t>+І+Х</w:t>
      </w:r>
      <w:r w:rsidRPr="00EB7616">
        <w:rPr>
          <w:b/>
          <w:sz w:val="20"/>
          <w:szCs w:val="20"/>
          <w:lang w:val="en-US"/>
        </w:rPr>
        <w:t>n</w:t>
      </w:r>
      <w:r w:rsidRPr="00EB7616">
        <w:rPr>
          <w:b/>
          <w:sz w:val="20"/>
          <w:szCs w:val="20"/>
          <w:lang w:val="uk-UA"/>
        </w:rPr>
        <w:t>;</w:t>
      </w:r>
    </w:p>
    <w:p w:rsidR="00695528" w:rsidRPr="00EB7616" w:rsidRDefault="00695528" w:rsidP="00695528">
      <w:pPr>
        <w:ind w:firstLine="708"/>
        <w:rPr>
          <w:sz w:val="20"/>
          <w:szCs w:val="20"/>
          <w:lang w:val="uk-UA"/>
        </w:rPr>
      </w:pPr>
      <w:r w:rsidRPr="00EB7616">
        <w:rPr>
          <w:sz w:val="20"/>
          <w:szCs w:val="20"/>
          <w:lang w:val="uk-UA"/>
        </w:rPr>
        <w:t>Мұнда: С - үй шауашылығының тауарлар, қызметтерге кеткен  шығындары;</w:t>
      </w:r>
    </w:p>
    <w:p w:rsidR="00695528" w:rsidRPr="00EB7616" w:rsidRDefault="00695528" w:rsidP="00695528">
      <w:pPr>
        <w:jc w:val="both"/>
        <w:rPr>
          <w:sz w:val="20"/>
          <w:szCs w:val="20"/>
          <w:lang w:val="uk-UA"/>
        </w:rPr>
      </w:pPr>
      <w:r w:rsidRPr="00EB7616">
        <w:rPr>
          <w:sz w:val="20"/>
          <w:szCs w:val="20"/>
          <w:lang w:val="en-US"/>
        </w:rPr>
        <w:t>G</w:t>
      </w:r>
      <w:r w:rsidRPr="00EB7616">
        <w:rPr>
          <w:sz w:val="20"/>
          <w:szCs w:val="20"/>
          <w:lang w:val="uk-UA"/>
        </w:rPr>
        <w:t xml:space="preserve"> – мемлекеттің сатып алуы,</w:t>
      </w:r>
    </w:p>
    <w:p w:rsidR="00695528" w:rsidRPr="00EB7616" w:rsidRDefault="00695528" w:rsidP="00695528">
      <w:pPr>
        <w:jc w:val="both"/>
        <w:rPr>
          <w:sz w:val="20"/>
          <w:szCs w:val="20"/>
          <w:lang w:val="uk-UA"/>
        </w:rPr>
      </w:pPr>
      <w:r w:rsidRPr="00EB7616">
        <w:rPr>
          <w:sz w:val="20"/>
          <w:szCs w:val="20"/>
          <w:lang w:val="uk-UA"/>
        </w:rPr>
        <w:t>І – жалпы және жеке  инвестициялар,</w:t>
      </w:r>
    </w:p>
    <w:p w:rsidR="00695528" w:rsidRPr="00EB7616" w:rsidRDefault="00695528" w:rsidP="00695528">
      <w:pPr>
        <w:jc w:val="both"/>
        <w:rPr>
          <w:sz w:val="20"/>
          <w:szCs w:val="20"/>
          <w:lang w:val="uk-UA"/>
        </w:rPr>
      </w:pPr>
      <w:r w:rsidRPr="00EB7616">
        <w:rPr>
          <w:sz w:val="20"/>
          <w:szCs w:val="20"/>
          <w:lang w:val="uk-UA"/>
        </w:rPr>
        <w:t>Х</w:t>
      </w:r>
      <w:r w:rsidRPr="00EB7616">
        <w:rPr>
          <w:sz w:val="20"/>
          <w:szCs w:val="20"/>
          <w:lang w:val="en-US"/>
        </w:rPr>
        <w:t>n</w:t>
      </w:r>
      <w:r w:rsidRPr="00EB7616">
        <w:rPr>
          <w:sz w:val="20"/>
          <w:szCs w:val="20"/>
          <w:lang w:val="uk-UA"/>
        </w:rPr>
        <w:t xml:space="preserve"> – таза экспорт, экспорт пен импорт  айырмашылығы.</w:t>
      </w:r>
    </w:p>
    <w:p w:rsidR="00695528" w:rsidRPr="00EB7616" w:rsidRDefault="00695528" w:rsidP="00695528">
      <w:pPr>
        <w:ind w:firstLine="708"/>
        <w:jc w:val="both"/>
        <w:rPr>
          <w:sz w:val="20"/>
          <w:szCs w:val="20"/>
          <w:lang w:val="kk-KZ"/>
        </w:rPr>
      </w:pPr>
      <w:r w:rsidRPr="00EB7616">
        <w:rPr>
          <w:sz w:val="20"/>
          <w:szCs w:val="20"/>
          <w:lang w:val="uk-UA"/>
        </w:rPr>
        <w:t>3. Табыстар бойынша ЖІӨ-ді есептеу әдісі. ЖІӨ-ді осы әдіс арқылы факторлық табыстардың жиынтық сомасы деп қарастыруға болады. Жалақы, пайыз, рента, пайда сияқты факторлық табыстардың есепке алынуымен қатар, жанама салықтар, амортизация, меншіктен түскен табыстар, бөлінбеген пайда көрсеткіштері де ЖІӨ-ге жатқызылады.</w:t>
      </w:r>
    </w:p>
    <w:p w:rsidR="00695528" w:rsidRPr="00EB7616" w:rsidRDefault="00695528" w:rsidP="00695528">
      <w:pPr>
        <w:jc w:val="center"/>
        <w:rPr>
          <w:b/>
          <w:sz w:val="20"/>
          <w:szCs w:val="20"/>
          <w:lang w:val="kk-KZ"/>
        </w:rPr>
      </w:pPr>
      <w:r w:rsidRPr="00EB7616">
        <w:rPr>
          <w:b/>
          <w:sz w:val="20"/>
          <w:szCs w:val="20"/>
          <w:lang w:val="kk-KZ"/>
        </w:rPr>
        <w:t>ЖҰӨ = А+W+R+I+P;</w:t>
      </w:r>
    </w:p>
    <w:p w:rsidR="00695528" w:rsidRPr="00EB7616" w:rsidRDefault="00695528" w:rsidP="00695528">
      <w:pPr>
        <w:ind w:firstLine="529"/>
        <w:rPr>
          <w:sz w:val="20"/>
          <w:szCs w:val="20"/>
          <w:lang w:val="kk-KZ"/>
        </w:rPr>
      </w:pPr>
      <w:r w:rsidRPr="00EB7616">
        <w:rPr>
          <w:sz w:val="20"/>
          <w:szCs w:val="20"/>
          <w:lang w:val="kk-KZ"/>
        </w:rPr>
        <w:t>Мұнда: А- жанама салықтар мен амортизация, W- жалдамалы жұмысшының жалақысы,  R – ренталық  төлемдер,  I – жинақ капиталының  пайызы (%),    P- фирма мен корпорацияның пайдасы.</w:t>
      </w:r>
    </w:p>
    <w:p w:rsidR="00695528" w:rsidRPr="00EB7616" w:rsidRDefault="00695528" w:rsidP="00695528">
      <w:pPr>
        <w:rPr>
          <w:sz w:val="20"/>
          <w:szCs w:val="20"/>
          <w:lang w:val="kk-KZ"/>
        </w:rPr>
      </w:pPr>
      <w:r w:rsidRPr="00EB7616">
        <w:rPr>
          <w:sz w:val="20"/>
          <w:szCs w:val="20"/>
          <w:lang w:val="kk-KZ"/>
        </w:rPr>
        <w:t xml:space="preserve">        Экономикалық  теорияда ЖҰӨ номиналды (әлеуетті) және нақты  түрге  бөлінеді. </w:t>
      </w:r>
    </w:p>
    <w:p w:rsidR="00695528" w:rsidRPr="00EB7616" w:rsidRDefault="00695528" w:rsidP="00695528">
      <w:pPr>
        <w:ind w:firstLine="529"/>
        <w:jc w:val="both"/>
        <w:rPr>
          <w:sz w:val="20"/>
          <w:szCs w:val="20"/>
          <w:lang w:val="kk-KZ"/>
        </w:rPr>
      </w:pPr>
      <w:r w:rsidRPr="00EB7616">
        <w:rPr>
          <w:sz w:val="20"/>
          <w:szCs w:val="20"/>
          <w:lang w:val="kk-KZ"/>
        </w:rPr>
        <w:t>Жалпы ұлттық өнімді ағымдағы  нарықтық бағамен есептегенде, бұл оның номиналды түрін сипаттайды. Бұл көрсеткіштің нақты түрін анықтау үшін номиналды ЖҰӨ-ді инфляция ықпалынан арылту арқылы, яғни баға индексін қолдану арқылы  есептеумен  анықталады.</w:t>
      </w:r>
    </w:p>
    <w:p w:rsidR="00695528" w:rsidRPr="00EB7616" w:rsidRDefault="00695528" w:rsidP="00695528">
      <w:pPr>
        <w:ind w:firstLine="529"/>
        <w:jc w:val="both"/>
        <w:rPr>
          <w:b/>
          <w:sz w:val="20"/>
          <w:szCs w:val="20"/>
          <w:lang w:val="kk-KZ"/>
        </w:rPr>
      </w:pPr>
      <w:r w:rsidRPr="00EB7616">
        <w:rPr>
          <w:b/>
          <w:sz w:val="20"/>
          <w:szCs w:val="20"/>
          <w:lang w:val="kk-KZ"/>
        </w:rPr>
        <w:t xml:space="preserve">                                                     Номиналды ЖҰӨ </w:t>
      </w:r>
    </w:p>
    <w:p w:rsidR="00695528" w:rsidRPr="00EB7616" w:rsidRDefault="00695528" w:rsidP="00695528">
      <w:pPr>
        <w:keepNext/>
        <w:ind w:firstLine="529"/>
        <w:outlineLvl w:val="4"/>
        <w:rPr>
          <w:b/>
          <w:sz w:val="20"/>
          <w:szCs w:val="20"/>
          <w:lang w:val="kk-KZ"/>
        </w:rPr>
      </w:pPr>
      <w:r w:rsidRPr="00EB7616">
        <w:rPr>
          <w:b/>
          <w:sz w:val="20"/>
          <w:szCs w:val="20"/>
          <w:lang w:val="kk-KZ"/>
        </w:rPr>
        <w:t xml:space="preserve">                        Нақты ЖҰӨ =   —————————— </w:t>
      </w:r>
    </w:p>
    <w:p w:rsidR="00695528" w:rsidRPr="00EB7616" w:rsidRDefault="00695528" w:rsidP="00695528">
      <w:pPr>
        <w:ind w:firstLine="529"/>
        <w:rPr>
          <w:b/>
          <w:sz w:val="20"/>
          <w:szCs w:val="20"/>
          <w:lang w:val="kk-KZ"/>
        </w:rPr>
      </w:pPr>
      <w:r w:rsidRPr="00EB7616">
        <w:rPr>
          <w:b/>
          <w:sz w:val="20"/>
          <w:szCs w:val="20"/>
          <w:lang w:val="kk-KZ"/>
        </w:rPr>
        <w:t xml:space="preserve">                                                          баға индексі</w:t>
      </w:r>
    </w:p>
    <w:p w:rsidR="00695528" w:rsidRPr="00EB7616" w:rsidRDefault="00695528" w:rsidP="00695528">
      <w:pPr>
        <w:ind w:firstLine="529"/>
        <w:jc w:val="both"/>
        <w:rPr>
          <w:sz w:val="20"/>
          <w:szCs w:val="20"/>
          <w:lang w:val="kk-KZ"/>
        </w:rPr>
      </w:pPr>
      <w:r w:rsidRPr="00EB7616">
        <w:rPr>
          <w:sz w:val="20"/>
          <w:szCs w:val="20"/>
          <w:lang w:val="kk-KZ"/>
        </w:rPr>
        <w:t xml:space="preserve">номиналды ЖҰӨ-нің нақты ЖҰӨ-ге қатынасын жалпы ұлттық  өнімнің </w:t>
      </w:r>
      <w:r w:rsidRPr="00EB7616">
        <w:rPr>
          <w:sz w:val="20"/>
          <w:szCs w:val="20"/>
          <w:u w:val="single"/>
          <w:lang w:val="kk-KZ"/>
        </w:rPr>
        <w:t>дефляторы</w:t>
      </w:r>
      <w:r w:rsidRPr="00EB7616">
        <w:rPr>
          <w:sz w:val="20"/>
          <w:szCs w:val="20"/>
          <w:lang w:val="kk-KZ"/>
        </w:rPr>
        <w:t xml:space="preserve"> деп атайды.</w:t>
      </w:r>
    </w:p>
    <w:p w:rsidR="00695528" w:rsidRPr="00EB7616" w:rsidRDefault="00695528" w:rsidP="00695528">
      <w:pPr>
        <w:ind w:firstLine="529"/>
        <w:jc w:val="both"/>
        <w:rPr>
          <w:b/>
          <w:sz w:val="20"/>
          <w:szCs w:val="20"/>
        </w:rPr>
      </w:pPr>
      <w:r w:rsidRPr="00EB7616">
        <w:rPr>
          <w:b/>
          <w:sz w:val="20"/>
          <w:szCs w:val="20"/>
        </w:rPr>
        <w:t xml:space="preserve">Номиналды ЖҰӨ </w:t>
      </w:r>
    </w:p>
    <w:p w:rsidR="00695528" w:rsidRPr="00EB7616" w:rsidRDefault="00695528" w:rsidP="00695528">
      <w:pPr>
        <w:keepNext/>
        <w:ind w:firstLine="529"/>
        <w:outlineLvl w:val="4"/>
        <w:rPr>
          <w:b/>
          <w:sz w:val="20"/>
          <w:szCs w:val="20"/>
          <w:lang w:val="ru-MO"/>
        </w:rPr>
      </w:pPr>
      <w:r w:rsidRPr="00EB7616">
        <w:rPr>
          <w:b/>
          <w:sz w:val="20"/>
          <w:szCs w:val="20"/>
          <w:lang w:val="ru-MO"/>
        </w:rPr>
        <w:t xml:space="preserve">               ЖҰӨ дефляторы =   —————————— </w:t>
      </w:r>
    </w:p>
    <w:p w:rsidR="00695528" w:rsidRPr="00EB7616" w:rsidRDefault="00695528" w:rsidP="00695528">
      <w:pPr>
        <w:ind w:firstLine="529"/>
        <w:rPr>
          <w:b/>
          <w:sz w:val="20"/>
          <w:szCs w:val="20"/>
          <w:lang w:val="ru-MO"/>
        </w:rPr>
      </w:pPr>
      <w:r w:rsidRPr="00EB7616">
        <w:rPr>
          <w:b/>
          <w:sz w:val="20"/>
          <w:szCs w:val="20"/>
          <w:lang w:val="ru-MO"/>
        </w:rPr>
        <w:t xml:space="preserve">                                                          Нақты ЖҰӨ</w:t>
      </w:r>
    </w:p>
    <w:p w:rsidR="00695528" w:rsidRPr="00EB7616" w:rsidRDefault="00695528" w:rsidP="00695528">
      <w:pPr>
        <w:ind w:firstLine="529"/>
        <w:jc w:val="both"/>
        <w:rPr>
          <w:sz w:val="20"/>
          <w:szCs w:val="20"/>
        </w:rPr>
      </w:pPr>
      <w:r w:rsidRPr="00EB7616">
        <w:rPr>
          <w:sz w:val="20"/>
          <w:szCs w:val="20"/>
        </w:rPr>
        <w:t xml:space="preserve">Тауар мен қызмет  көрсетудегі орташа баға  пайызының  өзгеруін </w:t>
      </w:r>
      <w:r w:rsidRPr="00EB7616">
        <w:rPr>
          <w:b/>
          <w:sz w:val="20"/>
          <w:szCs w:val="20"/>
        </w:rPr>
        <w:t xml:space="preserve">баға индексі </w:t>
      </w:r>
      <w:r w:rsidRPr="00EB7616">
        <w:rPr>
          <w:sz w:val="20"/>
          <w:szCs w:val="20"/>
        </w:rPr>
        <w:t xml:space="preserve">дейміз. Индексті  белгілеуді бастаған жылды  </w:t>
      </w:r>
      <w:r w:rsidRPr="00EB7616">
        <w:rPr>
          <w:b/>
          <w:sz w:val="20"/>
          <w:szCs w:val="20"/>
        </w:rPr>
        <w:t>базистік жыл</w:t>
      </w:r>
      <w:r w:rsidRPr="00EB7616">
        <w:rPr>
          <w:sz w:val="20"/>
          <w:szCs w:val="20"/>
        </w:rPr>
        <w:t xml:space="preserve"> дейміз. Базистік жылдық баға индексі  ылғи да 100-ге тең болады.</w:t>
      </w:r>
    </w:p>
    <w:p w:rsidR="00695528" w:rsidRPr="00EB7616" w:rsidRDefault="00695528" w:rsidP="00695528">
      <w:pPr>
        <w:rPr>
          <w:b/>
          <w:i/>
          <w:sz w:val="20"/>
          <w:szCs w:val="20"/>
        </w:rPr>
      </w:pPr>
    </w:p>
    <w:p w:rsidR="00695528" w:rsidRPr="00EB7616" w:rsidRDefault="00695528" w:rsidP="00695528">
      <w:pPr>
        <w:rPr>
          <w:rFonts w:eastAsia="Calibri"/>
          <w:b/>
          <w:bCs/>
          <w:sz w:val="20"/>
          <w:szCs w:val="20"/>
          <w:lang w:val="kk-KZ"/>
        </w:rPr>
      </w:pPr>
      <w:r w:rsidRPr="00EB7616">
        <w:rPr>
          <w:rFonts w:eastAsia="Calibri"/>
          <w:b/>
          <w:bCs/>
          <w:sz w:val="20"/>
          <w:szCs w:val="20"/>
          <w:lang w:val="kk-KZ"/>
        </w:rPr>
        <w:t>Тақырып бойынша қосымша сұрақтар:</w:t>
      </w:r>
    </w:p>
    <w:p w:rsidR="00695528" w:rsidRPr="00EB7616" w:rsidRDefault="00695528" w:rsidP="00695528">
      <w:pPr>
        <w:jc w:val="both"/>
        <w:rPr>
          <w:sz w:val="20"/>
          <w:szCs w:val="20"/>
        </w:rPr>
      </w:pPr>
      <w:r w:rsidRPr="00EB7616">
        <w:rPr>
          <w:sz w:val="20"/>
          <w:szCs w:val="20"/>
          <w:lang w:val="kk-KZ"/>
        </w:rPr>
        <w:t xml:space="preserve">1. Осы тақырыпта ЖҰӨ-ді есептеудің қандай әдістерін білдіңдер? </w:t>
      </w:r>
      <w:r w:rsidRPr="00EB7616">
        <w:rPr>
          <w:sz w:val="20"/>
          <w:szCs w:val="20"/>
        </w:rPr>
        <w:t>Атаңдар.</w:t>
      </w:r>
    </w:p>
    <w:p w:rsidR="00695528" w:rsidRPr="00EB7616" w:rsidRDefault="00695528" w:rsidP="00695528">
      <w:pPr>
        <w:jc w:val="both"/>
        <w:rPr>
          <w:sz w:val="20"/>
          <w:szCs w:val="20"/>
        </w:rPr>
      </w:pPr>
      <w:r w:rsidRPr="00EB7616">
        <w:rPr>
          <w:sz w:val="20"/>
          <w:szCs w:val="20"/>
        </w:rPr>
        <w:t>2. ЖҰӨ-ді есептегенде не кірмейді?</w:t>
      </w:r>
    </w:p>
    <w:p w:rsidR="00695528" w:rsidRPr="00EB7616" w:rsidRDefault="00695528" w:rsidP="00695528">
      <w:pPr>
        <w:jc w:val="both"/>
        <w:rPr>
          <w:sz w:val="20"/>
          <w:szCs w:val="20"/>
        </w:rPr>
      </w:pPr>
      <w:r w:rsidRPr="00EB7616">
        <w:rPr>
          <w:sz w:val="20"/>
          <w:szCs w:val="20"/>
        </w:rPr>
        <w:t>3. Трансферттік төлемдер дегеніміз не?</w:t>
      </w:r>
    </w:p>
    <w:p w:rsidR="00695528" w:rsidRPr="00EB7616" w:rsidRDefault="00695528" w:rsidP="00695528">
      <w:pPr>
        <w:jc w:val="both"/>
        <w:rPr>
          <w:sz w:val="20"/>
          <w:szCs w:val="20"/>
          <w:lang w:val="kk-KZ"/>
        </w:rPr>
      </w:pPr>
      <w:r w:rsidRPr="00EB7616">
        <w:rPr>
          <w:sz w:val="20"/>
          <w:szCs w:val="20"/>
        </w:rPr>
        <w:t>4. Тағы да басқа қандай макроэкономикалық көрсеткіштерді білесіңдер?</w:t>
      </w:r>
    </w:p>
    <w:p w:rsidR="00695528" w:rsidRPr="00EB7616" w:rsidRDefault="00695528" w:rsidP="00695528">
      <w:pPr>
        <w:jc w:val="both"/>
        <w:rPr>
          <w:sz w:val="20"/>
          <w:szCs w:val="20"/>
          <w:lang w:val="kk-KZ"/>
        </w:rPr>
      </w:pPr>
      <w:r w:rsidRPr="00EB7616">
        <w:rPr>
          <w:sz w:val="20"/>
          <w:szCs w:val="20"/>
          <w:lang w:val="kk-KZ"/>
        </w:rPr>
        <w:t>5.Ұлттық есеп жүйесінің басқада көрсеткіштері.</w:t>
      </w:r>
    </w:p>
    <w:p w:rsidR="00695528" w:rsidRPr="00EB7616" w:rsidRDefault="00695528" w:rsidP="00695528">
      <w:pPr>
        <w:jc w:val="both"/>
        <w:rPr>
          <w:sz w:val="20"/>
          <w:szCs w:val="20"/>
          <w:lang w:val="kk-KZ"/>
        </w:rPr>
      </w:pPr>
      <w:r w:rsidRPr="00EB7616">
        <w:rPr>
          <w:sz w:val="20"/>
          <w:szCs w:val="20"/>
          <w:lang w:val="kk-KZ"/>
        </w:rPr>
        <w:t>6. Қоғамдық өндірістің қазіргі кездегі дамуы. Қазақстан Республикасындағы ұлттық есеп жүйесі.</w:t>
      </w:r>
    </w:p>
    <w:p w:rsidR="00695528" w:rsidRPr="00EB7616" w:rsidRDefault="00695528" w:rsidP="00695528">
      <w:pPr>
        <w:jc w:val="both"/>
        <w:rPr>
          <w:b/>
          <w:sz w:val="20"/>
          <w:szCs w:val="20"/>
          <w:lang w:val="kk-KZ"/>
        </w:rPr>
      </w:pPr>
    </w:p>
    <w:p w:rsidR="00695528" w:rsidRPr="00EB7616" w:rsidRDefault="00695528" w:rsidP="00695528">
      <w:pPr>
        <w:jc w:val="both"/>
        <w:rPr>
          <w:b/>
          <w:sz w:val="20"/>
          <w:szCs w:val="20"/>
          <w:lang w:val="kk-KZ"/>
        </w:rPr>
      </w:pPr>
      <w:r w:rsidRPr="00EB7616">
        <w:rPr>
          <w:b/>
          <w:sz w:val="20"/>
          <w:szCs w:val="20"/>
          <w:lang w:val="kk-KZ"/>
        </w:rPr>
        <w:t xml:space="preserve"> Ұсынылған әдебиттер тізімі:</w:t>
      </w:r>
    </w:p>
    <w:p w:rsidR="00695528" w:rsidRPr="00EB7616" w:rsidRDefault="00695528" w:rsidP="00695528">
      <w:pPr>
        <w:rPr>
          <w:b/>
          <w:sz w:val="20"/>
          <w:szCs w:val="20"/>
          <w:lang w:val="kk-KZ"/>
        </w:rPr>
      </w:pPr>
    </w:p>
    <w:p w:rsidR="00695528" w:rsidRPr="00EB7616" w:rsidRDefault="00695528" w:rsidP="00D566AD">
      <w:pPr>
        <w:numPr>
          <w:ilvl w:val="0"/>
          <w:numId w:val="29"/>
        </w:numPr>
        <w:tabs>
          <w:tab w:val="clear" w:pos="360"/>
          <w:tab w:val="num" w:pos="0"/>
        </w:tabs>
        <w:ind w:left="0" w:firstLine="426"/>
        <w:jc w:val="both"/>
        <w:rPr>
          <w:color w:val="000000"/>
          <w:sz w:val="20"/>
          <w:szCs w:val="20"/>
          <w:lang w:val="kk-KZ"/>
        </w:rPr>
      </w:pPr>
      <w:r w:rsidRPr="00EB7616">
        <w:rPr>
          <w:color w:val="000000"/>
          <w:sz w:val="20"/>
          <w:szCs w:val="20"/>
          <w:lang w:val="kk-KZ"/>
        </w:rPr>
        <w:t>Ташенов К.Н. Экономикалық теория негіздері: оқу құралы/ К. Н. Ташенов. – 2011</w:t>
      </w:r>
    </w:p>
    <w:p w:rsidR="00695528" w:rsidRPr="00EB7616" w:rsidRDefault="00695528" w:rsidP="00D566AD">
      <w:pPr>
        <w:numPr>
          <w:ilvl w:val="0"/>
          <w:numId w:val="29"/>
        </w:numPr>
        <w:tabs>
          <w:tab w:val="clear" w:pos="360"/>
          <w:tab w:val="num" w:pos="0"/>
        </w:tabs>
        <w:ind w:left="0" w:firstLine="426"/>
        <w:jc w:val="both"/>
        <w:rPr>
          <w:color w:val="000000"/>
          <w:sz w:val="20"/>
          <w:szCs w:val="20"/>
          <w:lang w:val="kk-KZ"/>
        </w:rPr>
      </w:pPr>
      <w:r w:rsidRPr="00EB7616">
        <w:rPr>
          <w:color w:val="000000"/>
          <w:sz w:val="20"/>
          <w:szCs w:val="20"/>
          <w:lang w:val="kk-KZ"/>
        </w:rPr>
        <w:t>Әубәкіров Я.Ә. Экономикалық теория негіздері: оқулық/ Я. Ә. Әубәкіров. – 2011</w:t>
      </w:r>
    </w:p>
    <w:p w:rsidR="00695528" w:rsidRPr="00EB7616" w:rsidRDefault="00695528" w:rsidP="00D566AD">
      <w:pPr>
        <w:numPr>
          <w:ilvl w:val="0"/>
          <w:numId w:val="29"/>
        </w:numPr>
        <w:tabs>
          <w:tab w:val="clear" w:pos="360"/>
          <w:tab w:val="num" w:pos="0"/>
        </w:tabs>
        <w:ind w:left="0" w:firstLine="426"/>
        <w:jc w:val="both"/>
        <w:rPr>
          <w:color w:val="000000"/>
          <w:sz w:val="20"/>
          <w:szCs w:val="20"/>
          <w:lang w:val="kk-KZ"/>
        </w:rPr>
      </w:pPr>
      <w:r w:rsidRPr="00EB7616">
        <w:rPr>
          <w:color w:val="000000"/>
          <w:sz w:val="20"/>
          <w:szCs w:val="20"/>
          <w:lang w:val="kk-KZ"/>
        </w:rPr>
        <w:t>Темірбекова А.Б. Экономикалық теория негіздері : оқу құралы / А. Б. Темірбекова. - Алматы : "Эверо", 2012. - 196 с</w:t>
      </w:r>
    </w:p>
    <w:p w:rsidR="00695528" w:rsidRPr="00EB7616" w:rsidRDefault="00695528" w:rsidP="00D566AD">
      <w:pPr>
        <w:numPr>
          <w:ilvl w:val="0"/>
          <w:numId w:val="29"/>
        </w:numPr>
        <w:tabs>
          <w:tab w:val="clear" w:pos="360"/>
          <w:tab w:val="num" w:pos="0"/>
        </w:tabs>
        <w:ind w:left="0" w:firstLine="426"/>
        <w:jc w:val="both"/>
        <w:rPr>
          <w:color w:val="000000"/>
          <w:sz w:val="20"/>
          <w:szCs w:val="20"/>
          <w:lang w:val="kk-KZ"/>
        </w:rPr>
      </w:pPr>
      <w:r w:rsidRPr="00EB7616">
        <w:rPr>
          <w:color w:val="000000"/>
          <w:sz w:val="20"/>
          <w:szCs w:val="20"/>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95528" w:rsidRPr="00EB7616" w:rsidRDefault="00695528" w:rsidP="00D566AD">
      <w:pPr>
        <w:pStyle w:val="af4"/>
        <w:numPr>
          <w:ilvl w:val="0"/>
          <w:numId w:val="29"/>
        </w:numPr>
        <w:tabs>
          <w:tab w:val="left" w:pos="0"/>
        </w:tabs>
        <w:spacing w:after="0" w:line="240" w:lineRule="auto"/>
        <w:ind w:left="0" w:firstLine="426"/>
        <w:jc w:val="both"/>
        <w:rPr>
          <w:rFonts w:ascii="Times New Roman" w:hAnsi="Times New Roman"/>
          <w:sz w:val="20"/>
          <w:szCs w:val="20"/>
        </w:rPr>
      </w:pPr>
      <w:r w:rsidRPr="00EB7616">
        <w:rPr>
          <w:rFonts w:ascii="Times New Roman" w:hAnsi="Times New Roman"/>
          <w:sz w:val="20"/>
          <w:szCs w:val="20"/>
        </w:rPr>
        <w:t xml:space="preserve">Рахметулина Ж.Б., Жуманова Г.М. </w:t>
      </w:r>
      <w:r w:rsidRPr="00EB7616">
        <w:rPr>
          <w:rFonts w:ascii="Times New Roman" w:hAnsi="Times New Roman"/>
          <w:sz w:val="20"/>
          <w:szCs w:val="20"/>
          <w:lang w:val="kk-KZ"/>
        </w:rPr>
        <w:t>Экономикалық теория: Оқу құралы.-Шымкент,    2010.</w:t>
      </w:r>
    </w:p>
    <w:p w:rsidR="00695528" w:rsidRPr="00EB7616" w:rsidRDefault="00695528" w:rsidP="00D566AD">
      <w:pPr>
        <w:pStyle w:val="af4"/>
        <w:numPr>
          <w:ilvl w:val="0"/>
          <w:numId w:val="29"/>
        </w:numPr>
        <w:spacing w:after="0" w:line="240" w:lineRule="auto"/>
        <w:ind w:left="0" w:firstLine="426"/>
        <w:rPr>
          <w:rFonts w:ascii="Times New Roman" w:hAnsi="Times New Roman"/>
          <w:sz w:val="20"/>
          <w:szCs w:val="20"/>
          <w:lang w:val="kk-KZ"/>
        </w:rPr>
      </w:pPr>
      <w:r w:rsidRPr="00EB7616">
        <w:rPr>
          <w:rFonts w:ascii="Times New Roman" w:hAnsi="Times New Roman"/>
          <w:bCs/>
          <w:sz w:val="20"/>
          <w:szCs w:val="20"/>
          <w:lang w:val="kk-KZ"/>
        </w:rPr>
        <w:t xml:space="preserve">Рахметулина Ж.Б. </w:t>
      </w:r>
      <w:r w:rsidRPr="00EB7616">
        <w:rPr>
          <w:rFonts w:ascii="Times New Roman" w:hAnsi="Times New Roman"/>
          <w:sz w:val="20"/>
          <w:szCs w:val="20"/>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95528" w:rsidRPr="00EB7616" w:rsidRDefault="00695528" w:rsidP="00D566AD">
      <w:pPr>
        <w:pStyle w:val="af4"/>
        <w:numPr>
          <w:ilvl w:val="0"/>
          <w:numId w:val="29"/>
        </w:numPr>
        <w:spacing w:after="0" w:line="240" w:lineRule="auto"/>
        <w:ind w:left="0" w:firstLine="426"/>
        <w:jc w:val="both"/>
        <w:rPr>
          <w:rFonts w:ascii="Times New Roman" w:hAnsi="Times New Roman"/>
          <w:sz w:val="20"/>
          <w:szCs w:val="20"/>
          <w:lang w:val="kk-KZ"/>
        </w:rPr>
      </w:pPr>
      <w:r w:rsidRPr="00EB7616">
        <w:rPr>
          <w:rFonts w:ascii="Times New Roman" w:hAnsi="Times New Roman"/>
          <w:sz w:val="20"/>
          <w:szCs w:val="20"/>
          <w:lang w:val="kk-KZ"/>
        </w:rPr>
        <w:t>ПОӘК «Экономикалық теория негіздері» Оразалиева Э.А.-</w:t>
      </w:r>
      <w:r w:rsidRPr="00EB7616">
        <w:rPr>
          <w:rFonts w:ascii="Times New Roman" w:hAnsi="Times New Roman"/>
          <w:bCs/>
          <w:sz w:val="20"/>
          <w:szCs w:val="20"/>
          <w:lang w:val="kk-KZ"/>
        </w:rPr>
        <w:t xml:space="preserve"> Шымкент, </w:t>
      </w:r>
      <w:r w:rsidRPr="00EB7616">
        <w:rPr>
          <w:rFonts w:ascii="Times New Roman" w:hAnsi="Times New Roman"/>
          <w:sz w:val="20"/>
          <w:szCs w:val="20"/>
        </w:rPr>
        <w:t>2010</w:t>
      </w:r>
    </w:p>
    <w:p w:rsidR="00695528" w:rsidRPr="00EB7616" w:rsidRDefault="00695528" w:rsidP="00D566AD">
      <w:pPr>
        <w:pStyle w:val="af4"/>
        <w:numPr>
          <w:ilvl w:val="0"/>
          <w:numId w:val="29"/>
        </w:numPr>
        <w:spacing w:after="0" w:line="240" w:lineRule="auto"/>
        <w:ind w:left="0" w:firstLine="426"/>
        <w:jc w:val="both"/>
        <w:rPr>
          <w:rFonts w:ascii="Times New Roman" w:hAnsi="Times New Roman"/>
          <w:sz w:val="20"/>
          <w:szCs w:val="20"/>
          <w:lang w:val="kk-KZ"/>
        </w:rPr>
      </w:pPr>
      <w:r w:rsidRPr="00EB7616">
        <w:rPr>
          <w:rFonts w:ascii="Times New Roman" w:hAnsi="Times New Roman"/>
          <w:sz w:val="20"/>
          <w:szCs w:val="20"/>
          <w:lang w:val="kk-KZ"/>
        </w:rPr>
        <w:t xml:space="preserve">  Электронды оқулық</w:t>
      </w:r>
      <w:r w:rsidRPr="00EB7616">
        <w:rPr>
          <w:rFonts w:ascii="Times New Roman" w:hAnsi="Times New Roman"/>
          <w:bCs/>
          <w:sz w:val="20"/>
          <w:szCs w:val="20"/>
          <w:lang w:val="kk-KZ"/>
        </w:rPr>
        <w:t xml:space="preserve"> Рахметулина Ж.Б. </w:t>
      </w:r>
      <w:r w:rsidRPr="00EB7616">
        <w:rPr>
          <w:rFonts w:ascii="Times New Roman" w:hAnsi="Times New Roman"/>
          <w:sz w:val="20"/>
          <w:szCs w:val="20"/>
          <w:lang w:val="kk-KZ"/>
        </w:rPr>
        <w:t>Экономикалық теория/ Оқу құралы.- Шымкент: М.Әуезов атындағы ОҚМУ, 2010</w:t>
      </w:r>
    </w:p>
    <w:p w:rsidR="00695528" w:rsidRPr="00EB7616" w:rsidRDefault="00695528" w:rsidP="00D566AD">
      <w:pPr>
        <w:pStyle w:val="af4"/>
        <w:numPr>
          <w:ilvl w:val="0"/>
          <w:numId w:val="29"/>
        </w:numPr>
        <w:spacing w:after="0" w:line="240" w:lineRule="auto"/>
        <w:ind w:left="0" w:firstLine="426"/>
        <w:jc w:val="both"/>
        <w:rPr>
          <w:rFonts w:ascii="Times New Roman" w:hAnsi="Times New Roman"/>
          <w:sz w:val="20"/>
          <w:szCs w:val="20"/>
        </w:rPr>
      </w:pPr>
      <w:r w:rsidRPr="00EB7616">
        <w:rPr>
          <w:rFonts w:ascii="Times New Roman" w:hAnsi="Times New Roman"/>
          <w:sz w:val="20"/>
          <w:szCs w:val="20"/>
          <w:lang w:val="kk-KZ"/>
        </w:rPr>
        <w:t xml:space="preserve">Электронды оқулық «Экономикалық теория-слайдтар» </w:t>
      </w:r>
      <w:r w:rsidRPr="00EB7616">
        <w:rPr>
          <w:rFonts w:ascii="Times New Roman" w:hAnsi="Times New Roman"/>
          <w:bCs/>
          <w:sz w:val="20"/>
          <w:szCs w:val="20"/>
          <w:lang w:val="kk-KZ"/>
        </w:rPr>
        <w:t xml:space="preserve">Рахметулина Ж.Б.,Умарова Г.Х. –Шымкент, </w:t>
      </w:r>
      <w:r w:rsidRPr="00EB7616">
        <w:rPr>
          <w:rFonts w:ascii="Times New Roman" w:hAnsi="Times New Roman"/>
          <w:sz w:val="20"/>
          <w:szCs w:val="20"/>
        </w:rPr>
        <w:t>2010</w:t>
      </w:r>
    </w:p>
    <w:p w:rsidR="00695528" w:rsidRPr="00EB7616" w:rsidRDefault="00695528" w:rsidP="00D566AD">
      <w:pPr>
        <w:numPr>
          <w:ilvl w:val="0"/>
          <w:numId w:val="29"/>
        </w:numPr>
        <w:tabs>
          <w:tab w:val="left" w:pos="0"/>
        </w:tabs>
        <w:ind w:left="0" w:firstLine="426"/>
        <w:jc w:val="both"/>
        <w:rPr>
          <w:color w:val="000000"/>
          <w:sz w:val="20"/>
          <w:szCs w:val="20"/>
        </w:rPr>
      </w:pPr>
      <w:r w:rsidRPr="00EB7616">
        <w:rPr>
          <w:sz w:val="20"/>
          <w:szCs w:val="20"/>
          <w:lang w:val="kk-KZ"/>
        </w:rPr>
        <w:t>www asu.ukgu.kz.</w:t>
      </w:r>
    </w:p>
    <w:p w:rsidR="00695528" w:rsidRDefault="00695528" w:rsidP="00674258">
      <w:pPr>
        <w:jc w:val="center"/>
        <w:rPr>
          <w:b/>
          <w:sz w:val="20"/>
          <w:szCs w:val="20"/>
          <w:lang w:val="kk-KZ"/>
        </w:rPr>
      </w:pPr>
    </w:p>
    <w:p w:rsidR="00695528" w:rsidRDefault="00695528" w:rsidP="00674258">
      <w:pPr>
        <w:jc w:val="center"/>
        <w:rPr>
          <w:b/>
          <w:sz w:val="20"/>
          <w:szCs w:val="20"/>
          <w:lang w:val="kk-KZ"/>
        </w:rPr>
      </w:pPr>
    </w:p>
    <w:p w:rsidR="00695528" w:rsidRDefault="00695528" w:rsidP="00674258">
      <w:pPr>
        <w:jc w:val="center"/>
        <w:rPr>
          <w:b/>
          <w:sz w:val="20"/>
          <w:szCs w:val="20"/>
          <w:lang w:val="kk-KZ"/>
        </w:rPr>
      </w:pPr>
    </w:p>
    <w:p w:rsidR="003234F2" w:rsidRPr="003234F2" w:rsidRDefault="003234F2" w:rsidP="003234F2">
      <w:pPr>
        <w:tabs>
          <w:tab w:val="left" w:pos="350"/>
        </w:tabs>
        <w:jc w:val="center"/>
        <w:rPr>
          <w:b/>
          <w:sz w:val="20"/>
          <w:szCs w:val="20"/>
        </w:rPr>
      </w:pPr>
      <w:r w:rsidRPr="003234F2">
        <w:rPr>
          <w:b/>
          <w:sz w:val="20"/>
          <w:szCs w:val="20"/>
          <w:lang w:val="kk-KZ"/>
        </w:rPr>
        <w:t xml:space="preserve">Тақырып 7.  </w:t>
      </w:r>
      <w:r w:rsidRPr="003234F2">
        <w:rPr>
          <w:b/>
          <w:sz w:val="20"/>
          <w:szCs w:val="20"/>
        </w:rPr>
        <w:t>Экономиканы мемлекеттік реттеу</w:t>
      </w:r>
    </w:p>
    <w:p w:rsidR="003234F2" w:rsidRDefault="003234F2" w:rsidP="003234F2">
      <w:pPr>
        <w:pStyle w:val="af8"/>
        <w:spacing w:before="0" w:beforeAutospacing="0" w:after="0" w:afterAutospacing="0"/>
        <w:ind w:left="150" w:right="150"/>
        <w:jc w:val="both"/>
        <w:rPr>
          <w:b/>
          <w:sz w:val="20"/>
          <w:szCs w:val="20"/>
          <w:lang w:val="kk-KZ"/>
        </w:rPr>
      </w:pPr>
    </w:p>
    <w:p w:rsidR="00A100F7" w:rsidRPr="00A100F7" w:rsidRDefault="003234F2" w:rsidP="00A100F7">
      <w:pPr>
        <w:jc w:val="both"/>
        <w:rPr>
          <w:b/>
          <w:sz w:val="20"/>
          <w:szCs w:val="20"/>
          <w:lang w:val="kk-KZ"/>
        </w:rPr>
      </w:pPr>
      <w:r w:rsidRPr="00EB7616">
        <w:rPr>
          <w:rFonts w:eastAsia="Calibri"/>
          <w:sz w:val="20"/>
          <w:szCs w:val="20"/>
          <w:lang w:val="kk-KZ"/>
        </w:rPr>
        <w:t xml:space="preserve">Дәріс </w:t>
      </w:r>
      <w:r w:rsidR="00A100F7">
        <w:rPr>
          <w:rFonts w:eastAsia="Calibri"/>
          <w:sz w:val="20"/>
          <w:szCs w:val="20"/>
          <w:lang w:val="kk-KZ"/>
        </w:rPr>
        <w:t>7</w:t>
      </w:r>
      <w:r w:rsidRPr="00EB7616">
        <w:rPr>
          <w:rFonts w:eastAsia="Calibri"/>
          <w:sz w:val="20"/>
          <w:szCs w:val="20"/>
          <w:lang w:val="kk-KZ"/>
        </w:rPr>
        <w:t>.</w:t>
      </w:r>
      <w:r w:rsidR="00A100F7">
        <w:rPr>
          <w:sz w:val="20"/>
          <w:szCs w:val="20"/>
          <w:lang w:val="kk-KZ"/>
        </w:rPr>
        <w:t>Ж</w:t>
      </w:r>
      <w:r w:rsidR="00A100F7" w:rsidRPr="00A100F7">
        <w:rPr>
          <w:sz w:val="20"/>
          <w:szCs w:val="20"/>
          <w:lang w:val="kk-KZ"/>
        </w:rPr>
        <w:t>алпылама дәрісі</w:t>
      </w:r>
    </w:p>
    <w:p w:rsidR="003234F2" w:rsidRPr="00A100F7" w:rsidRDefault="003234F2" w:rsidP="007E47BF">
      <w:pPr>
        <w:pStyle w:val="1"/>
        <w:numPr>
          <w:ilvl w:val="0"/>
          <w:numId w:val="53"/>
        </w:numPr>
        <w:tabs>
          <w:tab w:val="left" w:pos="284"/>
        </w:tabs>
        <w:ind w:left="0" w:firstLine="0"/>
        <w:jc w:val="both"/>
        <w:rPr>
          <w:rFonts w:ascii="Times New Roman" w:hAnsi="Times New Roman"/>
          <w:color w:val="7030A0"/>
          <w:sz w:val="20"/>
          <w:lang w:val="kk-KZ"/>
        </w:rPr>
      </w:pPr>
      <w:r w:rsidRPr="00A100F7">
        <w:rPr>
          <w:rFonts w:ascii="Times New Roman" w:hAnsi="Times New Roman"/>
          <w:color w:val="7030A0"/>
          <w:sz w:val="20"/>
          <w:lang w:val="kk-KZ"/>
        </w:rPr>
        <w:lastRenderedPageBreak/>
        <w:t>Экономиканы мемлекеттік реттеудің теориялық аспектілері</w:t>
      </w:r>
    </w:p>
    <w:p w:rsidR="00A100F7" w:rsidRPr="00A100F7" w:rsidRDefault="00A100F7" w:rsidP="007E47BF">
      <w:pPr>
        <w:pStyle w:val="af4"/>
        <w:numPr>
          <w:ilvl w:val="0"/>
          <w:numId w:val="53"/>
        </w:numPr>
        <w:tabs>
          <w:tab w:val="left" w:pos="284"/>
        </w:tabs>
        <w:spacing w:line="240" w:lineRule="auto"/>
        <w:ind w:left="0" w:firstLine="0"/>
        <w:jc w:val="both"/>
        <w:rPr>
          <w:rFonts w:ascii="Times New Roman" w:hAnsi="Times New Roman"/>
          <w:sz w:val="20"/>
          <w:szCs w:val="20"/>
          <w:lang w:val="kk-KZ"/>
        </w:rPr>
      </w:pPr>
      <w:r w:rsidRPr="00A100F7">
        <w:rPr>
          <w:rFonts w:ascii="Times New Roman" w:hAnsi="Times New Roman"/>
          <w:sz w:val="20"/>
          <w:szCs w:val="20"/>
          <w:lang w:val="kk-KZ"/>
        </w:rPr>
        <w:t>Салық және оның мәні. Салық түрлері.</w:t>
      </w:r>
    </w:p>
    <w:p w:rsidR="00A100F7" w:rsidRPr="00A100F7" w:rsidRDefault="00A100F7" w:rsidP="007E47BF">
      <w:pPr>
        <w:pStyle w:val="af4"/>
        <w:numPr>
          <w:ilvl w:val="0"/>
          <w:numId w:val="53"/>
        </w:numPr>
        <w:tabs>
          <w:tab w:val="left" w:pos="284"/>
        </w:tabs>
        <w:spacing w:line="240" w:lineRule="auto"/>
        <w:ind w:left="0" w:firstLine="0"/>
        <w:jc w:val="both"/>
        <w:rPr>
          <w:rFonts w:ascii="Times New Roman" w:hAnsi="Times New Roman"/>
          <w:sz w:val="20"/>
          <w:szCs w:val="20"/>
          <w:lang w:val="kk-KZ"/>
        </w:rPr>
      </w:pPr>
      <w:r w:rsidRPr="00A100F7">
        <w:rPr>
          <w:rFonts w:ascii="Times New Roman" w:hAnsi="Times New Roman"/>
          <w:sz w:val="20"/>
          <w:szCs w:val="20"/>
          <w:lang w:val="kk-KZ"/>
        </w:rPr>
        <w:t>Мемлекеттік бюджет және оның құрылымы. Мемлекеттік қарыз.</w:t>
      </w:r>
    </w:p>
    <w:p w:rsidR="00A100F7" w:rsidRPr="00A100F7" w:rsidRDefault="00A100F7" w:rsidP="007E47BF">
      <w:pPr>
        <w:pStyle w:val="af4"/>
        <w:numPr>
          <w:ilvl w:val="0"/>
          <w:numId w:val="53"/>
        </w:numPr>
        <w:tabs>
          <w:tab w:val="left" w:pos="284"/>
        </w:tabs>
        <w:spacing w:line="240" w:lineRule="auto"/>
        <w:ind w:left="0" w:firstLine="0"/>
        <w:jc w:val="both"/>
        <w:rPr>
          <w:rFonts w:ascii="Times New Roman" w:hAnsi="Times New Roman"/>
          <w:b/>
          <w:sz w:val="20"/>
          <w:szCs w:val="20"/>
          <w:lang w:val="kk-KZ"/>
        </w:rPr>
      </w:pPr>
      <w:r w:rsidRPr="00A100F7">
        <w:rPr>
          <w:rFonts w:ascii="Times New Roman" w:hAnsi="Times New Roman"/>
          <w:sz w:val="20"/>
          <w:szCs w:val="20"/>
          <w:lang w:val="kk-KZ"/>
        </w:rPr>
        <w:t>Мемлекеттің әлеуметтік саясаты, оның бағыттары және қызметтері.</w:t>
      </w:r>
    </w:p>
    <w:p w:rsidR="00A100F7" w:rsidRPr="00A100F7" w:rsidRDefault="00A100F7" w:rsidP="00A100F7">
      <w:pPr>
        <w:ind w:left="709"/>
        <w:jc w:val="both"/>
        <w:rPr>
          <w:b/>
          <w:sz w:val="20"/>
          <w:szCs w:val="20"/>
          <w:lang w:val="kk-KZ"/>
        </w:rPr>
      </w:pPr>
    </w:p>
    <w:p w:rsidR="00A100F7" w:rsidRPr="00A100F7" w:rsidRDefault="00A100F7" w:rsidP="00A100F7">
      <w:pPr>
        <w:ind w:left="709"/>
        <w:jc w:val="both"/>
        <w:rPr>
          <w:b/>
          <w:sz w:val="20"/>
          <w:szCs w:val="20"/>
          <w:lang w:val="kk-KZ"/>
        </w:rPr>
      </w:pPr>
      <w:r w:rsidRPr="00A100F7">
        <w:rPr>
          <w:b/>
          <w:sz w:val="20"/>
          <w:szCs w:val="20"/>
          <w:lang w:val="kk-KZ"/>
        </w:rPr>
        <w:t xml:space="preserve">Дәрістің мақсаты: </w:t>
      </w:r>
      <w:r>
        <w:rPr>
          <w:b/>
          <w:sz w:val="20"/>
          <w:szCs w:val="20"/>
          <w:lang w:val="kk-KZ"/>
        </w:rPr>
        <w:t>э</w:t>
      </w:r>
      <w:r w:rsidRPr="00A100F7">
        <w:rPr>
          <w:b/>
          <w:sz w:val="20"/>
          <w:szCs w:val="20"/>
          <w:lang w:val="kk-KZ"/>
        </w:rPr>
        <w:t>кономиканы мемлекеттік реттеу</w:t>
      </w:r>
      <w:r>
        <w:rPr>
          <w:b/>
          <w:sz w:val="20"/>
          <w:szCs w:val="20"/>
          <w:lang w:val="kk-KZ"/>
        </w:rPr>
        <w:t>мен танысып,</w:t>
      </w:r>
      <w:r w:rsidRPr="00A100F7">
        <w:rPr>
          <w:b/>
          <w:sz w:val="20"/>
          <w:szCs w:val="20"/>
          <w:lang w:val="kk-KZ"/>
        </w:rPr>
        <w:t xml:space="preserve"> салық, мемлеке</w:t>
      </w:r>
      <w:r>
        <w:rPr>
          <w:b/>
          <w:sz w:val="20"/>
          <w:szCs w:val="20"/>
          <w:lang w:val="kk-KZ"/>
        </w:rPr>
        <w:t>ттік бюджет, мемлекеттік қарыз тақырыптарын талқылау</w:t>
      </w:r>
    </w:p>
    <w:p w:rsidR="00A100F7" w:rsidRPr="00A100F7" w:rsidRDefault="00A100F7" w:rsidP="00A100F7">
      <w:pPr>
        <w:ind w:left="709"/>
        <w:jc w:val="both"/>
        <w:rPr>
          <w:sz w:val="20"/>
          <w:szCs w:val="20"/>
          <w:lang w:val="kk-KZ"/>
        </w:rPr>
      </w:pPr>
    </w:p>
    <w:p w:rsidR="00A100F7" w:rsidRPr="00A100F7" w:rsidRDefault="00A100F7" w:rsidP="00A100F7">
      <w:pPr>
        <w:ind w:left="709"/>
        <w:jc w:val="both"/>
        <w:rPr>
          <w:b/>
          <w:sz w:val="20"/>
          <w:szCs w:val="20"/>
          <w:lang w:val="kk-KZ"/>
        </w:rPr>
      </w:pPr>
    </w:p>
    <w:p w:rsidR="00A100F7" w:rsidRPr="00A100F7" w:rsidRDefault="00A100F7" w:rsidP="00A100F7">
      <w:pPr>
        <w:ind w:left="709"/>
        <w:jc w:val="both"/>
        <w:rPr>
          <w:i/>
          <w:sz w:val="20"/>
          <w:szCs w:val="20"/>
          <w:lang w:val="kk-KZ"/>
        </w:rPr>
      </w:pPr>
      <w:r w:rsidRPr="00A100F7">
        <w:rPr>
          <w:b/>
          <w:sz w:val="20"/>
          <w:szCs w:val="20"/>
          <w:lang w:val="kk-KZ"/>
        </w:rPr>
        <w:t>Негізгі ұғымдар:</w:t>
      </w:r>
      <w:r w:rsidRPr="00A100F7">
        <w:rPr>
          <w:i/>
          <w:sz w:val="20"/>
          <w:szCs w:val="20"/>
          <w:lang w:val="kk-KZ"/>
        </w:rPr>
        <w:t>мемлекеттік</w:t>
      </w:r>
      <w:r>
        <w:rPr>
          <w:i/>
          <w:sz w:val="20"/>
          <w:szCs w:val="20"/>
          <w:lang w:val="kk-KZ"/>
        </w:rPr>
        <w:t xml:space="preserve"> реттеу,</w:t>
      </w:r>
      <w:r w:rsidRPr="00A100F7">
        <w:rPr>
          <w:i/>
          <w:sz w:val="20"/>
          <w:szCs w:val="20"/>
          <w:lang w:val="kk-KZ"/>
        </w:rPr>
        <w:t xml:space="preserve"> қаржы, салық, мемлекеттік бюджет, мемлекеттік қарыз,жанама салық, тікелей салық.</w:t>
      </w:r>
    </w:p>
    <w:p w:rsidR="003234F2" w:rsidRDefault="003234F2" w:rsidP="003234F2">
      <w:pPr>
        <w:pStyle w:val="af8"/>
        <w:spacing w:before="0" w:beforeAutospacing="0" w:after="0" w:afterAutospacing="0"/>
        <w:ind w:left="150" w:right="150"/>
        <w:jc w:val="both"/>
        <w:rPr>
          <w:b/>
          <w:sz w:val="20"/>
          <w:szCs w:val="20"/>
          <w:lang w:val="kk-KZ"/>
        </w:rPr>
      </w:pPr>
    </w:p>
    <w:p w:rsidR="00430314" w:rsidRDefault="00430314" w:rsidP="003234F2">
      <w:pPr>
        <w:pStyle w:val="af8"/>
        <w:spacing w:before="0" w:beforeAutospacing="0" w:after="0" w:afterAutospacing="0"/>
        <w:ind w:firstLine="709"/>
        <w:jc w:val="both"/>
        <w:rPr>
          <w:lang w:val="kk-KZ"/>
        </w:rPr>
      </w:pPr>
      <w:r w:rsidRPr="00430314">
        <w:rPr>
          <w:sz w:val="20"/>
          <w:szCs w:val="20"/>
          <w:lang w:val="kk-KZ"/>
        </w:rPr>
        <w:t>Мемлекеттік реттеу тақырыбы ед</w:t>
      </w:r>
      <w:r w:rsidR="00A100F7">
        <w:rPr>
          <w:sz w:val="20"/>
          <w:szCs w:val="20"/>
          <w:lang w:val="kk-KZ"/>
        </w:rPr>
        <w:t>ә</w:t>
      </w:r>
      <w:r w:rsidRPr="00430314">
        <w:rPr>
          <w:sz w:val="20"/>
          <w:szCs w:val="20"/>
          <w:lang w:val="kk-KZ"/>
        </w:rPr>
        <w:t>уір ауқымды және экономиканың қандай бір күйі мен шаруашылық үдерісіндегі адам позициясына қарай олардың барлығы да маңызды. ¥лттық қауіпсіздік тұрғысынан алғанда әскери-өнеркәсіп кешені мен космос қызметінде мемлекеттік реттеу аса көкейкесті мәселе. Қоғамның әлеуметтік дамуы тұрғысынан алғанда мемлекет аса үлкен қүрылыстар мен басқа да шаруашылық күрылымдары қажет болатын мәдениет пен спорт мәселелеріне көңіл бөлуі қажет. Олардың қызмет етуі мен дамуы үшін ірі ақшалай жэне басқа да салымдар керек. Сондықтан мемлекеттің қолдауынсыз қоғамдық өмірдің аталған жақтарының дамуы мүмкін емес</w:t>
      </w:r>
      <w:r w:rsidRPr="00430314">
        <w:rPr>
          <w:lang w:val="kk-KZ"/>
        </w:rPr>
        <w:t>.</w:t>
      </w:r>
    </w:p>
    <w:p w:rsidR="003234F2" w:rsidRPr="00430314" w:rsidRDefault="003234F2" w:rsidP="003234F2">
      <w:pPr>
        <w:pStyle w:val="af8"/>
        <w:spacing w:before="0" w:beforeAutospacing="0" w:after="0" w:afterAutospacing="0"/>
        <w:ind w:firstLine="709"/>
        <w:jc w:val="both"/>
        <w:rPr>
          <w:sz w:val="20"/>
          <w:szCs w:val="20"/>
          <w:lang w:val="kk-KZ"/>
        </w:rPr>
      </w:pPr>
      <w:r w:rsidRPr="00430314">
        <w:rPr>
          <w:sz w:val="20"/>
          <w:szCs w:val="20"/>
          <w:lang w:val="kk-KZ"/>
        </w:rPr>
        <w:t>Экономиканы Мемлекеттік реттеудегі негізгі объективті ұғымын, ең алдымен оның өзіне тән ғылыми қажеттілігінен анықтауға болады. Себебі білімнің әр-бір саласы "оның тәжірибемен дәлелденгенін бастапқы негізгі аксиомалары арқылы жасалып, құрастырылғаннан кейін ғана ғылым саласына айналады". Экономиканы мемлекеттік реттеу әлеуметтік-шаруашылық процестеріндегі олардың тиімді паидалану мақсатында макроэкономикалық тұрақтылығын қамтамасыз ету және мемлекеттің әкімшілік-экономикалық және ұйымдық-құқықтық негізде араласуын білдіреді.</w:t>
      </w:r>
    </w:p>
    <w:p w:rsidR="003234F2" w:rsidRPr="00430314" w:rsidRDefault="003234F2" w:rsidP="003234F2">
      <w:pPr>
        <w:pStyle w:val="af8"/>
        <w:spacing w:before="0" w:beforeAutospacing="0" w:after="0" w:afterAutospacing="0"/>
        <w:ind w:firstLine="709"/>
        <w:jc w:val="both"/>
        <w:rPr>
          <w:sz w:val="20"/>
          <w:szCs w:val="20"/>
          <w:lang w:val="kk-KZ"/>
        </w:rPr>
      </w:pPr>
      <w:r w:rsidRPr="00430314">
        <w:rPr>
          <w:sz w:val="20"/>
          <w:szCs w:val="20"/>
          <w:lang w:val="kk-KZ"/>
        </w:rPr>
        <w:t>Экономиканы реттеу әдетте екі нысанда — өзін-өзі реттеу мен мемлекеттік реттеу нысанында жүргізіледі:</w:t>
      </w:r>
    </w:p>
    <w:p w:rsidR="003234F2" w:rsidRPr="00430314" w:rsidRDefault="003234F2" w:rsidP="003234F2">
      <w:pPr>
        <w:pStyle w:val="af8"/>
        <w:spacing w:before="0" w:beforeAutospacing="0" w:after="0" w:afterAutospacing="0"/>
        <w:ind w:firstLine="709"/>
        <w:jc w:val="both"/>
        <w:rPr>
          <w:sz w:val="20"/>
          <w:szCs w:val="20"/>
          <w:lang w:val="kk-KZ"/>
        </w:rPr>
      </w:pPr>
      <w:r w:rsidRPr="00430314">
        <w:rPr>
          <w:sz w:val="20"/>
          <w:szCs w:val="20"/>
          <w:lang w:val="kk-KZ"/>
        </w:rPr>
        <w:t>- Біріншісі қоғамдық өндірістің түрлі буындарында қаржы базасын қалыптастырудың шаруашылық жүргізуші субъектілердің өздері жасап, пайдаланатын әдістерімен сипатталады.</w:t>
      </w:r>
    </w:p>
    <w:p w:rsidR="003234F2" w:rsidRPr="00430314" w:rsidRDefault="003234F2" w:rsidP="003234F2">
      <w:pPr>
        <w:pStyle w:val="af8"/>
        <w:spacing w:before="0" w:beforeAutospacing="0" w:after="0" w:afterAutospacing="0"/>
        <w:ind w:firstLine="709"/>
        <w:jc w:val="both"/>
        <w:rPr>
          <w:sz w:val="20"/>
          <w:szCs w:val="20"/>
          <w:lang w:val="kk-KZ"/>
        </w:rPr>
      </w:pPr>
      <w:r w:rsidRPr="00430314">
        <w:rPr>
          <w:sz w:val="20"/>
          <w:szCs w:val="20"/>
          <w:lang w:val="kk-KZ"/>
        </w:rPr>
        <w:t>- Екінші қоғамдық өндірістің даму процесіне мемлекеттің сан алуан экономикалық тетіктерін соның ішінде қаржы тұтқалары арқылы араласуын бейнелейді.</w:t>
      </w:r>
    </w:p>
    <w:p w:rsidR="003234F2" w:rsidRPr="00430314" w:rsidRDefault="003234F2" w:rsidP="003234F2">
      <w:pPr>
        <w:pStyle w:val="af8"/>
        <w:spacing w:before="0" w:beforeAutospacing="0" w:after="0" w:afterAutospacing="0"/>
        <w:ind w:firstLine="709"/>
        <w:jc w:val="both"/>
        <w:rPr>
          <w:sz w:val="20"/>
          <w:szCs w:val="20"/>
          <w:lang w:val="kk-KZ"/>
        </w:rPr>
      </w:pPr>
      <w:r w:rsidRPr="00430314">
        <w:rPr>
          <w:sz w:val="20"/>
          <w:szCs w:val="20"/>
          <w:lang w:val="kk-KZ"/>
        </w:rPr>
        <w:t>Экономиканы мемлекеттік реттеу — бұл макроэкономикалық тепе-теңдікке және экономиканың жұмыс істеуінің әрбір нақтылы кезеңінде оның үдемелі дамуына әсер ету үшін, сондай-ақ қаржы ресурстарын шебер пайдаланудың күнделікті процесін қамтамасыз ету үшін шаруашылық жүргізуші субъектіге мемлекеттің қаржылық ықпал жасауының нысандары мен әдістерін мақсатты және дәйекті қолдауы процесі. Мұндай реттеудің қажеттігі мемлекет тарапынан қоғамдық өндірісін барысын қоғамға керек бағытта түзетіп отыруды талап ететін өндірістің сипатымен анықталады.</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Нарық экономикасына мемлекеттік араласу қатынасы оның дамуы мен қалыптасуының әр түрлі сатысында түрліше болды. ХVII-XVIII ғасырлардағы нарықтық қатынастардың қалыптасу кезеңінде үстем болған экономикалық доктрина-меркантилизм – елдегі сауда мен өндірістің дамуы үшін, мемлекеттік реттеудің сөзсіз қажеттілігін тануға негізделген. Нарықтық қатынастардың дамуымен күш жинаған кәсіпкерлер табы мемлекеттік араласуды және осымен байланысты шектеуді өз қызметтеріне кедергі ретінде қарастыра бастады. А. Смит өзінің «Табиғат және халықтың баюының себептері туралы зерттеу» еңбегінде, экономикалық либерализм идеяларының пайда болуын алғаш рет толық негізделген және оның көптеген жақтаушылары болды. А. Смит көзқарасы бойынша, пайда алуға ұмтылуға байланысты, жеке мүдде көздеген нарық жүйесі өзін-өзі реттеуге қаблетті екенін байқатты. Бұл мүдде экономикалық дамудың ең басты қозғаушы ретінде көрінеді. Рыноктық үйлестіру ресурстардың тиімді пайдалануды қамтамасыз етпегенде, нарық сәтсіздігі деп аталатын жағдай болатынын экономикалық тәжірибе растады. Рыноктағы нарық сәтсіздігі қоғамның игілігі мен сыртқы әсерлерге ғана емес, басқа жағдайларға да байланысты пайда болады. Оның ең маңызды себебі – рынокқа тән монополияланған беталыс. Бұл жағдайда бәсекелесті қамтамассыз ету үшін, рынок қызметін реттейтін жағдайды толық анықтау – монополияға қарсы заңды әзірлеу және оны мемлекеттің қолдануы өмірлік қажеттілік болды. Нарық экономикасында мемлекеттің рөлін теориялық танудың маңызды сатысы көрнекті ағылшын экономисі Дж.М. Кейнстің есімімен байланысты. «Кейнсиан революциясы » барысында алға қойылған идеялар, экономикалық құлдыраудан өз бетімен сауығудың мумкін емес екенін, мемлекеттік саясат экономиканы дағдарыстық жағдайдан шығару үшін, жиынтықты сұраныс пен жиынтықты ұсынысты теңдестіруге және әрі қарай тұрақтандыруға көмектесетін қабілетті құрал ретінде қажет екенін дәлелдеді. Дж.М. Кейнс идеяларын екінші дүниежүзілік соғыстан кейін әлемнің көптеген елдері қабылдады. Сұраныс жиынтығын реттеуде кредиттік-ақшалы және қаржылық саясатты пайдалану, бұл елдердегі экономиканың кезеңдік ауытқуларын жұмсартуға көрсетеді деп есептеледі.</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 xml:space="preserve">Сөйтіп, ЭМР-дің (экономиканы мемлекеттік реттеудің) объективті мүмкіндігі экономикалық дамудың белгілі бір деңгейіне жетумен, өндіріс пен капиталдың үйлесуінде, өндірістің шоғырлануында, </w:t>
      </w:r>
      <w:r w:rsidRPr="00034CD0">
        <w:rPr>
          <w:sz w:val="20"/>
          <w:szCs w:val="20"/>
          <w:lang w:val="kk-KZ"/>
        </w:rPr>
        <w:lastRenderedPageBreak/>
        <w:t>өндіріс күші мен өндіріс қатынастарының дамуында пайда болды. ЭМР қазіргі замандағы жағдайда ұдайы өндіріс үдерісінің құрамды бөлігі болып табылады. Олар экономикалық өсуді ынталандыру, жұмыспен қамтамасыз етуді реттеу, салалық және аймақтық құрылымдағы ілгерілеушілікті көтермелеу, экспортты қолдау сияқты әр түрлі тапсырмаларды шешеді. ЭМР-дің көлемінің нақты нысаны қоғам дамуындағы әр сатыдағы сипатпен,экономикалық және әлеуметтік мәселелердің өткірлігімен анықталады.</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ЭМР-дің объектілері – бұл автоматты турде шешілмейтін, немесе алыс келешекте шешілетін қиындықтар, проблемалар пайда болуы мумкін немесе пайда болған еліміздің өміріндегі әлеуметтік жағдай мен оқиғалардың аялары, салалары, аймақтары, сонымен бірге бұл проблемалардың алып тасталуы - әлеуметтік тұрақтылықты қолдау және экономиканың қалыпты дамуы үшін қажетті. Экономикалық қызметтерді жүзеге асыру үдерісінің мемлекет алдында тұрған міндеттерді шешу үшін мемлекет өкімінде бірнеше құралдар болады. Олардың ішіндегі маңыздыларына - қазыналық және қаржылық саясат, әлеуметтік саясат пен табыстарды реттеу саясаты; сыртқы экономикалық саясат және т.б. жатады.</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Мемлекет реттеу объектілеріне ықпал еткенде нарықтық өзін-өзі реттеу мен мемлекеттік реттеуішті ұштастыру қарастырылады.</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Мемлекеттік реттеуіш – бұл мемлекеттік биліктің нормативтік-құқықтық құжаттардың негізінде экономикалық қызметті реттеу жөніндегі əдістері мен құралдары. Мемлекеттік реттеуіштер елдің экономикалық міндеттерін (нарықтың құрылымына, фирманың іс-əрекетіне ықпал ету) шешуге де, сонымен бірге əлеуметтік мақсаттарєа (əлеуметтік реттеуіш) қол жеткізуге баєытталуы мүмкін.</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Негізгі мемлекеттік реттеу құралына əлеуметтік жəрдемақы, санкция, стандарт, сертификат, лицензия, квота, ставка, тариф, норматив, салық, баж, банк пайызы жатады.</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Экономиканың жұмысының құқықтық негізін құру мен реттеу – бұл іс жүзінде экономикалық агенттердің мінез-құлқының ережелерін, сондай-ақ өндірушілер, тұтынушылар мен мемлекет өздерінің іс-қимылында ұстануы тиіс экономикалық қатынастың заңдылық қаєидаларын белгілеу, сондай-ақ мемлекет тарапынан олардың орындалуын бақылау.</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Мемлекет реттейтін объектілерге ықпал ету процесінің сипатына байланысты мемлекеттік реттеудің сан алуан əдістерін тікелей жəне жанама əдіске бөлуге болады (төмендегі схеманы қараңыз).</w:t>
      </w:r>
    </w:p>
    <w:p w:rsidR="003234F2" w:rsidRPr="00034CD0" w:rsidRDefault="003234F2" w:rsidP="003234F2">
      <w:pPr>
        <w:pStyle w:val="af8"/>
        <w:spacing w:before="0" w:beforeAutospacing="0" w:after="0" w:afterAutospacing="0"/>
        <w:ind w:firstLine="709"/>
        <w:jc w:val="both"/>
        <w:rPr>
          <w:sz w:val="20"/>
          <w:szCs w:val="20"/>
          <w:lang w:val="kk-KZ"/>
        </w:rPr>
      </w:pPr>
      <w:r w:rsidRPr="00034CD0">
        <w:rPr>
          <w:sz w:val="20"/>
          <w:szCs w:val="20"/>
          <w:lang w:val="kk-KZ"/>
        </w:rPr>
        <w:t> </w:t>
      </w:r>
    </w:p>
    <w:p w:rsidR="003234F2" w:rsidRPr="00430314" w:rsidRDefault="003234F2" w:rsidP="003234F2">
      <w:pPr>
        <w:pStyle w:val="af8"/>
        <w:spacing w:before="0" w:beforeAutospacing="0" w:after="0" w:afterAutospacing="0"/>
        <w:ind w:left="150" w:right="150"/>
        <w:rPr>
          <w:rFonts w:ascii="Verdana" w:hAnsi="Verdana"/>
        </w:rPr>
      </w:pPr>
      <w:r w:rsidRPr="00430314">
        <w:rPr>
          <w:rFonts w:ascii="Verdana" w:hAnsi="Verdana"/>
          <w:b/>
          <w:bCs/>
          <w:noProof/>
        </w:rPr>
        <w:lastRenderedPageBreak/>
        <w:drawing>
          <wp:inline distT="0" distB="0" distL="0" distR="0">
            <wp:extent cx="5531997" cy="5514975"/>
            <wp:effectExtent l="19050" t="0" r="0" b="0"/>
            <wp:docPr id="3" name="Рисунок 12" descr="https://konspekta.net/lektsiinetimg/baza4/1170167770409.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konspekta.net/lektsiinetimg/baza4/1170167770409.files/image002.png"/>
                    <pic:cNvPicPr>
                      <a:picLocks noChangeAspect="1" noChangeArrowheads="1"/>
                    </pic:cNvPicPr>
                  </pic:nvPicPr>
                  <pic:blipFill>
                    <a:blip r:embed="rId127" cstate="print"/>
                    <a:srcRect/>
                    <a:stretch>
                      <a:fillRect/>
                    </a:stretch>
                  </pic:blipFill>
                  <pic:spPr bwMode="auto">
                    <a:xfrm>
                      <a:off x="0" y="0"/>
                      <a:ext cx="5531997" cy="5514975"/>
                    </a:xfrm>
                    <a:prstGeom prst="rect">
                      <a:avLst/>
                    </a:prstGeom>
                    <a:noFill/>
                    <a:ln w="9525">
                      <a:noFill/>
                      <a:miter lim="800000"/>
                      <a:headEnd/>
                      <a:tailEnd/>
                    </a:ln>
                  </pic:spPr>
                </pic:pic>
              </a:graphicData>
            </a:graphic>
          </wp:inline>
        </w:drawing>
      </w:r>
    </w:p>
    <w:p w:rsidR="003234F2" w:rsidRPr="00430314" w:rsidRDefault="003234F2" w:rsidP="003234F2">
      <w:pPr>
        <w:pStyle w:val="af8"/>
        <w:spacing w:before="150" w:beforeAutospacing="0" w:after="150" w:afterAutospacing="0"/>
        <w:ind w:left="150" w:right="150"/>
        <w:rPr>
          <w:rFonts w:ascii="Verdana" w:hAnsi="Verdana"/>
        </w:rPr>
      </w:pPr>
      <w:r w:rsidRPr="00430314">
        <w:rPr>
          <w:rFonts w:ascii="Verdana" w:hAnsi="Verdana"/>
        </w:rPr>
        <w:t> </w:t>
      </w:r>
    </w:p>
    <w:p w:rsidR="00695528" w:rsidRPr="003234F2" w:rsidRDefault="00695528" w:rsidP="00674258">
      <w:pPr>
        <w:jc w:val="center"/>
        <w:rPr>
          <w:b/>
          <w:sz w:val="20"/>
          <w:szCs w:val="20"/>
        </w:rPr>
      </w:pPr>
    </w:p>
    <w:p w:rsidR="00695528" w:rsidRDefault="00695528" w:rsidP="00674258">
      <w:pPr>
        <w:jc w:val="center"/>
        <w:rPr>
          <w:b/>
          <w:sz w:val="20"/>
          <w:szCs w:val="20"/>
          <w:lang w:val="kk-KZ"/>
        </w:rPr>
      </w:pPr>
    </w:p>
    <w:p w:rsidR="00674258" w:rsidRPr="00EB7616" w:rsidRDefault="00674258" w:rsidP="00674258">
      <w:pPr>
        <w:jc w:val="both"/>
        <w:rPr>
          <w:b/>
          <w:sz w:val="20"/>
          <w:szCs w:val="20"/>
          <w:lang w:val="kk-KZ"/>
        </w:rPr>
      </w:pPr>
      <w:r w:rsidRPr="00EB7616">
        <w:rPr>
          <w:b/>
          <w:sz w:val="20"/>
          <w:szCs w:val="20"/>
          <w:lang w:val="kk-KZ"/>
        </w:rPr>
        <w:t>1.Салық және оның мәні. Салық түрлері.</w:t>
      </w:r>
    </w:p>
    <w:p w:rsidR="00674258" w:rsidRPr="00EB7616" w:rsidRDefault="00674258" w:rsidP="00674258">
      <w:pPr>
        <w:jc w:val="both"/>
        <w:rPr>
          <w:b/>
          <w:i/>
          <w:sz w:val="20"/>
          <w:szCs w:val="20"/>
          <w:lang w:val="kk-KZ"/>
        </w:rPr>
      </w:pPr>
      <w:r w:rsidRPr="00EB7616">
        <w:rPr>
          <w:b/>
          <w:i/>
          <w:sz w:val="20"/>
          <w:szCs w:val="20"/>
          <w:lang w:val="kk-KZ"/>
        </w:rPr>
        <w:t>13.2 Салық және оның мәні. Салық салу қағидалары. Лаффер қисығы</w:t>
      </w:r>
    </w:p>
    <w:p w:rsidR="00674258" w:rsidRPr="00EB7616" w:rsidRDefault="00674258" w:rsidP="00674258">
      <w:pPr>
        <w:jc w:val="both"/>
        <w:rPr>
          <w:sz w:val="20"/>
          <w:szCs w:val="20"/>
          <w:lang w:val="kk-KZ"/>
        </w:rPr>
      </w:pPr>
      <w:r w:rsidRPr="00EB7616">
        <w:rPr>
          <w:b/>
          <w:sz w:val="20"/>
          <w:szCs w:val="20"/>
          <w:lang w:val="kk-KZ"/>
        </w:rPr>
        <w:tab/>
      </w:r>
      <w:r w:rsidRPr="00EB7616">
        <w:rPr>
          <w:sz w:val="20"/>
          <w:szCs w:val="20"/>
          <w:lang w:val="kk-KZ"/>
        </w:rPr>
        <w:t>Мемлекеттік бюджет түсімдерінің ең басты көзі – салықтар. Өнеркәсібі дамыған елдердің бюджетіндегі салықтардың үлесі 90 %-ды құрайды. Салық нарықты қатынастар жағдайында экономиканы реттеудің ең тиімді нысаны болып табылады.</w:t>
      </w:r>
    </w:p>
    <w:p w:rsidR="00674258" w:rsidRPr="00EB7616" w:rsidRDefault="00674258" w:rsidP="00674258">
      <w:pPr>
        <w:ind w:firstLine="708"/>
        <w:jc w:val="both"/>
        <w:rPr>
          <w:sz w:val="20"/>
          <w:szCs w:val="20"/>
          <w:lang w:val="kk-KZ"/>
        </w:rPr>
      </w:pPr>
      <w:r w:rsidRPr="00EB7616">
        <w:rPr>
          <w:b/>
          <w:sz w:val="20"/>
          <w:szCs w:val="20"/>
          <w:lang w:val="kk-KZ"/>
        </w:rPr>
        <w:t>Салықтар</w:t>
      </w:r>
      <w:r w:rsidRPr="00EB7616">
        <w:rPr>
          <w:sz w:val="20"/>
          <w:szCs w:val="20"/>
          <w:lang w:val="kk-KZ"/>
        </w:rPr>
        <w:t xml:space="preserve"> –  жеке және заңды тұлғалардың бюджетке төлейтін міндетті төлемдері. </w:t>
      </w:r>
    </w:p>
    <w:p w:rsidR="00674258" w:rsidRPr="00EB7616" w:rsidRDefault="00674258" w:rsidP="00674258">
      <w:pPr>
        <w:ind w:firstLine="708"/>
        <w:rPr>
          <w:b/>
          <w:sz w:val="20"/>
          <w:szCs w:val="20"/>
          <w:lang w:val="kk-KZ"/>
        </w:rPr>
      </w:pPr>
      <w:r w:rsidRPr="00EB7616">
        <w:rPr>
          <w:b/>
          <w:sz w:val="20"/>
          <w:szCs w:val="20"/>
          <w:lang w:val="kk-KZ"/>
        </w:rPr>
        <w:t>Салық өндіріп алу тәсілі бойынша мынандй түрге бөлінеді:</w:t>
      </w:r>
    </w:p>
    <w:p w:rsidR="00674258" w:rsidRPr="00EB7616" w:rsidRDefault="00674258" w:rsidP="00D566AD">
      <w:pPr>
        <w:numPr>
          <w:ilvl w:val="0"/>
          <w:numId w:val="42"/>
        </w:numPr>
        <w:tabs>
          <w:tab w:val="left" w:pos="851"/>
        </w:tabs>
        <w:ind w:left="0" w:firstLine="709"/>
        <w:jc w:val="both"/>
        <w:rPr>
          <w:sz w:val="20"/>
          <w:szCs w:val="20"/>
          <w:lang w:val="kk-KZ"/>
        </w:rPr>
      </w:pPr>
      <w:r w:rsidRPr="00EB7616">
        <w:rPr>
          <w:sz w:val="20"/>
          <w:szCs w:val="20"/>
          <w:lang w:val="kk-KZ"/>
        </w:rPr>
        <w:t>Тікелей салықтар. Олар мемлекет тарапынан тікелей кәсіпорындар мен  тұрғындар табысынан алынады. Осы салықтың түрлеріне – пайдадан, табыстан, жылжымайтын мүліктен, құнды қағаздар операциясынан, жалақыдан т.б. алынатын салықтар жатады.</w:t>
      </w:r>
    </w:p>
    <w:p w:rsidR="00674258" w:rsidRPr="00EB7616" w:rsidRDefault="00674258" w:rsidP="00D566AD">
      <w:pPr>
        <w:numPr>
          <w:ilvl w:val="0"/>
          <w:numId w:val="42"/>
        </w:numPr>
        <w:tabs>
          <w:tab w:val="left" w:pos="851"/>
        </w:tabs>
        <w:ind w:left="0" w:firstLine="709"/>
        <w:rPr>
          <w:sz w:val="20"/>
          <w:szCs w:val="20"/>
          <w:lang w:val="kk-KZ"/>
        </w:rPr>
      </w:pPr>
      <w:r w:rsidRPr="00EB7616">
        <w:rPr>
          <w:sz w:val="20"/>
          <w:szCs w:val="20"/>
          <w:lang w:val="kk-KZ"/>
        </w:rPr>
        <w:t>Жанама салықтар. Бұл салықтарды мемлекет тікелей емес, баға арқылы айналдыра отырып алады. Оған – акциздер, кеден баж салығы, қосымша құнға салынған салық жатады.</w:t>
      </w:r>
    </w:p>
    <w:p w:rsidR="00674258" w:rsidRPr="00EB7616" w:rsidRDefault="00674258" w:rsidP="00DE2EE3">
      <w:pPr>
        <w:tabs>
          <w:tab w:val="left" w:pos="851"/>
        </w:tabs>
        <w:ind w:firstLine="708"/>
        <w:jc w:val="both"/>
        <w:rPr>
          <w:b/>
          <w:sz w:val="20"/>
          <w:szCs w:val="20"/>
          <w:lang w:val="kk-KZ"/>
        </w:rPr>
      </w:pPr>
      <w:r w:rsidRPr="00EB7616">
        <w:rPr>
          <w:b/>
          <w:sz w:val="20"/>
          <w:szCs w:val="20"/>
          <w:lang w:val="kk-KZ"/>
        </w:rPr>
        <w:t>Салық өсімі (салық салу бірлігіне деген мөлшер, %) арқылы салықтар бөлінеді:</w:t>
      </w:r>
    </w:p>
    <w:p w:rsidR="00674258" w:rsidRPr="00EB7616" w:rsidRDefault="00674258" w:rsidP="00D566AD">
      <w:pPr>
        <w:numPr>
          <w:ilvl w:val="0"/>
          <w:numId w:val="43"/>
        </w:numPr>
        <w:tabs>
          <w:tab w:val="left" w:pos="851"/>
        </w:tabs>
        <w:ind w:left="0" w:firstLine="709"/>
        <w:jc w:val="both"/>
        <w:rPr>
          <w:sz w:val="20"/>
          <w:szCs w:val="20"/>
          <w:lang w:val="kk-KZ"/>
        </w:rPr>
      </w:pPr>
      <w:r w:rsidRPr="00EB7616">
        <w:rPr>
          <w:sz w:val="20"/>
          <w:szCs w:val="20"/>
          <w:lang w:val="kk-KZ"/>
        </w:rPr>
        <w:t>Прогрессивтік салық. Мұның мағынасы – табыстың өсуіне қарай салық өсімінің мөлшері өседі</w:t>
      </w:r>
    </w:p>
    <w:p w:rsidR="00674258" w:rsidRPr="00EB7616" w:rsidRDefault="00674258" w:rsidP="00D566AD">
      <w:pPr>
        <w:numPr>
          <w:ilvl w:val="0"/>
          <w:numId w:val="43"/>
        </w:numPr>
        <w:tabs>
          <w:tab w:val="left" w:pos="851"/>
        </w:tabs>
        <w:ind w:left="0" w:firstLine="709"/>
        <w:rPr>
          <w:sz w:val="20"/>
          <w:szCs w:val="20"/>
          <w:lang w:val="kk-KZ"/>
        </w:rPr>
      </w:pPr>
      <w:r w:rsidRPr="00EB7616">
        <w:rPr>
          <w:sz w:val="20"/>
          <w:szCs w:val="20"/>
          <w:lang w:val="kk-KZ"/>
        </w:rPr>
        <w:t xml:space="preserve">Пропорционалды салық. Табыс өзгерсе де  салық өсімінің мөлшері тұрақты болып қалады.(қосымша құн салығы - 15%) </w:t>
      </w:r>
    </w:p>
    <w:p w:rsidR="00674258" w:rsidRPr="00EB7616" w:rsidRDefault="00674258" w:rsidP="00D566AD">
      <w:pPr>
        <w:numPr>
          <w:ilvl w:val="0"/>
          <w:numId w:val="43"/>
        </w:numPr>
        <w:tabs>
          <w:tab w:val="left" w:pos="851"/>
        </w:tabs>
        <w:ind w:left="0" w:firstLine="709"/>
        <w:rPr>
          <w:sz w:val="20"/>
          <w:szCs w:val="20"/>
          <w:lang w:val="kk-KZ"/>
        </w:rPr>
      </w:pPr>
      <w:r w:rsidRPr="00EB7616">
        <w:rPr>
          <w:sz w:val="20"/>
          <w:szCs w:val="20"/>
          <w:lang w:val="kk-KZ"/>
        </w:rPr>
        <w:t>Регрессивтік салық, яғни табыс өскен сайын салық мөлшерлемесі төмендейді.</w:t>
      </w:r>
    </w:p>
    <w:p w:rsidR="00674258" w:rsidRPr="00EB7616" w:rsidRDefault="00674258" w:rsidP="00674258">
      <w:pPr>
        <w:ind w:firstLine="708"/>
        <w:rPr>
          <w:b/>
          <w:sz w:val="20"/>
          <w:szCs w:val="20"/>
          <w:lang w:val="kk-KZ"/>
        </w:rPr>
      </w:pPr>
      <w:r w:rsidRPr="00EB7616">
        <w:rPr>
          <w:b/>
          <w:sz w:val="20"/>
          <w:szCs w:val="20"/>
          <w:lang w:val="kk-KZ"/>
        </w:rPr>
        <w:t>Бюджет деңгейіне байланысты салықтар бөлінеді:</w:t>
      </w:r>
    </w:p>
    <w:p w:rsidR="00674258" w:rsidRPr="00EB7616" w:rsidRDefault="00674258" w:rsidP="00D566AD">
      <w:pPr>
        <w:numPr>
          <w:ilvl w:val="0"/>
          <w:numId w:val="44"/>
        </w:numPr>
        <w:tabs>
          <w:tab w:val="left" w:pos="851"/>
        </w:tabs>
        <w:ind w:left="0" w:firstLine="709"/>
        <w:jc w:val="both"/>
        <w:rPr>
          <w:sz w:val="20"/>
          <w:szCs w:val="20"/>
          <w:lang w:val="kk-KZ"/>
        </w:rPr>
      </w:pPr>
      <w:r w:rsidRPr="00EB7616">
        <w:rPr>
          <w:sz w:val="20"/>
          <w:szCs w:val="20"/>
          <w:lang w:val="kk-KZ"/>
        </w:rPr>
        <w:t xml:space="preserve">Жалпы мемлекеттік салықтар. Олар мемлееттік бюджетті реттеудің қайнар көзі болып саналады. Жалпы - мемлекеттік салыққа жататындар: заңды және жеке тұлғалардың айлығынан (табысынан) алынатын </w:t>
      </w:r>
      <w:r w:rsidRPr="00EB7616">
        <w:rPr>
          <w:sz w:val="20"/>
          <w:szCs w:val="20"/>
          <w:lang w:val="kk-KZ"/>
        </w:rPr>
        <w:lastRenderedPageBreak/>
        <w:t>салық; қосымша құн салығы; акциздер; құнды қағаздар операциясынан салық; арнайы төлемдер мен жер байлығын пайдаланғандағы салығы.</w:t>
      </w:r>
    </w:p>
    <w:p w:rsidR="00674258" w:rsidRPr="00EB7616" w:rsidRDefault="00674258" w:rsidP="00D566AD">
      <w:pPr>
        <w:numPr>
          <w:ilvl w:val="0"/>
          <w:numId w:val="44"/>
        </w:numPr>
        <w:tabs>
          <w:tab w:val="left" w:pos="851"/>
        </w:tabs>
        <w:ind w:left="0" w:firstLine="709"/>
        <w:jc w:val="both"/>
        <w:rPr>
          <w:sz w:val="20"/>
          <w:szCs w:val="20"/>
          <w:lang w:val="kk-KZ"/>
        </w:rPr>
      </w:pPr>
      <w:r w:rsidRPr="00EB7616">
        <w:rPr>
          <w:sz w:val="20"/>
          <w:szCs w:val="20"/>
          <w:lang w:val="kk-KZ"/>
        </w:rPr>
        <w:t>Жергілікті салықтар жергілікті бюджет табысының негізгі көзі болып табылады. Жергілікті салық пен алымға жататындар: заңды және жеке тұлғалар мүлкінің салығы; көлік, құрал-жабдық салығы; кәсіпкерлікпен айналысатын заңды және жеке тұлғаларды тіркеудегі алым; қызметтің кейбір түрімен айналысуға құқылы адамдардан алым; аукцион сатылымынан алым.</w:t>
      </w:r>
    </w:p>
    <w:p w:rsidR="00674258" w:rsidRPr="00EB7616" w:rsidRDefault="00674258" w:rsidP="00674258">
      <w:pPr>
        <w:jc w:val="both"/>
        <w:rPr>
          <w:sz w:val="20"/>
          <w:szCs w:val="20"/>
          <w:lang w:val="ru-MO"/>
        </w:rPr>
      </w:pPr>
      <w:r w:rsidRPr="00EB7616">
        <w:rPr>
          <w:sz w:val="20"/>
          <w:szCs w:val="20"/>
          <w:lang w:val="kk-KZ"/>
        </w:rPr>
        <w:tab/>
        <w:t xml:space="preserve">Американ экономисі Артур Лаффер 80-шы жылдардың басында табыс  салығы өсімінің жоғары болуы мен салық  түсімінің арасындағы байланысты анықтаған. Оның ой-пікірі салық өсімінің жоғары болуы адамның экономикалық белсенділігін бәсеңдетіп, оларды салық төлеуден қашуға итермелейді. </w:t>
      </w:r>
      <w:r w:rsidRPr="00EB7616">
        <w:rPr>
          <w:sz w:val="20"/>
          <w:szCs w:val="20"/>
          <w:lang w:val="ru-MO"/>
        </w:rPr>
        <w:t xml:space="preserve">Графиктегі мұндай көрініс  </w:t>
      </w:r>
      <w:r w:rsidRPr="00EB7616">
        <w:rPr>
          <w:sz w:val="20"/>
          <w:szCs w:val="20"/>
        </w:rPr>
        <w:t>«</w:t>
      </w:r>
      <w:r w:rsidRPr="00EB7616">
        <w:rPr>
          <w:sz w:val="20"/>
          <w:szCs w:val="20"/>
          <w:lang w:val="ru-MO"/>
        </w:rPr>
        <w:t>Лаффер қисығы</w:t>
      </w:r>
      <w:r w:rsidRPr="00EB7616">
        <w:rPr>
          <w:sz w:val="20"/>
          <w:szCs w:val="20"/>
        </w:rPr>
        <w:t>» деп аталады.</w:t>
      </w:r>
    </w:p>
    <w:p w:rsidR="00674258" w:rsidRPr="00EB7616" w:rsidRDefault="00674258" w:rsidP="00674258">
      <w:pPr>
        <w:jc w:val="both"/>
        <w:rPr>
          <w:sz w:val="20"/>
          <w:szCs w:val="20"/>
          <w:lang w:val="ru-MO"/>
        </w:rPr>
      </w:pPr>
    </w:p>
    <w:tbl>
      <w:tblPr>
        <w:tblW w:w="0" w:type="auto"/>
        <w:tblInd w:w="108" w:type="dxa"/>
        <w:tblLayout w:type="fixed"/>
        <w:tblLook w:val="0000"/>
      </w:tblPr>
      <w:tblGrid>
        <w:gridCol w:w="5670"/>
        <w:gridCol w:w="4395"/>
      </w:tblGrid>
      <w:tr w:rsidR="00674258" w:rsidRPr="00EB7616" w:rsidTr="0021327D">
        <w:trPr>
          <w:cantSplit/>
          <w:trHeight w:val="283"/>
        </w:trPr>
        <w:tc>
          <w:tcPr>
            <w:tcW w:w="5670" w:type="dxa"/>
          </w:tcPr>
          <w:p w:rsidR="00674258" w:rsidRPr="00EB7616" w:rsidRDefault="00674258" w:rsidP="0021327D">
            <w:pPr>
              <w:keepNext/>
              <w:jc w:val="both"/>
              <w:outlineLvl w:val="5"/>
              <w:rPr>
                <w:b/>
                <w:sz w:val="20"/>
                <w:szCs w:val="20"/>
                <w:lang w:val="en-US"/>
              </w:rPr>
            </w:pPr>
          </w:p>
        </w:tc>
        <w:tc>
          <w:tcPr>
            <w:tcW w:w="4395" w:type="dxa"/>
            <w:vMerge w:val="restart"/>
          </w:tcPr>
          <w:p w:rsidR="00674258" w:rsidRPr="00EB7616" w:rsidRDefault="00674258" w:rsidP="0021327D">
            <w:pPr>
              <w:jc w:val="both"/>
              <w:rPr>
                <w:sz w:val="20"/>
                <w:szCs w:val="20"/>
                <w:lang w:val="ru-MO"/>
              </w:rPr>
            </w:pPr>
            <w:r w:rsidRPr="00EB7616">
              <w:rPr>
                <w:sz w:val="20"/>
                <w:szCs w:val="20"/>
                <w:lang w:val="ru-MO"/>
              </w:rPr>
              <w:t>Егерде салық өсімі О -ден</w:t>
            </w:r>
          </w:p>
          <w:p w:rsidR="00674258" w:rsidRPr="00EB7616" w:rsidRDefault="00674258" w:rsidP="0021327D">
            <w:pPr>
              <w:jc w:val="both"/>
              <w:rPr>
                <w:sz w:val="20"/>
                <w:szCs w:val="20"/>
                <w:lang w:val="ru-MO"/>
              </w:rPr>
            </w:pPr>
            <w:r w:rsidRPr="00EB7616">
              <w:rPr>
                <w:sz w:val="20"/>
                <w:szCs w:val="20"/>
                <w:lang w:val="ru-MO"/>
              </w:rPr>
              <w:t xml:space="preserve">100% -ке көтерілсе, онда салық болмайды. Салық түсімі максималды деңгейге 50% (М-нүктесінде) көтеріліп, онан соң 0-ге         дейін төмендейді.  Салық түсімі </w:t>
            </w:r>
            <w:r w:rsidRPr="00EB7616">
              <w:rPr>
                <w:sz w:val="20"/>
                <w:szCs w:val="20"/>
                <w:lang w:val="en-US"/>
              </w:rPr>
              <w:t>LN</w:t>
            </w:r>
            <w:r w:rsidRPr="00EB7616">
              <w:rPr>
                <w:sz w:val="20"/>
                <w:szCs w:val="20"/>
                <w:lang w:val="ru-MO"/>
              </w:rPr>
              <w:t xml:space="preserve"> шартты  нүктесінде тепе-тең,                                                                           бірақ </w:t>
            </w:r>
            <w:r w:rsidRPr="00EB7616">
              <w:rPr>
                <w:sz w:val="20"/>
                <w:szCs w:val="20"/>
                <w:lang w:val="en-US"/>
              </w:rPr>
              <w:t>L</w:t>
            </w:r>
            <w:r w:rsidRPr="00EB7616">
              <w:rPr>
                <w:sz w:val="20"/>
                <w:szCs w:val="20"/>
                <w:lang w:val="ru-MO"/>
              </w:rPr>
              <w:t xml:space="preserve"> –нүктесіндегі өсімнің </w:t>
            </w:r>
          </w:p>
          <w:p w:rsidR="00674258" w:rsidRPr="00EB7616" w:rsidRDefault="00674258" w:rsidP="0021327D">
            <w:pPr>
              <w:rPr>
                <w:sz w:val="20"/>
                <w:szCs w:val="20"/>
                <w:lang w:val="ru-MO"/>
              </w:rPr>
            </w:pPr>
            <w:r w:rsidRPr="00EB7616">
              <w:rPr>
                <w:sz w:val="20"/>
                <w:szCs w:val="20"/>
                <w:lang w:val="ru-MO"/>
              </w:rPr>
              <w:t xml:space="preserve"> төмен дейгейін  құптауға  болады, ал </w:t>
            </w:r>
            <w:r w:rsidRPr="00EB7616">
              <w:rPr>
                <w:sz w:val="20"/>
                <w:szCs w:val="20"/>
                <w:lang w:val="en-US"/>
              </w:rPr>
              <w:t>N</w:t>
            </w:r>
            <w:r w:rsidRPr="00EB7616">
              <w:rPr>
                <w:sz w:val="20"/>
                <w:szCs w:val="20"/>
                <w:lang w:val="ru-MO"/>
              </w:rPr>
              <w:t>-нүктесіндегі түсім жайсыз жағдайдың көрінісі.</w:t>
            </w:r>
          </w:p>
          <w:p w:rsidR="00674258" w:rsidRPr="00EB7616" w:rsidRDefault="00674258" w:rsidP="0021327D">
            <w:pPr>
              <w:suppressAutoHyphens/>
              <w:jc w:val="both"/>
              <w:rPr>
                <w:b/>
                <w:sz w:val="20"/>
                <w:szCs w:val="20"/>
                <w:lang w:val="ru-MO"/>
              </w:rPr>
            </w:pPr>
          </w:p>
        </w:tc>
      </w:tr>
      <w:tr w:rsidR="00674258" w:rsidRPr="00EB7616" w:rsidTr="0021327D">
        <w:trPr>
          <w:cantSplit/>
          <w:trHeight w:val="3654"/>
        </w:trPr>
        <w:tc>
          <w:tcPr>
            <w:tcW w:w="5670" w:type="dxa"/>
          </w:tcPr>
          <w:p w:rsidR="00674258" w:rsidRPr="00EB7616" w:rsidRDefault="00674258" w:rsidP="0021327D">
            <w:pPr>
              <w:keepNext/>
              <w:jc w:val="center"/>
              <w:outlineLvl w:val="0"/>
              <w:rPr>
                <w:b/>
                <w:sz w:val="20"/>
                <w:szCs w:val="20"/>
                <w:lang w:val="ru-MO"/>
              </w:rPr>
            </w:pPr>
            <w:r w:rsidRPr="00EB7616">
              <w:rPr>
                <w:sz w:val="20"/>
                <w:szCs w:val="20"/>
                <w:lang w:val="ru-MO"/>
              </w:rPr>
              <w:object w:dxaOrig="4711" w:dyaOrig="4259">
                <v:shape id="_x0000_i1028" type="#_x0000_t75" style="width:261.75pt;height:184.5pt" o:ole="" fillcolor="window">
                  <v:imagedata r:id="rId128" o:title=""/>
                </v:shape>
                <o:OLEObject Type="Embed" ProgID="PBrush" ShapeID="_x0000_i1028" DrawAspect="Content" ObjectID="_1731501085" r:id="rId129"/>
              </w:object>
            </w:r>
          </w:p>
        </w:tc>
        <w:tc>
          <w:tcPr>
            <w:tcW w:w="4395" w:type="dxa"/>
            <w:vMerge/>
          </w:tcPr>
          <w:p w:rsidR="00674258" w:rsidRPr="00EB7616" w:rsidRDefault="00674258" w:rsidP="0021327D">
            <w:pPr>
              <w:suppressAutoHyphens/>
              <w:jc w:val="both"/>
              <w:rPr>
                <w:b/>
                <w:sz w:val="20"/>
                <w:szCs w:val="20"/>
                <w:lang w:val="ru-MO"/>
              </w:rPr>
            </w:pPr>
          </w:p>
        </w:tc>
      </w:tr>
    </w:tbl>
    <w:p w:rsidR="00674258" w:rsidRPr="00EB7616" w:rsidRDefault="00674258" w:rsidP="00674258">
      <w:pPr>
        <w:jc w:val="both"/>
        <w:rPr>
          <w:b/>
          <w:i/>
          <w:sz w:val="20"/>
          <w:szCs w:val="20"/>
          <w:lang w:val="kk-KZ"/>
        </w:rPr>
      </w:pPr>
      <w:r w:rsidRPr="00EB7616">
        <w:rPr>
          <w:b/>
          <w:sz w:val="20"/>
          <w:szCs w:val="20"/>
          <w:lang w:val="kk-KZ"/>
        </w:rPr>
        <w:t xml:space="preserve">     сурет Лаффер кисығы.</w:t>
      </w:r>
    </w:p>
    <w:p w:rsidR="00674258" w:rsidRPr="00EB7616" w:rsidRDefault="00674258" w:rsidP="00674258">
      <w:pPr>
        <w:ind w:firstLine="708"/>
        <w:jc w:val="both"/>
        <w:rPr>
          <w:b/>
          <w:i/>
          <w:sz w:val="20"/>
          <w:szCs w:val="20"/>
          <w:lang w:val="kk-KZ"/>
        </w:rPr>
      </w:pPr>
    </w:p>
    <w:p w:rsidR="00674258" w:rsidRPr="00EB7616" w:rsidRDefault="00674258" w:rsidP="00674258">
      <w:pPr>
        <w:jc w:val="both"/>
        <w:rPr>
          <w:b/>
          <w:sz w:val="20"/>
          <w:szCs w:val="20"/>
          <w:lang w:val="kk-KZ"/>
        </w:rPr>
      </w:pPr>
      <w:r w:rsidRPr="00EB7616">
        <w:rPr>
          <w:b/>
          <w:sz w:val="20"/>
          <w:szCs w:val="20"/>
          <w:lang w:val="kk-KZ"/>
        </w:rPr>
        <w:t>2. Мемлекеттік бюджет және оның құрылымы. Мемлекеттік қарыз.</w:t>
      </w:r>
    </w:p>
    <w:p w:rsidR="00674258" w:rsidRPr="00EB7616" w:rsidRDefault="00674258" w:rsidP="00674258">
      <w:pPr>
        <w:jc w:val="both"/>
        <w:rPr>
          <w:b/>
          <w:sz w:val="20"/>
          <w:szCs w:val="20"/>
          <w:lang w:val="kk-KZ"/>
        </w:rPr>
      </w:pPr>
    </w:p>
    <w:p w:rsidR="00674258" w:rsidRPr="00EB7616" w:rsidRDefault="00674258" w:rsidP="00674258">
      <w:pPr>
        <w:shd w:val="clear" w:color="auto" w:fill="FFFFFF"/>
        <w:jc w:val="both"/>
        <w:rPr>
          <w:noProof/>
          <w:color w:val="000000"/>
          <w:sz w:val="20"/>
          <w:szCs w:val="20"/>
          <w:lang w:val="kk-KZ"/>
        </w:rPr>
      </w:pPr>
      <w:r w:rsidRPr="00EB7616">
        <w:rPr>
          <w:noProof/>
          <w:color w:val="000000"/>
          <w:sz w:val="20"/>
          <w:szCs w:val="20"/>
          <w:lang w:val="kk-KZ"/>
        </w:rPr>
        <w:t>Қаржы жүйесінің негізгі буыны болып мемлекеттік бюджет табылады. Ол елдің ерекшелігін, оның әлеуметтік-экономикалық құрылысын, мемлекеттік құрылымын білдіреді. Оның басты мақсаты- қаржы құралдарының көмегімен экономикалық тиімді дамуы және жалпы мемлекеттік міндеттерді шешу үшін жағдай жасау.</w:t>
      </w:r>
    </w:p>
    <w:p w:rsidR="00674258" w:rsidRPr="00EB7616" w:rsidRDefault="00674258" w:rsidP="00674258">
      <w:pPr>
        <w:ind w:firstLine="708"/>
        <w:jc w:val="both"/>
        <w:rPr>
          <w:sz w:val="20"/>
          <w:szCs w:val="20"/>
          <w:lang w:val="ru-MO"/>
        </w:rPr>
      </w:pPr>
      <w:r w:rsidRPr="00EB7616">
        <w:rPr>
          <w:b/>
          <w:sz w:val="20"/>
          <w:szCs w:val="20"/>
          <w:lang w:val="kk-KZ"/>
        </w:rPr>
        <w:t>Мемлекеттік бюджет</w:t>
      </w:r>
      <w:r w:rsidRPr="00EB7616">
        <w:rPr>
          <w:sz w:val="20"/>
          <w:szCs w:val="20"/>
          <w:lang w:val="kk-KZ"/>
        </w:rPr>
        <w:t xml:space="preserve"> – мемлекеттің негізгі қаржылық жоспары. </w:t>
      </w:r>
      <w:r w:rsidRPr="00EB7616">
        <w:rPr>
          <w:sz w:val="20"/>
          <w:szCs w:val="20"/>
          <w:lang w:val="ru-MO"/>
        </w:rPr>
        <w:t xml:space="preserve">Ол мемлекеттің шығыны мен табыстарының балансы. </w:t>
      </w:r>
    </w:p>
    <w:p w:rsidR="00674258" w:rsidRPr="00EB7616" w:rsidRDefault="00674258" w:rsidP="00674258">
      <w:pPr>
        <w:ind w:firstLine="708"/>
        <w:jc w:val="both"/>
        <w:rPr>
          <w:sz w:val="20"/>
          <w:szCs w:val="20"/>
          <w:lang w:val="kk-KZ"/>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0"/>
        <w:gridCol w:w="1208"/>
        <w:gridCol w:w="3090"/>
        <w:gridCol w:w="1612"/>
      </w:tblGrid>
      <w:tr w:rsidR="00674258" w:rsidRPr="00EB7616" w:rsidTr="0021327D">
        <w:trPr>
          <w:trHeight w:val="613"/>
        </w:trPr>
        <w:tc>
          <w:tcPr>
            <w:tcW w:w="3210" w:type="dxa"/>
          </w:tcPr>
          <w:p w:rsidR="00674258" w:rsidRPr="00EB7616" w:rsidRDefault="00674258" w:rsidP="0021327D">
            <w:pPr>
              <w:jc w:val="center"/>
              <w:rPr>
                <w:sz w:val="20"/>
                <w:szCs w:val="20"/>
                <w:lang w:val="ru-MO"/>
              </w:rPr>
            </w:pPr>
            <w:r w:rsidRPr="00EB7616">
              <w:rPr>
                <w:sz w:val="20"/>
                <w:szCs w:val="20"/>
                <w:lang w:val="ru-MO"/>
              </w:rPr>
              <w:t>Табыстар</w:t>
            </w:r>
          </w:p>
        </w:tc>
        <w:tc>
          <w:tcPr>
            <w:tcW w:w="1208" w:type="dxa"/>
          </w:tcPr>
          <w:p w:rsidR="00674258" w:rsidRPr="00EB7616" w:rsidRDefault="00674258" w:rsidP="0021327D">
            <w:pPr>
              <w:jc w:val="center"/>
              <w:rPr>
                <w:sz w:val="20"/>
                <w:szCs w:val="20"/>
                <w:lang w:val="ru-MO"/>
              </w:rPr>
            </w:pPr>
            <w:r w:rsidRPr="00EB7616">
              <w:rPr>
                <w:sz w:val="20"/>
                <w:szCs w:val="20"/>
                <w:lang w:val="ru-MO"/>
              </w:rPr>
              <w:t>Жеке баптар %</w:t>
            </w:r>
          </w:p>
        </w:tc>
        <w:tc>
          <w:tcPr>
            <w:tcW w:w="3090" w:type="dxa"/>
          </w:tcPr>
          <w:p w:rsidR="00674258" w:rsidRPr="00EB7616" w:rsidRDefault="00674258" w:rsidP="0021327D">
            <w:pPr>
              <w:jc w:val="center"/>
              <w:rPr>
                <w:sz w:val="20"/>
                <w:szCs w:val="20"/>
                <w:lang w:val="ru-MO"/>
              </w:rPr>
            </w:pPr>
            <w:r w:rsidRPr="00EB7616">
              <w:rPr>
                <w:sz w:val="20"/>
                <w:szCs w:val="20"/>
                <w:lang w:val="ru-MO"/>
              </w:rPr>
              <w:t>Шығындар</w:t>
            </w:r>
          </w:p>
        </w:tc>
        <w:tc>
          <w:tcPr>
            <w:tcW w:w="1612" w:type="dxa"/>
          </w:tcPr>
          <w:p w:rsidR="00674258" w:rsidRPr="00EB7616" w:rsidRDefault="00674258" w:rsidP="0021327D">
            <w:pPr>
              <w:jc w:val="center"/>
              <w:rPr>
                <w:sz w:val="20"/>
                <w:szCs w:val="20"/>
                <w:lang w:val="ru-MO"/>
              </w:rPr>
            </w:pPr>
            <w:r w:rsidRPr="00EB7616">
              <w:rPr>
                <w:sz w:val="20"/>
                <w:szCs w:val="20"/>
                <w:lang w:val="ru-MO"/>
              </w:rPr>
              <w:t>Жеке баптар %</w:t>
            </w:r>
          </w:p>
        </w:tc>
      </w:tr>
      <w:tr w:rsidR="00674258" w:rsidRPr="00EB7616" w:rsidTr="0021327D">
        <w:trPr>
          <w:trHeight w:val="288"/>
        </w:trPr>
        <w:tc>
          <w:tcPr>
            <w:tcW w:w="3210" w:type="dxa"/>
          </w:tcPr>
          <w:p w:rsidR="00674258" w:rsidRPr="00EB7616" w:rsidRDefault="00674258" w:rsidP="0021327D">
            <w:pPr>
              <w:jc w:val="both"/>
              <w:rPr>
                <w:sz w:val="20"/>
                <w:szCs w:val="20"/>
                <w:lang w:val="ru-MO"/>
              </w:rPr>
            </w:pPr>
            <w:r w:rsidRPr="00EB7616">
              <w:rPr>
                <w:sz w:val="20"/>
                <w:szCs w:val="20"/>
                <w:lang w:val="ru-MO"/>
              </w:rPr>
              <w:t>Салық, акциз,  баж салығы</w:t>
            </w:r>
          </w:p>
        </w:tc>
        <w:tc>
          <w:tcPr>
            <w:tcW w:w="1208" w:type="dxa"/>
          </w:tcPr>
          <w:p w:rsidR="00674258" w:rsidRPr="00EB7616" w:rsidRDefault="00674258" w:rsidP="0021327D">
            <w:pPr>
              <w:jc w:val="both"/>
              <w:rPr>
                <w:sz w:val="20"/>
                <w:szCs w:val="20"/>
                <w:lang w:val="ru-MO"/>
              </w:rPr>
            </w:pPr>
            <w:r w:rsidRPr="00EB7616">
              <w:rPr>
                <w:sz w:val="20"/>
                <w:szCs w:val="20"/>
                <w:lang w:val="ru-MO"/>
              </w:rPr>
              <w:t>75-80</w:t>
            </w:r>
          </w:p>
        </w:tc>
        <w:tc>
          <w:tcPr>
            <w:tcW w:w="3090" w:type="dxa"/>
          </w:tcPr>
          <w:p w:rsidR="00674258" w:rsidRPr="00EB7616" w:rsidRDefault="00674258" w:rsidP="0021327D">
            <w:pPr>
              <w:jc w:val="both"/>
              <w:rPr>
                <w:sz w:val="20"/>
                <w:szCs w:val="20"/>
                <w:lang w:val="ru-MO"/>
              </w:rPr>
            </w:pPr>
            <w:r w:rsidRPr="00EB7616">
              <w:rPr>
                <w:sz w:val="20"/>
                <w:szCs w:val="20"/>
                <w:lang w:val="ru-MO"/>
              </w:rPr>
              <w:t>Халық шаруашылығы</w:t>
            </w:r>
          </w:p>
        </w:tc>
        <w:tc>
          <w:tcPr>
            <w:tcW w:w="1612" w:type="dxa"/>
          </w:tcPr>
          <w:p w:rsidR="00674258" w:rsidRPr="00EB7616" w:rsidRDefault="00674258" w:rsidP="0021327D">
            <w:pPr>
              <w:jc w:val="both"/>
              <w:rPr>
                <w:sz w:val="20"/>
                <w:szCs w:val="20"/>
                <w:lang w:val="ru-MO"/>
              </w:rPr>
            </w:pPr>
            <w:r w:rsidRPr="00EB7616">
              <w:rPr>
                <w:sz w:val="20"/>
                <w:szCs w:val="20"/>
                <w:lang w:val="ru-MO"/>
              </w:rPr>
              <w:t xml:space="preserve">        30-40</w:t>
            </w:r>
          </w:p>
        </w:tc>
      </w:tr>
      <w:tr w:rsidR="00674258" w:rsidRPr="00EB7616" w:rsidTr="0021327D">
        <w:trPr>
          <w:trHeight w:val="966"/>
        </w:trPr>
        <w:tc>
          <w:tcPr>
            <w:tcW w:w="3210" w:type="dxa"/>
          </w:tcPr>
          <w:p w:rsidR="00674258" w:rsidRPr="00EB7616" w:rsidRDefault="00674258" w:rsidP="0021327D">
            <w:pPr>
              <w:jc w:val="center"/>
              <w:rPr>
                <w:sz w:val="20"/>
                <w:szCs w:val="20"/>
                <w:lang w:val="ru-MO"/>
              </w:rPr>
            </w:pPr>
            <w:r w:rsidRPr="00EB7616">
              <w:rPr>
                <w:sz w:val="20"/>
                <w:szCs w:val="20"/>
                <w:lang w:val="ru-MO"/>
              </w:rPr>
              <w:t>Салықтық түсімдер (мемлекеттік меншіктен табыстар)</w:t>
            </w:r>
          </w:p>
        </w:tc>
        <w:tc>
          <w:tcPr>
            <w:tcW w:w="1208" w:type="dxa"/>
            <w:vAlign w:val="center"/>
          </w:tcPr>
          <w:p w:rsidR="00674258" w:rsidRPr="00EB7616" w:rsidRDefault="00674258" w:rsidP="0021327D">
            <w:pPr>
              <w:jc w:val="center"/>
              <w:rPr>
                <w:sz w:val="20"/>
                <w:szCs w:val="20"/>
                <w:lang w:val="ru-MO"/>
              </w:rPr>
            </w:pPr>
            <w:r w:rsidRPr="00EB7616">
              <w:rPr>
                <w:sz w:val="20"/>
                <w:szCs w:val="20"/>
                <w:lang w:val="ru-MO"/>
              </w:rPr>
              <w:t>5-8</w:t>
            </w:r>
          </w:p>
        </w:tc>
        <w:tc>
          <w:tcPr>
            <w:tcW w:w="3090" w:type="dxa"/>
          </w:tcPr>
          <w:p w:rsidR="00674258" w:rsidRPr="00EB7616" w:rsidRDefault="00674258" w:rsidP="0021327D">
            <w:pPr>
              <w:jc w:val="center"/>
              <w:rPr>
                <w:sz w:val="20"/>
                <w:szCs w:val="20"/>
                <w:lang w:val="ru-MO"/>
              </w:rPr>
            </w:pPr>
            <w:r w:rsidRPr="00EB7616">
              <w:rPr>
                <w:sz w:val="20"/>
                <w:szCs w:val="20"/>
                <w:lang w:val="ru-MO"/>
              </w:rPr>
              <w:t>Әлеуметтік шығындар (денсаулық сақтау, білім, жергілікті органдарға субсидия)</w:t>
            </w:r>
          </w:p>
        </w:tc>
        <w:tc>
          <w:tcPr>
            <w:tcW w:w="1612" w:type="dxa"/>
            <w:vAlign w:val="center"/>
          </w:tcPr>
          <w:p w:rsidR="00674258" w:rsidRPr="00EB7616" w:rsidRDefault="00674258" w:rsidP="0021327D">
            <w:pPr>
              <w:jc w:val="center"/>
              <w:rPr>
                <w:sz w:val="20"/>
                <w:szCs w:val="20"/>
                <w:lang w:val="ru-MO"/>
              </w:rPr>
            </w:pPr>
            <w:r w:rsidRPr="00EB7616">
              <w:rPr>
                <w:sz w:val="20"/>
                <w:szCs w:val="20"/>
                <w:lang w:val="ru-MO"/>
              </w:rPr>
              <w:t>25-30</w:t>
            </w:r>
          </w:p>
        </w:tc>
      </w:tr>
      <w:tr w:rsidR="00674258" w:rsidRPr="00EB7616" w:rsidTr="0021327D">
        <w:trPr>
          <w:trHeight w:val="1222"/>
        </w:trPr>
        <w:tc>
          <w:tcPr>
            <w:tcW w:w="3210" w:type="dxa"/>
          </w:tcPr>
          <w:p w:rsidR="00674258" w:rsidRPr="00EB7616" w:rsidRDefault="00674258" w:rsidP="0021327D">
            <w:pPr>
              <w:rPr>
                <w:sz w:val="20"/>
                <w:szCs w:val="20"/>
                <w:lang w:val="ru-MO"/>
              </w:rPr>
            </w:pPr>
            <w:r w:rsidRPr="00EB7616">
              <w:rPr>
                <w:sz w:val="20"/>
                <w:szCs w:val="20"/>
                <w:lang w:val="ru-MO"/>
              </w:rPr>
              <w:t>Мақсатты бағыттағы қорларға түсімдер: әлеу-меттік – медициналық қам-сыздандыру, зейнеткерлік қамсыздандыру жұмыссыздық қорынан</w:t>
            </w:r>
          </w:p>
        </w:tc>
        <w:tc>
          <w:tcPr>
            <w:tcW w:w="1208" w:type="dxa"/>
            <w:vAlign w:val="center"/>
          </w:tcPr>
          <w:p w:rsidR="00674258" w:rsidRPr="00EB7616" w:rsidRDefault="00674258" w:rsidP="0021327D">
            <w:pPr>
              <w:jc w:val="center"/>
              <w:rPr>
                <w:sz w:val="20"/>
                <w:szCs w:val="20"/>
                <w:lang w:val="ru-MO"/>
              </w:rPr>
            </w:pPr>
            <w:r w:rsidRPr="00EB7616">
              <w:rPr>
                <w:sz w:val="20"/>
                <w:szCs w:val="20"/>
                <w:lang w:val="ru-MO"/>
              </w:rPr>
              <w:t>10-12</w:t>
            </w:r>
          </w:p>
        </w:tc>
        <w:tc>
          <w:tcPr>
            <w:tcW w:w="3090" w:type="dxa"/>
          </w:tcPr>
          <w:p w:rsidR="00674258" w:rsidRPr="00EB7616" w:rsidRDefault="00674258" w:rsidP="0021327D">
            <w:pPr>
              <w:jc w:val="center"/>
              <w:rPr>
                <w:sz w:val="20"/>
                <w:szCs w:val="20"/>
                <w:lang w:val="ru-MO"/>
              </w:rPr>
            </w:pPr>
            <w:r w:rsidRPr="00EB7616">
              <w:rPr>
                <w:sz w:val="20"/>
                <w:szCs w:val="20"/>
                <w:lang w:val="ru-MO"/>
              </w:rPr>
              <w:t>Қарулану мен сыртқы экономикалық қызмет шығындары</w:t>
            </w:r>
          </w:p>
        </w:tc>
        <w:tc>
          <w:tcPr>
            <w:tcW w:w="1612" w:type="dxa"/>
            <w:vAlign w:val="center"/>
          </w:tcPr>
          <w:p w:rsidR="00674258" w:rsidRPr="00EB7616" w:rsidRDefault="00674258" w:rsidP="0021327D">
            <w:pPr>
              <w:jc w:val="center"/>
              <w:rPr>
                <w:sz w:val="20"/>
                <w:szCs w:val="20"/>
                <w:lang w:val="ru-MO"/>
              </w:rPr>
            </w:pPr>
            <w:r w:rsidRPr="00EB7616">
              <w:rPr>
                <w:sz w:val="20"/>
                <w:szCs w:val="20"/>
                <w:lang w:val="ru-MO"/>
              </w:rPr>
              <w:t>20-10</w:t>
            </w:r>
          </w:p>
        </w:tc>
      </w:tr>
      <w:tr w:rsidR="00674258" w:rsidRPr="00EB7616" w:rsidTr="0021327D">
        <w:trPr>
          <w:trHeight w:val="926"/>
        </w:trPr>
        <w:tc>
          <w:tcPr>
            <w:tcW w:w="3210" w:type="dxa"/>
          </w:tcPr>
          <w:p w:rsidR="00674258" w:rsidRPr="00EB7616" w:rsidRDefault="00674258" w:rsidP="0021327D">
            <w:pPr>
              <w:jc w:val="center"/>
              <w:rPr>
                <w:sz w:val="20"/>
                <w:szCs w:val="20"/>
                <w:lang w:val="ru-MO"/>
              </w:rPr>
            </w:pPr>
          </w:p>
        </w:tc>
        <w:tc>
          <w:tcPr>
            <w:tcW w:w="1208" w:type="dxa"/>
          </w:tcPr>
          <w:p w:rsidR="00674258" w:rsidRPr="00EB7616" w:rsidRDefault="00674258" w:rsidP="0021327D">
            <w:pPr>
              <w:jc w:val="center"/>
              <w:rPr>
                <w:sz w:val="20"/>
                <w:szCs w:val="20"/>
                <w:lang w:val="ru-MO"/>
              </w:rPr>
            </w:pPr>
          </w:p>
        </w:tc>
        <w:tc>
          <w:tcPr>
            <w:tcW w:w="3090" w:type="dxa"/>
          </w:tcPr>
          <w:p w:rsidR="00674258" w:rsidRPr="00EB7616" w:rsidRDefault="00674258" w:rsidP="0021327D">
            <w:pPr>
              <w:jc w:val="center"/>
              <w:rPr>
                <w:sz w:val="20"/>
                <w:szCs w:val="20"/>
                <w:lang w:val="ru-MO"/>
              </w:rPr>
            </w:pPr>
            <w:r w:rsidRPr="00EB7616">
              <w:rPr>
                <w:sz w:val="20"/>
                <w:szCs w:val="20"/>
                <w:lang w:val="ru-MO"/>
              </w:rPr>
              <w:t>Құқық қорғау органын басқару мен оған басқа да қажетті шығындары</w:t>
            </w:r>
          </w:p>
        </w:tc>
        <w:tc>
          <w:tcPr>
            <w:tcW w:w="1612" w:type="dxa"/>
            <w:vAlign w:val="center"/>
          </w:tcPr>
          <w:p w:rsidR="00674258" w:rsidRPr="00EB7616" w:rsidRDefault="00674258" w:rsidP="0021327D">
            <w:pPr>
              <w:jc w:val="center"/>
              <w:rPr>
                <w:sz w:val="20"/>
                <w:szCs w:val="20"/>
                <w:lang w:val="ru-MO"/>
              </w:rPr>
            </w:pPr>
            <w:r w:rsidRPr="00EB7616">
              <w:rPr>
                <w:sz w:val="20"/>
                <w:szCs w:val="20"/>
                <w:lang w:val="ru-MO"/>
              </w:rPr>
              <w:t>10-15</w:t>
            </w:r>
          </w:p>
        </w:tc>
      </w:tr>
      <w:tr w:rsidR="00674258" w:rsidRPr="00EB7616" w:rsidTr="0021327D">
        <w:trPr>
          <w:trHeight w:val="597"/>
        </w:trPr>
        <w:tc>
          <w:tcPr>
            <w:tcW w:w="3210" w:type="dxa"/>
          </w:tcPr>
          <w:p w:rsidR="00674258" w:rsidRPr="00EB7616" w:rsidRDefault="00674258" w:rsidP="0021327D">
            <w:pPr>
              <w:jc w:val="center"/>
              <w:rPr>
                <w:sz w:val="20"/>
                <w:szCs w:val="20"/>
                <w:lang w:val="ru-MO"/>
              </w:rPr>
            </w:pPr>
          </w:p>
        </w:tc>
        <w:tc>
          <w:tcPr>
            <w:tcW w:w="1208" w:type="dxa"/>
          </w:tcPr>
          <w:p w:rsidR="00674258" w:rsidRPr="00EB7616" w:rsidRDefault="00674258" w:rsidP="0021327D">
            <w:pPr>
              <w:jc w:val="center"/>
              <w:rPr>
                <w:sz w:val="20"/>
                <w:szCs w:val="20"/>
                <w:lang w:val="ru-MO"/>
              </w:rPr>
            </w:pPr>
          </w:p>
        </w:tc>
        <w:tc>
          <w:tcPr>
            <w:tcW w:w="3090" w:type="dxa"/>
          </w:tcPr>
          <w:p w:rsidR="00674258" w:rsidRPr="00EB7616" w:rsidRDefault="00674258" w:rsidP="0021327D">
            <w:pPr>
              <w:jc w:val="center"/>
              <w:rPr>
                <w:sz w:val="20"/>
                <w:szCs w:val="20"/>
                <w:lang w:val="ru-MO"/>
              </w:rPr>
            </w:pPr>
            <w:r w:rsidRPr="00EB7616">
              <w:rPr>
                <w:sz w:val="20"/>
                <w:szCs w:val="20"/>
                <w:lang w:val="ru-MO"/>
              </w:rPr>
              <w:t>Мемлекеттік қарыз төлемі</w:t>
            </w:r>
          </w:p>
        </w:tc>
        <w:tc>
          <w:tcPr>
            <w:tcW w:w="1612" w:type="dxa"/>
          </w:tcPr>
          <w:p w:rsidR="00674258" w:rsidRPr="00EB7616" w:rsidRDefault="00674258" w:rsidP="0021327D">
            <w:pPr>
              <w:jc w:val="center"/>
              <w:rPr>
                <w:sz w:val="20"/>
                <w:szCs w:val="20"/>
                <w:lang w:val="ru-MO"/>
              </w:rPr>
            </w:pPr>
            <w:r w:rsidRPr="00EB7616">
              <w:rPr>
                <w:sz w:val="20"/>
                <w:szCs w:val="20"/>
                <w:lang w:val="ru-MO"/>
              </w:rPr>
              <w:t>5</w:t>
            </w:r>
          </w:p>
        </w:tc>
      </w:tr>
      <w:tr w:rsidR="00674258" w:rsidRPr="00EB7616" w:rsidTr="0021327D">
        <w:trPr>
          <w:trHeight w:val="309"/>
        </w:trPr>
        <w:tc>
          <w:tcPr>
            <w:tcW w:w="3210" w:type="dxa"/>
          </w:tcPr>
          <w:p w:rsidR="00674258" w:rsidRPr="00EB7616" w:rsidRDefault="00674258" w:rsidP="0021327D">
            <w:pPr>
              <w:jc w:val="center"/>
              <w:rPr>
                <w:sz w:val="20"/>
                <w:szCs w:val="20"/>
                <w:lang w:val="ru-MO"/>
              </w:rPr>
            </w:pPr>
            <w:r w:rsidRPr="00EB7616">
              <w:rPr>
                <w:sz w:val="20"/>
                <w:szCs w:val="20"/>
                <w:lang w:val="ru-MO"/>
              </w:rPr>
              <w:t>Барлығы</w:t>
            </w:r>
          </w:p>
        </w:tc>
        <w:tc>
          <w:tcPr>
            <w:tcW w:w="1208" w:type="dxa"/>
          </w:tcPr>
          <w:p w:rsidR="00674258" w:rsidRPr="00EB7616" w:rsidRDefault="00674258" w:rsidP="0021327D">
            <w:pPr>
              <w:jc w:val="center"/>
              <w:rPr>
                <w:sz w:val="20"/>
                <w:szCs w:val="20"/>
                <w:lang w:val="ru-MO"/>
              </w:rPr>
            </w:pPr>
            <w:r w:rsidRPr="00EB7616">
              <w:rPr>
                <w:sz w:val="20"/>
                <w:szCs w:val="20"/>
                <w:lang w:val="ru-MO"/>
              </w:rPr>
              <w:t>100</w:t>
            </w:r>
          </w:p>
        </w:tc>
        <w:tc>
          <w:tcPr>
            <w:tcW w:w="3090" w:type="dxa"/>
          </w:tcPr>
          <w:p w:rsidR="00674258" w:rsidRPr="00EB7616" w:rsidRDefault="00674258" w:rsidP="0021327D">
            <w:pPr>
              <w:jc w:val="center"/>
              <w:rPr>
                <w:sz w:val="20"/>
                <w:szCs w:val="20"/>
                <w:lang w:val="ru-MO"/>
              </w:rPr>
            </w:pPr>
            <w:r w:rsidRPr="00EB7616">
              <w:rPr>
                <w:sz w:val="20"/>
                <w:szCs w:val="20"/>
                <w:lang w:val="ru-MO"/>
              </w:rPr>
              <w:t>Барлығы</w:t>
            </w:r>
          </w:p>
        </w:tc>
        <w:tc>
          <w:tcPr>
            <w:tcW w:w="1612" w:type="dxa"/>
          </w:tcPr>
          <w:p w:rsidR="00674258" w:rsidRPr="00EB7616" w:rsidRDefault="00674258" w:rsidP="0021327D">
            <w:pPr>
              <w:jc w:val="center"/>
              <w:rPr>
                <w:sz w:val="20"/>
                <w:szCs w:val="20"/>
                <w:lang w:val="ru-MO"/>
              </w:rPr>
            </w:pPr>
            <w:r w:rsidRPr="00EB7616">
              <w:rPr>
                <w:sz w:val="20"/>
                <w:szCs w:val="20"/>
                <w:lang w:val="ru-MO"/>
              </w:rPr>
              <w:t>100</w:t>
            </w:r>
          </w:p>
        </w:tc>
      </w:tr>
    </w:tbl>
    <w:p w:rsidR="00674258" w:rsidRPr="00EB7616" w:rsidRDefault="00674258" w:rsidP="00674258">
      <w:pPr>
        <w:rPr>
          <w:sz w:val="20"/>
          <w:szCs w:val="20"/>
          <w:lang w:val="ru-MO"/>
        </w:rPr>
      </w:pPr>
    </w:p>
    <w:p w:rsidR="00674258" w:rsidRPr="00EB7616" w:rsidRDefault="00674258" w:rsidP="00674258">
      <w:pPr>
        <w:jc w:val="both"/>
        <w:rPr>
          <w:noProof/>
          <w:color w:val="000000"/>
          <w:sz w:val="20"/>
          <w:szCs w:val="20"/>
          <w:lang w:val="ru-MO"/>
        </w:rPr>
      </w:pPr>
      <w:r w:rsidRPr="00EB7616">
        <w:rPr>
          <w:sz w:val="20"/>
          <w:szCs w:val="20"/>
          <w:lang w:val="ru-MO"/>
        </w:rPr>
        <w:tab/>
        <w:t xml:space="preserve">Егер шығындар табыстан асып кетсе, </w:t>
      </w:r>
      <w:r w:rsidRPr="00EB7616">
        <w:rPr>
          <w:sz w:val="20"/>
          <w:szCs w:val="20"/>
          <w:u w:val="single"/>
          <w:lang w:val="ru-MO"/>
        </w:rPr>
        <w:t>бюджет тапшылығы</w:t>
      </w:r>
      <w:r w:rsidRPr="00EB7616">
        <w:rPr>
          <w:sz w:val="20"/>
          <w:szCs w:val="20"/>
          <w:lang w:val="ru-MO"/>
        </w:rPr>
        <w:t xml:space="preserve"> пайда болады. </w:t>
      </w:r>
    </w:p>
    <w:p w:rsidR="00674258" w:rsidRPr="00EB7616" w:rsidRDefault="00674258" w:rsidP="00674258">
      <w:pPr>
        <w:shd w:val="clear" w:color="auto" w:fill="FFFFFF"/>
        <w:ind w:firstLine="708"/>
        <w:jc w:val="both"/>
        <w:rPr>
          <w:rFonts w:eastAsia="+mn-ea"/>
          <w:b/>
          <w:bCs/>
          <w:iCs/>
          <w:color w:val="E6E0EC"/>
          <w:kern w:val="24"/>
          <w:sz w:val="20"/>
          <w:szCs w:val="20"/>
          <w:lang w:val="kk-KZ"/>
        </w:rPr>
      </w:pPr>
      <w:r w:rsidRPr="00EB7616">
        <w:rPr>
          <w:noProof/>
          <w:color w:val="000000"/>
          <w:sz w:val="20"/>
          <w:szCs w:val="20"/>
        </w:rPr>
        <w:lastRenderedPageBreak/>
        <w:t>Мемлеке</w:t>
      </w:r>
      <w:r w:rsidRPr="00EB7616">
        <w:rPr>
          <w:noProof/>
          <w:color w:val="000000"/>
          <w:sz w:val="20"/>
          <w:szCs w:val="20"/>
          <w:lang w:val="kk-KZ"/>
        </w:rPr>
        <w:t>тт</w:t>
      </w:r>
      <w:r w:rsidRPr="00EB7616">
        <w:rPr>
          <w:noProof/>
          <w:color w:val="000000"/>
          <w:sz w:val="20"/>
          <w:szCs w:val="20"/>
        </w:rPr>
        <w:t>ік бюджет екі де</w:t>
      </w:r>
      <w:r w:rsidRPr="00EB7616">
        <w:rPr>
          <w:noProof/>
          <w:color w:val="000000"/>
          <w:sz w:val="20"/>
          <w:szCs w:val="20"/>
          <w:lang w:val="kk-KZ"/>
        </w:rPr>
        <w:t>ңг</w:t>
      </w:r>
      <w:r w:rsidRPr="00EB7616">
        <w:rPr>
          <w:noProof/>
          <w:color w:val="000000"/>
          <w:sz w:val="20"/>
          <w:szCs w:val="20"/>
        </w:rPr>
        <w:t xml:space="preserve">ейден тұрады: </w:t>
      </w:r>
      <w:r w:rsidRPr="00EB7616">
        <w:rPr>
          <w:b/>
          <w:iCs/>
          <w:noProof/>
          <w:color w:val="000000"/>
          <w:sz w:val="20"/>
          <w:szCs w:val="20"/>
        </w:rPr>
        <w:t>республикалық</w:t>
      </w:r>
      <w:r w:rsidRPr="00EB7616">
        <w:rPr>
          <w:noProof/>
          <w:color w:val="000000"/>
          <w:sz w:val="20"/>
          <w:szCs w:val="20"/>
        </w:rPr>
        <w:t xml:space="preserve">және </w:t>
      </w:r>
      <w:r w:rsidRPr="00EB7616">
        <w:rPr>
          <w:iCs/>
          <w:noProof/>
          <w:color w:val="000000"/>
          <w:sz w:val="20"/>
          <w:szCs w:val="20"/>
        </w:rPr>
        <w:t>жергі</w:t>
      </w:r>
      <w:r w:rsidRPr="00EB7616">
        <w:rPr>
          <w:iCs/>
          <w:noProof/>
          <w:color w:val="000000"/>
          <w:sz w:val="20"/>
          <w:szCs w:val="20"/>
          <w:lang w:val="kk-KZ"/>
        </w:rPr>
        <w:t>л</w:t>
      </w:r>
      <w:r w:rsidRPr="00EB7616">
        <w:rPr>
          <w:iCs/>
          <w:noProof/>
          <w:color w:val="000000"/>
          <w:sz w:val="20"/>
          <w:szCs w:val="20"/>
        </w:rPr>
        <w:t xml:space="preserve">ікті </w:t>
      </w:r>
      <w:r w:rsidRPr="00EB7616">
        <w:rPr>
          <w:noProof/>
          <w:color w:val="000000"/>
          <w:sz w:val="20"/>
          <w:szCs w:val="20"/>
        </w:rPr>
        <w:t>(облыстық, ауданды</w:t>
      </w:r>
      <w:r w:rsidRPr="00EB7616">
        <w:rPr>
          <w:noProof/>
          <w:color w:val="000000"/>
          <w:sz w:val="20"/>
          <w:szCs w:val="20"/>
          <w:lang w:val="kk-KZ"/>
        </w:rPr>
        <w:t>қ</w:t>
      </w:r>
      <w:r w:rsidRPr="00EB7616">
        <w:rPr>
          <w:noProof/>
          <w:color w:val="000000"/>
          <w:sz w:val="20"/>
          <w:szCs w:val="20"/>
        </w:rPr>
        <w:t>, селолық).</w:t>
      </w:r>
    </w:p>
    <w:p w:rsidR="00674258" w:rsidRPr="00EB7616" w:rsidRDefault="00674258" w:rsidP="00674258">
      <w:pPr>
        <w:shd w:val="clear" w:color="auto" w:fill="FFFFFF"/>
        <w:ind w:firstLine="708"/>
        <w:jc w:val="both"/>
        <w:rPr>
          <w:noProof/>
          <w:color w:val="000000"/>
          <w:sz w:val="20"/>
          <w:szCs w:val="20"/>
          <w:lang w:val="kk-KZ"/>
        </w:rPr>
      </w:pPr>
      <w:r w:rsidRPr="00EB7616">
        <w:rPr>
          <w:b/>
          <w:bCs/>
          <w:iCs/>
          <w:noProof/>
          <w:color w:val="000000"/>
          <w:sz w:val="20"/>
          <w:szCs w:val="20"/>
          <w:lang w:val="kk-KZ"/>
        </w:rPr>
        <w:t xml:space="preserve">Республикалық бюджет </w:t>
      </w:r>
      <w:r w:rsidRPr="00EB7616">
        <w:rPr>
          <w:iCs/>
          <w:noProof/>
          <w:color w:val="000000"/>
          <w:sz w:val="20"/>
          <w:szCs w:val="20"/>
          <w:lang w:val="kk-KZ"/>
        </w:rPr>
        <w:t xml:space="preserve">— бұл салықтық және басқа да түсімдер есебінен қалыптастырылатын және орталық мемлекеттік органдардың, оларға ведомстволық бағынышты мемлекеттік мекемелердің міндеттері мен функцияларын қаржымен қамта-масыз етуге және мемлекеттік саясаттың жалпыреспубликалық бағыттарын жүзеге асыруға арналған орталықтандырылған ақша қоры. Бұл қаржы мемлекеттік аппаратты, қарулы күштерді қаржыландыруға және әлеуметтік –экономикалық қызметтерді атқаруға жұмсалады. </w:t>
      </w:r>
    </w:p>
    <w:p w:rsidR="00674258" w:rsidRPr="00EB7616" w:rsidRDefault="00674258" w:rsidP="00674258">
      <w:pPr>
        <w:shd w:val="clear" w:color="auto" w:fill="FFFFFF"/>
        <w:ind w:firstLine="708"/>
        <w:jc w:val="both"/>
        <w:rPr>
          <w:noProof/>
          <w:color w:val="000000"/>
          <w:sz w:val="20"/>
          <w:szCs w:val="20"/>
          <w:lang w:val="kk-KZ"/>
        </w:rPr>
      </w:pPr>
      <w:r w:rsidRPr="00EB7616">
        <w:rPr>
          <w:b/>
          <w:bCs/>
          <w:iCs/>
          <w:noProof/>
          <w:color w:val="000000"/>
          <w:sz w:val="20"/>
          <w:szCs w:val="20"/>
          <w:lang w:val="kk-KZ"/>
        </w:rPr>
        <w:t xml:space="preserve">Жергілікті бюджет </w:t>
      </w:r>
      <w:r w:rsidRPr="00EB7616">
        <w:rPr>
          <w:iCs/>
          <w:noProof/>
          <w:color w:val="000000"/>
          <w:sz w:val="20"/>
          <w:szCs w:val="20"/>
          <w:lang w:val="kk-KZ"/>
        </w:rPr>
        <w:t>(әкімшілік-аймақтық бірліктердің бюджеттері)—облыстық бюджет, республикалық маңызы бар қаланың, астананың бюджеті, аудандардың (облыстың маңызы бар қаланың) бюджеті. Ол арқылы ең алдымен коммуналдық меншік обьектілері, жол, мектеп, байланыс құралдарын дамыту және тұрғын үй құрылысы қаржыландырылады. Оның көп бөлігі әлеуметтік мәдени қажеттілікті өтеу, деңсаулық обьектілерін, экологиялық тепе-теңдікті сақтауға кеткен шығындардан тұрады.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Егер үкіметтің шығындары оның табыстарына тең болатын болса, бюджет баланс береді. Ал шығын шамасы табыстан асып кеткен жағдайда бюджет тапшылығы пайда болады. Оның негізгі себептері:</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экономиканың дағдарыс жағдайындағы кірістің құлдырауы;</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экономиканың көлеңкелі секторының өсуі;</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акциз салығының азаюы;</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мемлекеттік шығындардың өсуі;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Бюджет тапшылығын төмендету шараларына мыналар жатады:</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қаржыландырудан несие беруге көшу;</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мемлекеттік заемдар;</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салық салуды қатайту;</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мемлекетті басқару жөніндегі шығындарды қысқарту.</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Бюджет тапшылығы халықаралық стандартта белгіленген бойынша ЖІӨ-нің 5 пайызынан аспауы тиіс. Экономикалық ауытқулар кезінде үкімет бюджет тапшылығын жою үшін көп жағдайда ақша эмиссиясына жүгінеді. Мұндай шараның салдары бақыланбайтын инфляцияға дейін өседі. Ол ұзақ мерзімді инвестициялардың ынтасын үзеді, тұрғындардың жинағын құнсыздандырады. Сондықтан да экономикалық және әлеуметтік тұрақтылықты сақтау мақсатында үкімет ақша эмиссиясынан бас тартады. Ол үшін көптеген елдерде нарықтық экономика жүйесінде арнайы блок-сақтаушы ұлттық эмиссиялық банктің атқарушы биліктен тәуелсіздігі құрылады. Экономикалық тұрақсыздық пен бюджет тапшылығы жағдайында ол үкіметті қаржыландыруға міндетті емес. </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Өткен жылдардағы жиналған бюджет тапшылығының жалпы сомасы мемлекеттік қарызды құрайды.</w:t>
      </w:r>
      <w:r w:rsidRPr="00EB7616">
        <w:rPr>
          <w:b/>
          <w:bCs/>
          <w:sz w:val="20"/>
          <w:szCs w:val="20"/>
          <w:lang w:val="kk-KZ"/>
        </w:rPr>
        <w:t xml:space="preserve"> Мемлекеттік қарыз</w:t>
      </w:r>
      <w:r w:rsidRPr="00EB7616">
        <w:rPr>
          <w:sz w:val="20"/>
          <w:szCs w:val="20"/>
          <w:lang w:val="kk-KZ"/>
        </w:rPr>
        <w:t>– бұл өндірістің құлдырауымен, ақша эмиссиясымен қамтамасыз етілмеген шекті шығындардың өсуінен болатын бюджет тапшылығының көрінісі. Бюджет тапшылығы мен мемлекеттік қарыздың өзара байланысы қарыздық міндеттемелердің кезекті өсуіне алып келетін бюджет тапшылығын жою үшін заемдар шығарудан көрінеді. Мемлекеттік қарызға жоғары ықпал ету оны процентімен төлеу қажеттілігін тудырады. Уақыт өте келе ағымдық заемдар салықтарға айналады. Сондықтан ұлкен қарызы бар мемлекет қарыз бойынша процентті өтеу үшін осыған жүгінуге мәжбүр болады. Бұрыңғы қарыздарды жаба отырып, мемлекет одан да үлкен қарыздарға кенелуі мүмкін. Экономиканың тұрақтылығы мен қалыпты ақша айналысына қауіп төндіретін қиын сәт қарыздың ЖҰӨ-нің шамасынан асып кеткен жағдайы саналады.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Мемлекеттік қарыз ішкі және сыртқы деп бөлінеді. </w:t>
      </w:r>
      <w:r w:rsidRPr="00EB7616">
        <w:rPr>
          <w:b/>
          <w:bCs/>
          <w:sz w:val="20"/>
          <w:szCs w:val="20"/>
          <w:lang w:val="kk-KZ"/>
        </w:rPr>
        <w:t xml:space="preserve">Ішкі қарыз - </w:t>
      </w:r>
      <w:r w:rsidRPr="00EB7616">
        <w:rPr>
          <w:sz w:val="20"/>
          <w:szCs w:val="20"/>
          <w:lang w:val="kk-KZ"/>
        </w:rPr>
        <w:t xml:space="preserve">бұл үкіметтің ел ішіндегі өз азаматтарына, кәсіпорындарға қарызы. Ол шығарылған және өтелмеген қарыздық міндеттемелер сомасы түрінде болады. </w:t>
      </w:r>
      <w:r w:rsidRPr="00EB7616">
        <w:rPr>
          <w:b/>
          <w:bCs/>
          <w:sz w:val="20"/>
          <w:szCs w:val="20"/>
          <w:lang w:val="kk-KZ"/>
        </w:rPr>
        <w:t>Сыртқы қарыз-</w:t>
      </w:r>
      <w:r w:rsidRPr="00EB7616">
        <w:rPr>
          <w:sz w:val="20"/>
          <w:szCs w:val="20"/>
          <w:lang w:val="kk-KZ"/>
        </w:rPr>
        <w:t>бұл шетелдік ұйымдар мен азаматтарға қарызы. Бұл ішкі қарызға қарағанда ауыр болып келеді, өйткені бір жағынан ол бойынша мемлекет бірқатар мақсатты міндеттемелермен байланысты, екінші жағынан оны өтеуде құнды тауарлармен есеп айырысып, жоғарғы проценттер төлеуге тура келеді. Мемлекеттік қарыздың салдары тұрғындар үшін тұтынудың өсу мүмкіндігінің қысқаруына, сондай-ақ өспелі қарыз және онымен байланысты процентті төлеу үшін салықтардың ұлғаюына алып келеді.</w:t>
      </w:r>
    </w:p>
    <w:p w:rsidR="00674258" w:rsidRPr="00EB7616" w:rsidRDefault="00674258" w:rsidP="00674258">
      <w:pPr>
        <w:pStyle w:val="af8"/>
        <w:spacing w:before="0" w:beforeAutospacing="0" w:after="0" w:afterAutospacing="0"/>
        <w:ind w:firstLine="708"/>
        <w:jc w:val="both"/>
        <w:rPr>
          <w:sz w:val="20"/>
          <w:szCs w:val="20"/>
          <w:lang w:val="kk-KZ"/>
        </w:rPr>
      </w:pPr>
    </w:p>
    <w:p w:rsidR="00674258" w:rsidRPr="00EB7616" w:rsidRDefault="00674258" w:rsidP="00674258">
      <w:pPr>
        <w:jc w:val="both"/>
        <w:rPr>
          <w:b/>
          <w:sz w:val="20"/>
          <w:szCs w:val="20"/>
          <w:lang w:val="kk-KZ"/>
        </w:rPr>
      </w:pPr>
      <w:r w:rsidRPr="00EB7616">
        <w:rPr>
          <w:b/>
          <w:sz w:val="20"/>
          <w:szCs w:val="20"/>
          <w:lang w:val="kk-KZ"/>
        </w:rPr>
        <w:t>3.Мемлекеттің әлеуметтік саясаты, оның бағыттары және қызметтері.</w:t>
      </w:r>
    </w:p>
    <w:p w:rsidR="00674258" w:rsidRPr="00EB7616" w:rsidRDefault="00674258" w:rsidP="00674258">
      <w:pPr>
        <w:jc w:val="both"/>
        <w:rPr>
          <w:sz w:val="20"/>
          <w:szCs w:val="20"/>
          <w:lang w:val="kk-KZ"/>
        </w:rPr>
      </w:pP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Экономиканы мемлекеттік реттеу объектілері.Экономиканы мемлекеттік реттеу объектілері дегеніміз – экономиканың салалары, аймақтары, сфералары, сонымен бірге, автоматты түрде өздігінен шешілмейтін не болмаса алыс болашақта шешуін табатын, бірақ оларды дер кезінде шешу экономиканың бір қалыпты жұмыс жасауына, дамуына себепші болатын мемлекеттің әлеуметтік – экономикалық өміріндегі құбылыстары мен жағдайлары.Экономиканы мемлекеттік реттеудің негізгі объектілеріне жататындар:</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1) экономикалық цикл;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2) секторлық, салалық және аймақтық экономика құрылымы;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3) капиталдың қорға айналу жағдайы;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4) жұмыспен қамту;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5) ақша айналымы;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lastRenderedPageBreak/>
        <w:t>6)төлем балансы;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7)баға;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8)ғылыми зерттеу және тәжірибе конструкторлық жұмыс;</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9) бәсекелестік жағдайы;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10) әлеуметтік қатынастар және әлеуметтік қамсыздандыру;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11) мамандарды даярлау және қайта даярлау;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12) қоршаған орта;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13) сыртқы экономикалық байланыстар және т.б.</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Мемлекеттін экономикалық қызметін төмендегі келтіріліп отырған топтарға (блоктарға) біріктіруге болады:</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1. Экономикалык саясатты қалыптастыру;</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2. Нарық жағдайында мемлекет мына қызметтерді өз мойынына алады: Стратегиялық, экономикалық, құрылымдық, техникалық әлеуметтік, демографиялык болжау мен жоспарлауды. Экономиканы реттеудің тікелей және жанама қызметін де атқарады;</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3. Мемлекеттің   кәсіпкерлік   қызметі:   коғамға   кажет   мемлекеттік кәсіпорын (қоғамдык пен шаруашылық есептегі) мен өндірістік және әлеуметтік инфрақұрылымдар. Олар: ядро.лық энергетика, космосты игеру, темір жол мен жалпы ұлттық автокөлік жолдары, көпір, су каналдары, газ бен мұнай құбырлары, байланыс, аурухана, мектеп т.б. объектілер.</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4. Нарыктық жүйенің қалыпты қызметін қамтамасыз ету. Сатып алушы мен кәсіпкер мүдделерін қорғау, стандарт қызметін құру, тиім сапасы мен салмағын өлшеу, бәсекені қолдай отырып, нарықтық экономикада монополизмге қарсы күрес жүргізу, ол үшін белгілі қүқықтық база жасау және баға саясатын жүргізу.</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5. Мемлекет  экономиканы  тұрақтандыру  саясатының  бағдарламасын жасап, оны іске асыру шараларын жүргізеді. Сонымен қатар, жұмыссыздыққа, инфляцияға қарсы шараларды іске асырады.</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6. Мемлекет тұрғындарды әлеуметтік қорғау жұмыстарын іске асырады.</w:t>
      </w:r>
    </w:p>
    <w:p w:rsidR="00674258" w:rsidRPr="00EB7616" w:rsidRDefault="00674258" w:rsidP="00674258">
      <w:pPr>
        <w:shd w:val="clear" w:color="auto" w:fill="FFFFFF"/>
        <w:ind w:firstLine="567"/>
        <w:jc w:val="both"/>
        <w:rPr>
          <w:sz w:val="20"/>
          <w:szCs w:val="20"/>
        </w:rPr>
      </w:pPr>
      <w:r w:rsidRPr="00EB7616">
        <w:rPr>
          <w:noProof/>
          <w:color w:val="000000"/>
          <w:sz w:val="20"/>
          <w:szCs w:val="20"/>
        </w:rPr>
        <w:t>7. Мемлекет сыртқы экономикалық қатынастарды реттейді.</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Мемлекет аталған қызметтерді реттеу үшін әртүрлі әдістер мен құралдарды қолданады.</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 xml:space="preserve">Нарықты реттеу тәсілдері - бұл мемлекет пен кәсіпорындардың ұдайы өндіріс процесінде мақсаты бағыт беру әдісін айтамыз. Ол нарықтық механизм қызметіне қалыпты жағдайды қамтамасыз етуге әсер етеді.. </w:t>
      </w:r>
    </w:p>
    <w:p w:rsidR="00674258" w:rsidRPr="00EB7616" w:rsidRDefault="00674258" w:rsidP="00674258">
      <w:pPr>
        <w:shd w:val="clear" w:color="auto" w:fill="FFFFFF"/>
        <w:ind w:firstLine="567"/>
        <w:jc w:val="both"/>
        <w:rPr>
          <w:sz w:val="20"/>
          <w:szCs w:val="20"/>
          <w:lang w:val="kk-KZ"/>
        </w:rPr>
      </w:pPr>
      <w:r w:rsidRPr="00EB7616">
        <w:rPr>
          <w:i/>
          <w:iCs/>
          <w:noProof/>
          <w:color w:val="000000"/>
          <w:sz w:val="20"/>
          <w:szCs w:val="20"/>
          <w:lang w:val="kk-KZ"/>
        </w:rPr>
        <w:t xml:space="preserve">Мемлекеттің тікелей араласуы- </w:t>
      </w:r>
      <w:r w:rsidRPr="00EB7616">
        <w:rPr>
          <w:noProof/>
          <w:color w:val="000000"/>
          <w:sz w:val="20"/>
          <w:szCs w:val="20"/>
          <w:lang w:val="kk-KZ"/>
        </w:rPr>
        <w:t>ол, нарықтық қатынастың барлық элементтерін дамыту, үйлесімді жүргізу үшін құқықтық актілер қабылдайды. Мысалы, Салық кодексі, Азаматтық кодексі, монополияға қарсы заң т.с.с.</w:t>
      </w:r>
    </w:p>
    <w:p w:rsidR="00674258" w:rsidRPr="00EB7616" w:rsidRDefault="00674258" w:rsidP="00674258">
      <w:pPr>
        <w:shd w:val="clear" w:color="auto" w:fill="FFFFFF"/>
        <w:ind w:firstLine="567"/>
        <w:jc w:val="both"/>
        <w:rPr>
          <w:sz w:val="20"/>
          <w:szCs w:val="20"/>
          <w:lang w:val="kk-KZ"/>
        </w:rPr>
      </w:pPr>
      <w:r w:rsidRPr="00EB7616">
        <w:rPr>
          <w:noProof/>
          <w:color w:val="000000"/>
          <w:sz w:val="20"/>
          <w:szCs w:val="20"/>
          <w:lang w:val="kk-KZ"/>
        </w:rPr>
        <w:t xml:space="preserve">Мемлекеттің жанама араласуы. Реттеудің жанама тәсілі негізіненмекен-жайсыз болғанмен, бірақ барлық шаруашылық субъектілеріне міндетті болады. Олар экономикалык қызметтің жағдайы мен нәтижесіне әсер етумен байланыстырылады. Тікелей және жанама тәсілдер арасындағы шекара шартты түрде ғана. Нақты өмірде олар араласып кеткен және меншік түрі мен объектілеріне әсер етуіне байланысты жіктелген күйде, әртүрлі тармақтарда қолданылады.                                                                                                                                                                                                                                                    </w:t>
      </w:r>
    </w:p>
    <w:p w:rsidR="00674258" w:rsidRPr="00EB7616" w:rsidRDefault="00674258" w:rsidP="00674258">
      <w:pPr>
        <w:shd w:val="clear" w:color="auto" w:fill="FFFFFF"/>
        <w:ind w:firstLine="567"/>
        <w:jc w:val="both"/>
        <w:rPr>
          <w:sz w:val="20"/>
          <w:szCs w:val="20"/>
          <w:lang w:val="kk-KZ"/>
        </w:rPr>
      </w:pPr>
      <w:r w:rsidRPr="00EB7616">
        <w:rPr>
          <w:b/>
          <w:bCs/>
          <w:noProof/>
          <w:sz w:val="20"/>
          <w:szCs w:val="20"/>
          <w:lang w:val="kk-KZ"/>
        </w:rPr>
        <w:t xml:space="preserve">Қазынашылық (фискальды) </w:t>
      </w:r>
      <w:r w:rsidRPr="00EB7616">
        <w:rPr>
          <w:b/>
          <w:bCs/>
          <w:sz w:val="20"/>
          <w:szCs w:val="20"/>
          <w:lang w:val="kk-KZ"/>
        </w:rPr>
        <w:t>сая</w:t>
      </w:r>
      <w:r w:rsidRPr="00EB7616">
        <w:rPr>
          <w:b/>
          <w:bCs/>
          <w:sz w:val="20"/>
          <w:szCs w:val="20"/>
          <w:lang w:val="kk-KZ"/>
        </w:rPr>
        <w:softHyphen/>
        <w:t xml:space="preserve">сат </w:t>
      </w:r>
      <w:r w:rsidRPr="00EB7616">
        <w:rPr>
          <w:sz w:val="20"/>
          <w:szCs w:val="20"/>
          <w:lang w:val="kk-KZ"/>
        </w:rPr>
        <w:t xml:space="preserve">- </w:t>
      </w:r>
      <w:r w:rsidRPr="00EB7616">
        <w:rPr>
          <w:noProof/>
          <w:sz w:val="20"/>
          <w:szCs w:val="20"/>
          <w:lang w:val="kk-KZ"/>
        </w:rPr>
        <w:t xml:space="preserve">бюджеттік және салықтық, яғни мемлекеттік шығындар мен мемлекетті табыстармен қамту туралы саясат. Оны мемлекет немесе үкімет жүргізеді. Өз кезегінде қазынашылық </w:t>
      </w:r>
      <w:r w:rsidRPr="00EB7616">
        <w:rPr>
          <w:sz w:val="20"/>
          <w:szCs w:val="20"/>
          <w:lang w:val="kk-KZ"/>
        </w:rPr>
        <w:t xml:space="preserve">саясат </w:t>
      </w:r>
      <w:r w:rsidRPr="00EB7616">
        <w:rPr>
          <w:noProof/>
          <w:sz w:val="20"/>
          <w:szCs w:val="20"/>
          <w:lang w:val="kk-KZ"/>
        </w:rPr>
        <w:t>екіге бөлінеді:</w:t>
      </w:r>
    </w:p>
    <w:p w:rsidR="00674258" w:rsidRPr="00EB7616" w:rsidRDefault="00674258" w:rsidP="00D566AD">
      <w:pPr>
        <w:widowControl w:val="0"/>
        <w:numPr>
          <w:ilvl w:val="0"/>
          <w:numId w:val="47"/>
        </w:numPr>
        <w:shd w:val="clear" w:color="auto" w:fill="FFFFFF"/>
        <w:tabs>
          <w:tab w:val="left" w:pos="427"/>
        </w:tabs>
        <w:autoSpaceDE w:val="0"/>
        <w:autoSpaceDN w:val="0"/>
        <w:adjustRightInd w:val="0"/>
        <w:ind w:left="1485" w:hanging="360"/>
        <w:rPr>
          <w:sz w:val="20"/>
          <w:szCs w:val="20"/>
        </w:rPr>
      </w:pPr>
      <w:r w:rsidRPr="00EB7616">
        <w:rPr>
          <w:noProof/>
          <w:sz w:val="20"/>
          <w:szCs w:val="20"/>
        </w:rPr>
        <w:t>экспансиялық (басқыншылық);</w:t>
      </w:r>
    </w:p>
    <w:p w:rsidR="00674258" w:rsidRPr="00EB7616" w:rsidRDefault="00674258" w:rsidP="00D566AD">
      <w:pPr>
        <w:widowControl w:val="0"/>
        <w:numPr>
          <w:ilvl w:val="0"/>
          <w:numId w:val="47"/>
        </w:numPr>
        <w:shd w:val="clear" w:color="auto" w:fill="FFFFFF"/>
        <w:tabs>
          <w:tab w:val="left" w:pos="427"/>
        </w:tabs>
        <w:autoSpaceDE w:val="0"/>
        <w:autoSpaceDN w:val="0"/>
        <w:adjustRightInd w:val="0"/>
        <w:ind w:left="1485" w:hanging="360"/>
        <w:rPr>
          <w:sz w:val="20"/>
          <w:szCs w:val="20"/>
        </w:rPr>
      </w:pPr>
      <w:r w:rsidRPr="00EB7616">
        <w:rPr>
          <w:noProof/>
          <w:sz w:val="20"/>
          <w:szCs w:val="20"/>
        </w:rPr>
        <w:t>тежеуші.</w:t>
      </w:r>
    </w:p>
    <w:p w:rsidR="00674258" w:rsidRPr="00EB7616" w:rsidRDefault="00674258" w:rsidP="00674258">
      <w:pPr>
        <w:shd w:val="clear" w:color="auto" w:fill="FFFFFF"/>
        <w:ind w:firstLine="567"/>
        <w:jc w:val="both"/>
        <w:rPr>
          <w:noProof/>
          <w:sz w:val="20"/>
          <w:szCs w:val="20"/>
          <w:lang w:val="uk-UA"/>
        </w:rPr>
      </w:pPr>
      <w:r w:rsidRPr="00EB7616">
        <w:rPr>
          <w:i/>
          <w:iCs/>
          <w:noProof/>
          <w:sz w:val="20"/>
          <w:szCs w:val="20"/>
        </w:rPr>
        <w:t>Экспансиялык (басқыншылы</w:t>
      </w:r>
      <w:r w:rsidRPr="00EB7616">
        <w:rPr>
          <w:i/>
          <w:iCs/>
          <w:noProof/>
          <w:sz w:val="20"/>
          <w:szCs w:val="20"/>
          <w:lang w:val="kk-KZ"/>
        </w:rPr>
        <w:t>қ</w:t>
      </w:r>
      <w:r w:rsidRPr="00EB7616">
        <w:rPr>
          <w:i/>
          <w:iCs/>
          <w:noProof/>
          <w:sz w:val="20"/>
          <w:szCs w:val="20"/>
        </w:rPr>
        <w:t xml:space="preserve">) </w:t>
      </w:r>
      <w:r w:rsidRPr="00EB7616">
        <w:rPr>
          <w:i/>
          <w:iCs/>
          <w:noProof/>
          <w:sz w:val="20"/>
          <w:szCs w:val="20"/>
          <w:lang w:val="kk-KZ"/>
        </w:rPr>
        <w:t>қа</w:t>
      </w:r>
      <w:r w:rsidRPr="00EB7616">
        <w:rPr>
          <w:i/>
          <w:iCs/>
          <w:noProof/>
          <w:sz w:val="20"/>
          <w:szCs w:val="20"/>
        </w:rPr>
        <w:t>зынашыл</w:t>
      </w:r>
      <w:r w:rsidRPr="00EB7616">
        <w:rPr>
          <w:i/>
          <w:iCs/>
          <w:noProof/>
          <w:sz w:val="20"/>
          <w:szCs w:val="20"/>
          <w:lang w:val="kk-KZ"/>
        </w:rPr>
        <w:t>ық</w:t>
      </w:r>
      <w:r w:rsidRPr="00EB7616">
        <w:rPr>
          <w:i/>
          <w:iCs/>
          <w:sz w:val="20"/>
          <w:szCs w:val="20"/>
        </w:rPr>
        <w:t xml:space="preserve">саясат </w:t>
      </w:r>
      <w:r w:rsidRPr="00EB7616">
        <w:rPr>
          <w:noProof/>
          <w:sz w:val="20"/>
          <w:szCs w:val="20"/>
        </w:rPr>
        <w:t xml:space="preserve">салықты төмендету, </w:t>
      </w:r>
      <w:r w:rsidRPr="00EB7616">
        <w:rPr>
          <w:sz w:val="20"/>
          <w:szCs w:val="20"/>
          <w:lang w:val="uk-UA"/>
        </w:rPr>
        <w:t xml:space="preserve">мемлекеттік </w:t>
      </w:r>
      <w:r w:rsidRPr="00EB7616">
        <w:rPr>
          <w:noProof/>
          <w:sz w:val="20"/>
          <w:szCs w:val="20"/>
          <w:lang w:val="uk-UA"/>
        </w:rPr>
        <w:t xml:space="preserve">шығындарды ұлғайту арқылы ұлттық экономиканың дамуын ынталандыруға бағытталған. Ал </w:t>
      </w:r>
      <w:r w:rsidRPr="00EB7616">
        <w:rPr>
          <w:i/>
          <w:iCs/>
          <w:noProof/>
          <w:sz w:val="20"/>
          <w:szCs w:val="20"/>
          <w:lang w:val="uk-UA"/>
        </w:rPr>
        <w:t xml:space="preserve">тежеуші қазынашылъщ </w:t>
      </w:r>
      <w:r w:rsidRPr="00EB7616">
        <w:rPr>
          <w:i/>
          <w:iCs/>
          <w:sz w:val="20"/>
          <w:szCs w:val="20"/>
          <w:lang w:val="uk-UA"/>
        </w:rPr>
        <w:t xml:space="preserve">саясат </w:t>
      </w:r>
      <w:r w:rsidRPr="00EB7616">
        <w:rPr>
          <w:noProof/>
          <w:sz w:val="20"/>
          <w:szCs w:val="20"/>
          <w:lang w:val="uk-UA"/>
        </w:rPr>
        <w:t xml:space="preserve">салықтарды жоғарылату, </w:t>
      </w:r>
      <w:r w:rsidRPr="00EB7616">
        <w:rPr>
          <w:sz w:val="20"/>
          <w:szCs w:val="20"/>
          <w:lang w:val="uk-UA"/>
        </w:rPr>
        <w:t xml:space="preserve">мемлекеттік </w:t>
      </w:r>
      <w:r w:rsidRPr="00EB7616">
        <w:rPr>
          <w:noProof/>
          <w:sz w:val="20"/>
          <w:szCs w:val="20"/>
          <w:lang w:val="uk-UA"/>
        </w:rPr>
        <w:t>шығындарды төмендету арқылы экономикалық дамуды шектеуге бағытталған.</w:t>
      </w:r>
    </w:p>
    <w:p w:rsidR="00674258" w:rsidRPr="00EB7616" w:rsidRDefault="00674258" w:rsidP="00674258">
      <w:pPr>
        <w:shd w:val="clear" w:color="auto" w:fill="FFFFFF"/>
        <w:ind w:firstLine="567"/>
        <w:jc w:val="both"/>
        <w:rPr>
          <w:noProof/>
          <w:color w:val="000000"/>
          <w:sz w:val="20"/>
          <w:szCs w:val="20"/>
          <w:lang w:val="kk-KZ"/>
        </w:rPr>
      </w:pPr>
      <w:r w:rsidRPr="00EB7616">
        <w:rPr>
          <w:noProof/>
          <w:color w:val="000000"/>
          <w:sz w:val="20"/>
          <w:szCs w:val="20"/>
          <w:lang w:val="kk-KZ"/>
        </w:rPr>
        <w:t xml:space="preserve"> Ол мемлекеттік бюджеттен байланысты қаржыны реттеуді қамтиды. Оған мемлекеттік сатып алуды ұлғайту мен қысқарту, күрделі қаржы бағдарламасы, әлеуметтік төлемдер, бюджеттен жекелеген сала мен кәсіпорын (фирма) үшін дотация мен субсидиялар, салық шаралары жатады.</w:t>
      </w:r>
    </w:p>
    <w:p w:rsidR="00674258" w:rsidRPr="00EB7616" w:rsidRDefault="00674258" w:rsidP="00674258">
      <w:pPr>
        <w:shd w:val="clear" w:color="auto" w:fill="FFFFFF"/>
        <w:ind w:firstLine="567"/>
        <w:jc w:val="both"/>
        <w:rPr>
          <w:sz w:val="20"/>
          <w:szCs w:val="20"/>
          <w:lang w:val="kk-KZ"/>
        </w:rPr>
      </w:pPr>
      <w:r w:rsidRPr="00EB7616">
        <w:rPr>
          <w:sz w:val="20"/>
          <w:szCs w:val="20"/>
          <w:lang w:val="kk-KZ"/>
        </w:rPr>
        <w:t>Бюджеттік реттеу- мемлекеттік органдар мемлекеттік бюджетті әртүрлі бағыттар бойынша жұмсайды реттейді.</w:t>
      </w:r>
    </w:p>
    <w:p w:rsidR="00674258" w:rsidRPr="00EB7616" w:rsidRDefault="00674258" w:rsidP="00674258">
      <w:pPr>
        <w:shd w:val="clear" w:color="auto" w:fill="FFFFFF"/>
        <w:ind w:firstLine="567"/>
        <w:jc w:val="both"/>
        <w:rPr>
          <w:sz w:val="20"/>
          <w:szCs w:val="20"/>
          <w:lang w:val="uk-UA"/>
        </w:rPr>
      </w:pPr>
      <w:r w:rsidRPr="00EB7616">
        <w:rPr>
          <w:b/>
          <w:bCs/>
          <w:noProof/>
          <w:sz w:val="20"/>
          <w:szCs w:val="20"/>
          <w:lang w:val="uk-UA"/>
        </w:rPr>
        <w:t xml:space="preserve">Монетарлық </w:t>
      </w:r>
      <w:r w:rsidRPr="00EB7616">
        <w:rPr>
          <w:b/>
          <w:bCs/>
          <w:sz w:val="20"/>
          <w:szCs w:val="20"/>
          <w:lang w:val="uk-UA"/>
        </w:rPr>
        <w:t xml:space="preserve">саясат </w:t>
      </w:r>
      <w:r w:rsidRPr="00EB7616">
        <w:rPr>
          <w:sz w:val="20"/>
          <w:szCs w:val="20"/>
          <w:lang w:val="uk-UA"/>
        </w:rPr>
        <w:t xml:space="preserve">- </w:t>
      </w:r>
      <w:r w:rsidRPr="00EB7616">
        <w:rPr>
          <w:i/>
          <w:iCs/>
          <w:noProof/>
          <w:sz w:val="20"/>
          <w:szCs w:val="20"/>
          <w:lang w:val="uk-UA"/>
        </w:rPr>
        <w:t xml:space="preserve">несиелік </w:t>
      </w:r>
      <w:r w:rsidRPr="00EB7616">
        <w:rPr>
          <w:noProof/>
          <w:sz w:val="20"/>
          <w:szCs w:val="20"/>
          <w:lang w:val="uk-UA"/>
        </w:rPr>
        <w:t xml:space="preserve">және </w:t>
      </w:r>
      <w:r w:rsidRPr="00EB7616">
        <w:rPr>
          <w:i/>
          <w:iCs/>
          <w:noProof/>
          <w:sz w:val="20"/>
          <w:szCs w:val="20"/>
          <w:lang w:val="uk-UA"/>
        </w:rPr>
        <w:t>каржылық</w:t>
      </w:r>
      <w:r w:rsidRPr="00EB7616">
        <w:rPr>
          <w:i/>
          <w:iCs/>
          <w:sz w:val="20"/>
          <w:szCs w:val="20"/>
          <w:lang w:val="uk-UA"/>
        </w:rPr>
        <w:t xml:space="preserve">саясат. </w:t>
      </w:r>
      <w:r w:rsidRPr="00EB7616">
        <w:rPr>
          <w:sz w:val="20"/>
          <w:szCs w:val="20"/>
          <w:lang w:val="uk-UA"/>
        </w:rPr>
        <w:t xml:space="preserve">Оны </w:t>
      </w:r>
      <w:r w:rsidRPr="00EB7616">
        <w:rPr>
          <w:noProof/>
          <w:sz w:val="20"/>
          <w:szCs w:val="20"/>
          <w:lang w:val="uk-UA"/>
        </w:rPr>
        <w:t xml:space="preserve">¥лттық </w:t>
      </w:r>
      <w:r w:rsidRPr="00EB7616">
        <w:rPr>
          <w:sz w:val="20"/>
          <w:szCs w:val="20"/>
          <w:lang w:val="uk-UA"/>
        </w:rPr>
        <w:t xml:space="preserve">банк </w:t>
      </w:r>
      <w:r w:rsidRPr="00EB7616">
        <w:rPr>
          <w:noProof/>
          <w:sz w:val="20"/>
          <w:szCs w:val="20"/>
          <w:lang w:val="uk-UA"/>
        </w:rPr>
        <w:t>жүргізеді.</w:t>
      </w:r>
    </w:p>
    <w:p w:rsidR="00674258" w:rsidRPr="00EB7616" w:rsidRDefault="00674258" w:rsidP="00674258">
      <w:pPr>
        <w:shd w:val="clear" w:color="auto" w:fill="FFFFFF"/>
        <w:ind w:firstLine="567"/>
        <w:jc w:val="both"/>
        <w:rPr>
          <w:sz w:val="20"/>
          <w:szCs w:val="20"/>
          <w:lang w:val="kk-KZ"/>
        </w:rPr>
      </w:pPr>
      <w:r w:rsidRPr="00EB7616">
        <w:rPr>
          <w:sz w:val="20"/>
          <w:szCs w:val="20"/>
          <w:lang w:val="kk-KZ"/>
        </w:rPr>
        <w:t>Мемлекет бағдарламасы мен мемлекеттік тапсырыс арқылы реттеу. Мұнда мемлекеттік органдар бюджет қаражатының бір бөлігін әлеуметтік, ғылыми бағдарламаға бөледі де, осы арқылы фирмаларға, кәсіпорындарға белгілі бір өнім түрлерін өндіруге, әскери өнімдер мен қоғамдық транспортқа тапсырыстар береді.</w:t>
      </w:r>
    </w:p>
    <w:p w:rsidR="00674258" w:rsidRPr="00EB7616" w:rsidRDefault="00674258" w:rsidP="00674258">
      <w:pPr>
        <w:shd w:val="clear" w:color="auto" w:fill="FFFFFF"/>
        <w:ind w:firstLine="567"/>
        <w:jc w:val="both"/>
        <w:rPr>
          <w:sz w:val="20"/>
          <w:szCs w:val="20"/>
          <w:lang w:val="kk-KZ"/>
        </w:rPr>
      </w:pPr>
      <w:r w:rsidRPr="00EB7616">
        <w:rPr>
          <w:sz w:val="20"/>
          <w:szCs w:val="20"/>
          <w:lang w:val="kk-KZ"/>
        </w:rPr>
        <w:t xml:space="preserve">Сыртқы экономикалық қызметті реттеу. Үкіметтің сыртқы экономикалық саясаттың негізгі түрлері : протекционизм және фритредерство.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b/>
          <w:bCs/>
          <w:sz w:val="20"/>
          <w:szCs w:val="20"/>
          <w:lang w:val="kk-KZ"/>
        </w:rPr>
        <w:t>Баға белгілеуіне мемлекеттің қатысуы</w:t>
      </w:r>
      <w:r w:rsidRPr="00EB7616">
        <w:rPr>
          <w:sz w:val="20"/>
          <w:szCs w:val="20"/>
          <w:lang w:val="kk-KZ"/>
        </w:rPr>
        <w:t xml:space="preserve">. ҚР-ның стандарттау заңы бойынша мемлекеттік бақылау және қадағалау жұмыстары мемлекеттік стандарттың міндетті талаптарының орындалуын қажет болған жағдайда жүргізіледі. Бұл талаптарға қоршаған орта мен адамдардың денсаулығы, азаматтардың мүлкі, өнім, жұмыс, қызмет қауіпсіздігін қаматамасыз ететін көрсеткіштер, сонымен қатар техникалық және </w:t>
      </w:r>
      <w:r w:rsidRPr="00EB7616">
        <w:rPr>
          <w:sz w:val="20"/>
          <w:szCs w:val="20"/>
          <w:lang w:val="kk-KZ"/>
        </w:rPr>
        <w:lastRenderedPageBreak/>
        <w:t xml:space="preserve">ақпараттық сәйкестік, өзара алмасылымдық, өлшеу мен таңбалаудың бірыңғайлылығы, нарықтық экономика жағдайына сәйкес бақылау мен қадағалау механизмдерінің көрсеткіштері жатады. Бақылау мен қадағалау түсінігі ұқсас. Айырмашалағы тек өкілеттілігінде: қадағалау жұмысын сол объектіге ұйымдық бағыныштылығы жоқ мекеме жүргізеді. Қадағлау жұмысы заңнамалық талаптарды орындау жөніндегі мемлекеттік қызметтің бір түрі болып табылады.Бақылау жұмыстары мем стандарттың міндетті талаптарының орындалуын тексеру, салалық және өндірістік стандарт, техникалық құжаттарды әзірлеу, пайдалану кезінде жүргізіледі.Мем қадағалау мен бақылау жұмыстары мемстандарттың міндетті шарт, талаптарына қатысты іс қызметтің барлық салаларында жүргізіледі.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Сонымен қатар арнайы бағыттағы мем.басқару орындары мем.қадағалау және бақылау өкілеттігін иемдене алады. Мысалы: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санитарлық-эпидемиялық қызмет;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мал дәрігерлік қызмет;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фитобақылау;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экологиялық қызмет;</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атом өндірісін қадағалау;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көлікті бақылау;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дәрі-дәрмекті бақылау;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кедендік бақылау;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Мемлекеттік стандарттау және жоғарыдағы бақылау орындары облыс, қала аймақтарға өз өкілеттіліктерін бөлісетін өздеренің аумақтық орындарын құрады. Мемлекеттік бақылау және қадағалау жұмыстарын тек қана лауазымды адамдар жүргізеді. Қадағалау жұмыстарын ҚР Мемлекеттік стандарттың мемлекеттік инспекторлары жүргізеді. Бақылау мем стандарттар органдары және жоғарыда аталған ұйымдар мен мекемелердің өкілетті тұлғалары жүргізеді. Қадағалау және бақылау жұмыстары арнайы нұсқау, ереже нормалар негізінде реттеліп жүргізіледі.  Қадағалау, бақылау жұмыстарының нәтижесінде тиісті құжаттар даярланып, кемшілік орын алған жағдайда қылмыстық, әкімшілік және материалдық шаралар белгіленеді.   Мемлекеттік қадағалау, бақылау жұмыстары мемлекеттік бюджеттен қаржыландырылды.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Қазақстан Республикасындағы стандарттар мен өлшем құралдары және сертификаттау жөніндегі жұмыстарды мемлекеттік қадағалау жүйесінің мақсаты: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өнім, жұмыс, қызмет сапасы мәселелерінде тұтынушылар мен мемлекеттік мүддесін қорғау, сондай-ақ адамдардың өмірі мен денсаулығы, қоршаған ортаның қауіпсіздігін қамтамасыз ету;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өнімнің сапасын талдау жұмыстарын дамыту;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өлшем құралдарының сәйкестік деңгейін қамтамасыз ету;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сертификатталған өнім мен сертификаттау шартының сақталуын инспекциялық бақылау; •    сапасыз өнім  шығару фактілерінің жолын кесу, ақаудың пайда болу себептерін жою үшін жедел шаралар қолдану;</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    аккредиттелген сынақ зертханалары мен сертификатталған өндірістерге инспекциялық бақылау жүргізу;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Стандарт талаптарын орындау, өлшем құралдары мен сертификаттау жұмыстарын мемлекеттік қадағалауды Қазақстан Республикасының мемлекеттік стандарты және аумақтық ұйымдары жүзеге асырады. Мемлекеттік қадағалау ұйымының негізін Қазақстан Республикасының мемлекеттік стнадартының аумақтық ұйымдарының мамандары құрайды. Мемлекеттік қадағалау жүргізетін мамандар мемлекеттік инспекторлар ретінде Қазақстан Республикасының мемлекеттік стандарты белгілеген тәртіп бойынша аттестациядан өтеді.</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Нарық жағдайында бағаны мемлекеттік реттеу белгілі бір жүйемен жүргізіледі:</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1. </w:t>
      </w:r>
      <w:r w:rsidRPr="00EB7616">
        <w:rPr>
          <w:sz w:val="20"/>
          <w:szCs w:val="20"/>
        </w:rPr>
        <w:t xml:space="preserve">Үкімет органдары тарапынан бағаларды бақылап отыру. Оның мақсаты – еңбек ақы мен зейнетақының жылма-жылғы номинальды көтерілуінің индексін белгілеу үшін өмір сүру құнының өсуін, сонымен қатар, бағаның көтерілуі өндіріс шығындарына және ұлттық бәсекелестік қабілетіне қалай әсер ететінін анықтау. Бақылаумен орталық статистика басқармасы айналысады.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2. Бағаға жанама әсер ету. Оның мәні сыртқы саудада белгілі бір сандық және кедендік шектеулерді немесе алып тастауда, есеп нарқын өзгертуде, салықтардың түрін өзгертуде, ақша эмиссиясының мөлшерін көбейтуде немесе азайтуда тұр.</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rPr>
        <w:t>3. Бағаны белгілеу мен тұрақтандыру процестерінде мемлекеттік араласу. Бұл арада әңгіме мемлекеттік органдар рұқсат беретін өндіріс шығындарын тым арттыру, яғни өзіндік құнға тым арттырылған амортизациялы шығындарды кіргізу және басқа қорларға аудару туралы болып отыр.</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4. Бағадағы жетекшілік. Бұндай құбылыс тауарлар немесе қызметтерді өндіретін мемлекеттің үлесі едәуір салаларда байқалады. Бұндай жағдайларда мемлекеттік органдар тауарлар мен қызметтерді өндіруші фирмалармен келісім бойынша шартты баға белгілейді, кейін ол баға бүкіл өндіріс саласы үшін негізгі баға болып табылады.</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5. Бағаға тікелей мемлекеттік әсер ету. Оны жеке өндірушілердің шығындарын азайту үшін жұмсалатын мемлекеттік жәрдемақы құрайды. Қазақстан Республикасының халықаралық экономикалық қатынастарын дамытуда орталықтандырылған валюта қорларын қалыптастыру және пайдалану арқылы сыртқы экономикалық байланыстарды қаржылық реттеу маңызды рөл атқарады. </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lastRenderedPageBreak/>
        <w:t>Сыртқы экономикалық қызметтің ырықтануы жағдайында валюта түсімдерінің негізгі көлемі кәсіпорындардың меншігінде болады. Алайда халықаралық қатынастарға мемлекеттің қатысуы және ұлттық валюта — теңгені нығайту үшін бүкіл ел ауқымында да, сондай-ақ Қазақстан Республикасы құрамындағы әкімшілік-аумақтық құрылымдар деңгейінде де орталықтандырылған валюта қорлары құрылады. Ұлттық валюталық жүйенің шегінде ХВҚ арқылы мемлекет аралық реттеу объектісі болып саналатын валютамен жасалатын операцияларға шек қою, яғни валюталық шектеу енгізілуде.</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Мемлекеттің әсер етуі мен реттеуіне   нарықтағы бәсеке</w:t>
      </w:r>
      <w:r w:rsidRPr="00EB7616">
        <w:rPr>
          <w:b/>
          <w:bCs/>
          <w:sz w:val="20"/>
          <w:szCs w:val="20"/>
          <w:lang w:val="kk-KZ"/>
        </w:rPr>
        <w:t> </w:t>
      </w:r>
      <w:r w:rsidRPr="00EB7616">
        <w:rPr>
          <w:sz w:val="20"/>
          <w:szCs w:val="20"/>
          <w:lang w:val="kk-KZ"/>
        </w:rPr>
        <w:t xml:space="preserve">деңгейіне байланысты келесі баға түрлері ерекшеленеді: </w:t>
      </w:r>
      <w:r w:rsidRPr="00EB7616">
        <w:rPr>
          <w:rStyle w:val="afd"/>
          <w:sz w:val="20"/>
          <w:szCs w:val="20"/>
          <w:u w:val="single"/>
          <w:lang w:val="kk-KZ"/>
        </w:rPr>
        <w:t>Еркін</w:t>
      </w:r>
      <w:r w:rsidRPr="00EB7616">
        <w:rPr>
          <w:i/>
          <w:iCs/>
          <w:sz w:val="20"/>
          <w:szCs w:val="20"/>
          <w:u w:val="single"/>
          <w:lang w:val="kk-KZ"/>
        </w:rPr>
        <w:t> </w:t>
      </w:r>
      <w:r w:rsidRPr="00EB7616">
        <w:rPr>
          <w:rStyle w:val="afd"/>
          <w:sz w:val="20"/>
          <w:szCs w:val="20"/>
          <w:u w:val="single"/>
          <w:lang w:val="kk-KZ"/>
        </w:rPr>
        <w:t>бағалар (нарықтық бағалар) –</w:t>
      </w:r>
      <w:r w:rsidRPr="00EB7616">
        <w:rPr>
          <w:i/>
          <w:iCs/>
          <w:sz w:val="20"/>
          <w:szCs w:val="20"/>
          <w:lang w:val="kk-KZ"/>
        </w:rPr>
        <w:t> </w:t>
      </w:r>
      <w:r w:rsidRPr="00EB7616">
        <w:rPr>
          <w:sz w:val="20"/>
          <w:szCs w:val="20"/>
          <w:lang w:val="kk-KZ"/>
        </w:rPr>
        <w:t>осы нарықтағы қалыптасқан сұраныс пен ұсыныс негізінде өнімдер мен қызмет көрсетуге өндірушілердің орнататын бағалары. Еркін бағаға жататындар: </w:t>
      </w:r>
      <w:r w:rsidRPr="00EB7616">
        <w:rPr>
          <w:rStyle w:val="afd"/>
          <w:sz w:val="20"/>
          <w:szCs w:val="20"/>
          <w:lang w:val="kk-KZ"/>
        </w:rPr>
        <w:t>сұраныс бағасы</w:t>
      </w:r>
      <w:r w:rsidRPr="00EB7616">
        <w:rPr>
          <w:i/>
          <w:iCs/>
          <w:sz w:val="20"/>
          <w:szCs w:val="20"/>
          <w:lang w:val="kk-KZ"/>
        </w:rPr>
        <w:t> </w:t>
      </w:r>
      <w:r w:rsidRPr="00EB7616">
        <w:rPr>
          <w:rStyle w:val="afd"/>
          <w:sz w:val="20"/>
          <w:szCs w:val="20"/>
          <w:lang w:val="kk-KZ"/>
        </w:rPr>
        <w:t>–</w:t>
      </w:r>
      <w:r w:rsidRPr="00EB7616">
        <w:rPr>
          <w:i/>
          <w:iCs/>
          <w:sz w:val="20"/>
          <w:szCs w:val="20"/>
          <w:lang w:val="kk-KZ"/>
        </w:rPr>
        <w:t> </w:t>
      </w:r>
      <w:r w:rsidRPr="00EB7616">
        <w:rPr>
          <w:sz w:val="20"/>
          <w:szCs w:val="20"/>
          <w:lang w:val="kk-KZ"/>
        </w:rPr>
        <w:t>сатып алушы нарығында  қалыптасатын бағалар;—   </w:t>
      </w:r>
      <w:r w:rsidRPr="00EB7616">
        <w:rPr>
          <w:rStyle w:val="afd"/>
          <w:sz w:val="20"/>
          <w:szCs w:val="20"/>
          <w:lang w:val="kk-KZ"/>
        </w:rPr>
        <w:t>ұсыныс бағасы</w:t>
      </w:r>
      <w:r w:rsidRPr="00EB7616">
        <w:rPr>
          <w:i/>
          <w:iCs/>
          <w:sz w:val="20"/>
          <w:szCs w:val="20"/>
          <w:lang w:val="kk-KZ"/>
        </w:rPr>
        <w:t> </w:t>
      </w:r>
      <w:r w:rsidRPr="00EB7616">
        <w:rPr>
          <w:rStyle w:val="afd"/>
          <w:sz w:val="20"/>
          <w:szCs w:val="20"/>
          <w:lang w:val="kk-KZ"/>
        </w:rPr>
        <w:t>–</w:t>
      </w:r>
      <w:r w:rsidRPr="00EB7616">
        <w:rPr>
          <w:i/>
          <w:iCs/>
          <w:sz w:val="20"/>
          <w:szCs w:val="20"/>
          <w:lang w:val="kk-KZ"/>
        </w:rPr>
        <w:t> </w:t>
      </w:r>
      <w:r w:rsidRPr="00EB7616">
        <w:rPr>
          <w:sz w:val="20"/>
          <w:szCs w:val="20"/>
          <w:lang w:val="kk-KZ"/>
        </w:rPr>
        <w:t>сатушылардың ресми ұсынысында көрсетілетін шегерімсіз нарыктық баға;—   </w:t>
      </w:r>
      <w:r w:rsidRPr="00EB7616">
        <w:rPr>
          <w:rStyle w:val="afd"/>
          <w:sz w:val="20"/>
          <w:szCs w:val="20"/>
          <w:lang w:val="kk-KZ"/>
        </w:rPr>
        <w:t>өндіріс базасы</w:t>
      </w:r>
      <w:r w:rsidRPr="00EB7616">
        <w:rPr>
          <w:i/>
          <w:iCs/>
          <w:sz w:val="20"/>
          <w:szCs w:val="20"/>
          <w:lang w:val="kk-KZ"/>
        </w:rPr>
        <w:t> </w:t>
      </w:r>
      <w:r w:rsidRPr="00EB7616">
        <w:rPr>
          <w:rStyle w:val="afd"/>
          <w:sz w:val="20"/>
          <w:szCs w:val="20"/>
          <w:lang w:val="kk-KZ"/>
        </w:rPr>
        <w:t>–</w:t>
      </w:r>
      <w:r w:rsidRPr="00EB7616">
        <w:rPr>
          <w:i/>
          <w:iCs/>
          <w:sz w:val="20"/>
          <w:szCs w:val="20"/>
          <w:lang w:val="kk-KZ"/>
        </w:rPr>
        <w:t> </w:t>
      </w:r>
      <w:r w:rsidRPr="00EB7616">
        <w:rPr>
          <w:sz w:val="20"/>
          <w:szCs w:val="20"/>
          <w:lang w:val="kk-KZ"/>
        </w:rPr>
        <w:t>барлық авансыланған капиталға орташа пайданы қосу арқылы өндіріс шығындары негізінде анықталатын баға;—   </w:t>
      </w:r>
      <w:r w:rsidRPr="00EB7616">
        <w:rPr>
          <w:rStyle w:val="afd"/>
          <w:sz w:val="20"/>
          <w:szCs w:val="20"/>
          <w:lang w:val="kk-KZ"/>
        </w:rPr>
        <w:t>реттелетін</w:t>
      </w:r>
      <w:r w:rsidRPr="00EB7616">
        <w:rPr>
          <w:i/>
          <w:iCs/>
          <w:sz w:val="20"/>
          <w:szCs w:val="20"/>
          <w:lang w:val="kk-KZ"/>
        </w:rPr>
        <w:t> </w:t>
      </w:r>
      <w:r w:rsidRPr="00EB7616">
        <w:rPr>
          <w:rStyle w:val="afd"/>
          <w:sz w:val="20"/>
          <w:szCs w:val="20"/>
          <w:lang w:val="kk-KZ"/>
        </w:rPr>
        <w:t>бағалар –</w:t>
      </w:r>
      <w:r w:rsidRPr="00EB7616">
        <w:rPr>
          <w:i/>
          <w:iCs/>
          <w:sz w:val="20"/>
          <w:szCs w:val="20"/>
          <w:lang w:val="kk-KZ"/>
        </w:rPr>
        <w:t> </w:t>
      </w:r>
      <w:r w:rsidRPr="00EB7616">
        <w:rPr>
          <w:sz w:val="20"/>
          <w:szCs w:val="20"/>
          <w:lang w:val="kk-KZ"/>
        </w:rPr>
        <w:t>мемлекеттік басқару органдары орнататын бағалар. Реттелетін бағалар кепілді және </w:t>
      </w:r>
      <w:r w:rsidRPr="00EB7616">
        <w:rPr>
          <w:rStyle w:val="afd"/>
          <w:sz w:val="20"/>
          <w:szCs w:val="20"/>
          <w:lang w:val="kk-KZ"/>
        </w:rPr>
        <w:t>кепілдемелі, ұсынылатын, шектеулі, төменгі</w:t>
      </w:r>
      <w:r w:rsidRPr="00EB7616">
        <w:rPr>
          <w:i/>
          <w:iCs/>
          <w:sz w:val="20"/>
          <w:szCs w:val="20"/>
          <w:lang w:val="kk-KZ"/>
        </w:rPr>
        <w:t> </w:t>
      </w:r>
      <w:r w:rsidRPr="00EB7616">
        <w:rPr>
          <w:sz w:val="20"/>
          <w:szCs w:val="20"/>
          <w:lang w:val="kk-KZ"/>
        </w:rPr>
        <w:t>қорғаныс болады. Реттелетін бағалардың арасынан шектелуі бағалар мен бекітілген бағаларды бөліп көрсетіледі:— </w:t>
      </w:r>
      <w:r w:rsidRPr="00EB7616">
        <w:rPr>
          <w:rStyle w:val="afd"/>
          <w:sz w:val="20"/>
          <w:szCs w:val="20"/>
          <w:lang w:val="kk-KZ"/>
        </w:rPr>
        <w:t>шектеулі</w:t>
      </w:r>
      <w:r w:rsidRPr="00EB7616">
        <w:rPr>
          <w:i/>
          <w:iCs/>
          <w:sz w:val="20"/>
          <w:szCs w:val="20"/>
          <w:lang w:val="kk-KZ"/>
        </w:rPr>
        <w:t> </w:t>
      </w:r>
      <w:r w:rsidRPr="00EB7616">
        <w:rPr>
          <w:rStyle w:val="afd"/>
          <w:sz w:val="20"/>
          <w:szCs w:val="20"/>
          <w:lang w:val="kk-KZ"/>
        </w:rPr>
        <w:t>бағалар –</w:t>
      </w:r>
      <w:r w:rsidRPr="00EB7616">
        <w:rPr>
          <w:i/>
          <w:iCs/>
          <w:sz w:val="20"/>
          <w:szCs w:val="20"/>
          <w:lang w:val="kk-KZ"/>
        </w:rPr>
        <w:t> </w:t>
      </w:r>
      <w:r w:rsidRPr="00EB7616">
        <w:rPr>
          <w:sz w:val="20"/>
          <w:szCs w:val="20"/>
          <w:lang w:val="kk-KZ"/>
        </w:rPr>
        <w:t>кәсіпорындар, белгіленген бағадан жоғары деңгейде баға белгілей алмайтын бағалар;— </w:t>
      </w:r>
      <w:r w:rsidRPr="00EB7616">
        <w:rPr>
          <w:rStyle w:val="afd"/>
          <w:sz w:val="20"/>
          <w:szCs w:val="20"/>
          <w:lang w:val="kk-KZ"/>
        </w:rPr>
        <w:t>бекітілген бағалар</w:t>
      </w:r>
      <w:r w:rsidRPr="00EB7616">
        <w:rPr>
          <w:i/>
          <w:iCs/>
          <w:sz w:val="20"/>
          <w:szCs w:val="20"/>
          <w:lang w:val="kk-KZ"/>
        </w:rPr>
        <w:t> </w:t>
      </w:r>
      <w:r w:rsidRPr="00EB7616">
        <w:rPr>
          <w:rStyle w:val="afd"/>
          <w:sz w:val="20"/>
          <w:szCs w:val="20"/>
          <w:lang w:val="kk-KZ"/>
        </w:rPr>
        <w:t>–</w:t>
      </w:r>
      <w:r w:rsidRPr="00EB7616">
        <w:rPr>
          <w:i/>
          <w:iCs/>
          <w:sz w:val="20"/>
          <w:szCs w:val="20"/>
          <w:lang w:val="kk-KZ"/>
        </w:rPr>
        <w:t> </w:t>
      </w:r>
      <w:r w:rsidRPr="00EB7616">
        <w:rPr>
          <w:sz w:val="20"/>
          <w:szCs w:val="20"/>
          <w:lang w:val="kk-KZ"/>
        </w:rPr>
        <w:t>белгілі деңгейде қойылатын бағалар. Олардың өзгеруі бекіткен нарық субъектісінің немесе органының шешімімен ғана болуы мүмкін.</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Трансферттік төлем Үкіметтің немесе фирманың үй қожалығына немесе компанияға ақша төлеуін (</w:t>
      </w:r>
      <w:r w:rsidRPr="00EB7616">
        <w:rPr>
          <w:i/>
          <w:iCs/>
          <w:sz w:val="20"/>
          <w:szCs w:val="20"/>
          <w:lang w:val="kk-KZ"/>
        </w:rPr>
        <w:t>немесе тауар беруін, қызмет көрсетуін</w:t>
      </w:r>
      <w:r w:rsidRPr="00EB7616">
        <w:rPr>
          <w:sz w:val="20"/>
          <w:szCs w:val="20"/>
          <w:lang w:val="kk-KZ"/>
        </w:rPr>
        <w:t>) трансферттік төлем дейді. Бұл төлемнің өтеуіне төлемші тікелей тауар немесе көрсетілетін қызметті алмайды. Ол мынадай түрлерге бөлінеді: мемлекеттік трансферттік төлем – әлеуметтік сақтандыру бойынша төлем, жұмыссыздық жәрдемақысы, ардагерлерге зейнетақы, тағы басқа (</w:t>
      </w:r>
      <w:r w:rsidRPr="00EB7616">
        <w:rPr>
          <w:i/>
          <w:iCs/>
          <w:sz w:val="20"/>
          <w:szCs w:val="20"/>
          <w:lang w:val="kk-KZ"/>
        </w:rPr>
        <w:t>бұл төлемдер және оларды алушылар өндірістің ағымдағы көлемін жасауға ешқандай үлес қоспайды</w:t>
      </w:r>
      <w:r w:rsidRPr="00EB7616">
        <w:rPr>
          <w:sz w:val="20"/>
          <w:szCs w:val="20"/>
          <w:lang w:val="kk-KZ"/>
        </w:rPr>
        <w:t>); жекеше трансферттік төлем – студенттер ата-аналарынан және басқа туысқандарынан алатын ай сайынғы жәрдемқаражат, түрлі сипаттағы тарту-таралғы, тағы басқа (</w:t>
      </w:r>
      <w:r w:rsidRPr="00EB7616">
        <w:rPr>
          <w:i/>
          <w:iCs/>
          <w:sz w:val="20"/>
          <w:szCs w:val="20"/>
          <w:lang w:val="kk-KZ"/>
        </w:rPr>
        <w:t>яғни, өндірістің нәтижесі емес, қаражатты бір иеленушіден екінші біреуге табыстау</w:t>
      </w:r>
      <w:r w:rsidRPr="00EB7616">
        <w:rPr>
          <w:sz w:val="20"/>
          <w:szCs w:val="20"/>
          <w:lang w:val="kk-KZ"/>
        </w:rPr>
        <w:t>). Ақшалай қаражатты бір жақты, өтеусіз төлеу </w:t>
      </w:r>
      <w:r w:rsidRPr="00EB7616">
        <w:rPr>
          <w:i/>
          <w:iCs/>
          <w:sz w:val="20"/>
          <w:szCs w:val="20"/>
          <w:lang w:val="kk-KZ"/>
        </w:rPr>
        <w:t>"ағымдағы Трансферт"</w:t>
      </w:r>
      <w:r w:rsidRPr="00EB7616">
        <w:rPr>
          <w:sz w:val="20"/>
          <w:szCs w:val="20"/>
          <w:lang w:val="kk-KZ"/>
        </w:rPr>
        <w:t> деп аталады. Тұтыну мақсатына өтеусіз көмек беру осындай ағымдағы Трансферттың мысалы болып табылады. Салық, айыппұл, өсімақы төлеу де осыған жатады. </w:t>
      </w:r>
      <w:r w:rsidRPr="00EB7616">
        <w:rPr>
          <w:i/>
          <w:iCs/>
          <w:sz w:val="20"/>
          <w:szCs w:val="20"/>
          <w:lang w:val="kk-KZ"/>
        </w:rPr>
        <w:t>"Капиталдық             Трансферт"</w:t>
      </w:r>
      <w:r w:rsidRPr="00EB7616">
        <w:rPr>
          <w:sz w:val="20"/>
          <w:szCs w:val="20"/>
          <w:lang w:val="kk-KZ"/>
        </w:rPr>
        <w:t> – бір институттық бірліктің (</w:t>
      </w:r>
      <w:r w:rsidRPr="00EB7616">
        <w:rPr>
          <w:i/>
          <w:iCs/>
          <w:sz w:val="20"/>
          <w:szCs w:val="20"/>
          <w:lang w:val="kk-KZ"/>
        </w:rPr>
        <w:t>мысалы, өндіруші-кәсіпорынның</w:t>
      </w:r>
      <w:r w:rsidRPr="00EB7616">
        <w:rPr>
          <w:sz w:val="20"/>
          <w:szCs w:val="20"/>
          <w:lang w:val="kk-KZ"/>
        </w:rPr>
        <w:t>) екінші бірлікке (</w:t>
      </w:r>
      <w:r w:rsidRPr="00EB7616">
        <w:rPr>
          <w:i/>
          <w:iCs/>
          <w:sz w:val="20"/>
          <w:szCs w:val="20"/>
          <w:lang w:val="kk-KZ"/>
        </w:rPr>
        <w:t>тұтынушыға, үй қожалығына</w:t>
      </w:r>
      <w:r w:rsidRPr="00EB7616">
        <w:rPr>
          <w:sz w:val="20"/>
          <w:szCs w:val="20"/>
          <w:lang w:val="kk-KZ"/>
        </w:rPr>
        <w:t>) активтерді сатып алу кепілдігімен өтеусіз табыстауы. Мұндай Трансферт ұлттық шаруашылықтың резиденттері арасында да, резиденттері мен бейрезиденттері арасында да орын алуы мүмкін;</w:t>
      </w:r>
    </w:p>
    <w:p w:rsidR="00674258" w:rsidRPr="00EB7616" w:rsidRDefault="00674258" w:rsidP="00D566AD">
      <w:pPr>
        <w:pStyle w:val="af8"/>
        <w:numPr>
          <w:ilvl w:val="0"/>
          <w:numId w:val="46"/>
        </w:numPr>
        <w:spacing w:before="0" w:beforeAutospacing="0" w:after="0" w:afterAutospacing="0"/>
        <w:jc w:val="both"/>
        <w:rPr>
          <w:sz w:val="20"/>
          <w:szCs w:val="20"/>
          <w:lang w:val="kk-KZ"/>
        </w:rPr>
      </w:pPr>
      <w:r w:rsidRPr="00EB7616">
        <w:rPr>
          <w:sz w:val="20"/>
          <w:szCs w:val="20"/>
          <w:lang w:val="kk-KZ"/>
        </w:rPr>
        <w:t>мемлекеттің жалпы ұлттық өнімді қайта бөлу барысында экономикалық агенттерге өтеусіз төлем төлеуі;</w:t>
      </w:r>
    </w:p>
    <w:p w:rsidR="00674258" w:rsidRPr="00EB7616" w:rsidRDefault="00674258" w:rsidP="00D566AD">
      <w:pPr>
        <w:pStyle w:val="af8"/>
        <w:numPr>
          <w:ilvl w:val="0"/>
          <w:numId w:val="46"/>
        </w:numPr>
        <w:spacing w:before="0" w:beforeAutospacing="0" w:after="0" w:afterAutospacing="0"/>
        <w:jc w:val="both"/>
        <w:rPr>
          <w:sz w:val="20"/>
          <w:szCs w:val="20"/>
          <w:lang w:val="kk-KZ"/>
        </w:rPr>
      </w:pPr>
      <w:r w:rsidRPr="00EB7616">
        <w:rPr>
          <w:sz w:val="20"/>
          <w:szCs w:val="20"/>
          <w:lang w:val="kk-KZ"/>
        </w:rPr>
        <w:t>демографияда – азаматтардың бір елден екінші елге көшуі; халықты мемлекеттер арасында халықаралық келісім негізінде алмасу, азаматтықты бірден өзгерту; туристерді әуежайдан мейманханаға, қалалар арасына тасымалдау;</w:t>
      </w:r>
    </w:p>
    <w:p w:rsidR="00674258" w:rsidRPr="00EB7616" w:rsidRDefault="00674258" w:rsidP="00D566AD">
      <w:pPr>
        <w:pStyle w:val="af8"/>
        <w:numPr>
          <w:ilvl w:val="0"/>
          <w:numId w:val="46"/>
        </w:numPr>
        <w:spacing w:before="0" w:beforeAutospacing="0" w:after="0" w:afterAutospacing="0"/>
        <w:jc w:val="both"/>
        <w:rPr>
          <w:sz w:val="20"/>
          <w:szCs w:val="20"/>
          <w:lang w:val="kk-KZ"/>
        </w:rPr>
      </w:pPr>
      <w:r w:rsidRPr="00EB7616">
        <w:rPr>
          <w:sz w:val="20"/>
          <w:szCs w:val="20"/>
          <w:lang w:val="kk-KZ"/>
        </w:rPr>
        <w:t>банк ісінде – мәміле бойынша төлемақыны, қаражатты бір шоттан екінші шотқа көшіру.</w:t>
      </w:r>
    </w:p>
    <w:p w:rsidR="00674258" w:rsidRPr="00EB7616" w:rsidRDefault="00674258" w:rsidP="00674258">
      <w:pPr>
        <w:pStyle w:val="af8"/>
        <w:spacing w:before="0" w:beforeAutospacing="0" w:after="0" w:afterAutospacing="0"/>
        <w:ind w:firstLine="708"/>
        <w:jc w:val="both"/>
        <w:rPr>
          <w:sz w:val="20"/>
          <w:szCs w:val="20"/>
          <w:lang w:val="kk-KZ"/>
        </w:rPr>
      </w:pPr>
      <w:r w:rsidRPr="00EB7616">
        <w:rPr>
          <w:b/>
          <w:bCs/>
          <w:sz w:val="20"/>
          <w:szCs w:val="20"/>
          <w:lang w:val="kk-KZ"/>
        </w:rPr>
        <w:t>Азық түлік қауыпсіздікті реттеу</w:t>
      </w:r>
      <w:r w:rsidRPr="00EB7616">
        <w:rPr>
          <w:sz w:val="20"/>
          <w:szCs w:val="20"/>
          <w:lang w:val="kk-KZ"/>
        </w:rPr>
        <w:t xml:space="preserve">.Кез-келген экономикалық даму үрдісіндегі мемлекеттің басты мақсаты ауыл шаруашылық өндірісін қолдайтын, халқын азық-түлікпен жабдықтауға және азық-түлік тәуелсіздігіне кепіл беретін азық-түлік қауіпсіздігін қамтамасыз ету болып табылады. Қазіргі таңда азық-түлік қауіпсіздігі мәселелері, халықты сапалы және қауіпсіз тамақ өнімдерімен қамтамасыз ету нарықтың шырқау шыңына жетіп тұрған кезде өте күрделі және өзекті мәселе болып табылады. Азық-түлік қауіпсіздігі еліміздің ұлттық қауіпсізідігінің бір бөлігі болып табылады. Себебі, бірде-бір мемлекет халықтық сапалы тамақ өнімдеріне деген сұранысын қанағаттандырмастан, ұлттық, соның ішінде экономикалық қауіпсізідігін қамтамасыз етуі мүмкін емес. Халықтың азық-түлік қауіпсіздігін қамтамасыз етпей тұрып, елдің экономикалық, саяси немесе ұлттық қауіпсізідігін қамтамасыз ету туралы айту әрине оңайға соқпайды. Мемлекетіміздегі азық-түлік қауіпсізідігін толыққанды қамтамасыз ету үшін, оның ерекше мемлекеттік маңыздылығын ескере отырып, менің ойымша еліміздің ата заңы Қазақстан Республикасының Конституциясынан бастау алу қажет. Онда адам және азамат тарауына адам мен азаматтың сапалы және қауіпсіз тамақ өнімдеріне деген құқығын бекіту қажет.  Азық-түлік қауіпсіздігін қамтамасыз ету жүйесінің тұрақтылық көрсеткіші тамақ өнімдерінің қауіпсіздігі, яғни, тамақ өнімдерінің оларды әдеттегі жағдайда пайдалану кезінде зиянды болып табылмайтындығы мен қазіргі және келешек ұрпақтың денсаулығына қауіп туғызбайтындығына негізделген сенімділік күйінің болуы мен сапа деңгейі болып табылады. Соңғы жылдары бұл мәселе аса маңыздылыққа ие, себебі, тамақ өнімдерінің отандық нарығына түсетін өнімдердің төменгі сапалы деңгейі байқалуда. Отандық өнімдер нарығына сақтау мерзімі, адам денсаулығына қауіпсіздің сапаларына жауап бермейтін, көп жағдайда генетикалық түрлендірілген шикізаттардан жасайтын импортты өнімдер келіп түсуде. Генетикалық түрлендірілген объектілер дегеніміз – гендік инженерия әдістері пайдаланылып алынған, өсімдіктен және (немесе) жануардан алынатын шикізат пен азық-түлік, соның ішінде генетикалық түрлендірілген көздер, организмдер. Әрине, айтылған жайттар ұрпағымыздың болашағына кері әсерін тигізбей қоймайды. Мұндай факторлардың орын алуы тамақ өнімдерінің сапасына мемлекеттік бақылау мен қадағалау жүйесінің тиімсіздігінен болып отыр, яғни, елімізге әкелінетін тамақ өнімдеріне, балалар тамақтарына, гендік түрлендірілген организмдердің, тамақ қоспалары мен </w:t>
      </w:r>
      <w:r w:rsidRPr="00EB7616">
        <w:rPr>
          <w:sz w:val="20"/>
          <w:szCs w:val="20"/>
          <w:lang w:val="kk-KZ"/>
        </w:rPr>
        <w:lastRenderedPageBreak/>
        <w:t>бояғыштардың, биологиялық белсенді қоспалардың айналымына әлі де болса бақылаудың күшейтілуін талап етеді.Сонымен қатар, тамақ өнімдерінің сапалылығына көп көңіл бөлуіміз керек. Біздің елімізде Қазақстан Республикасы Кеден Одағына мүше болғаннан бері бірталай тамақ өнімдерінің қауіпсіздігі мен сапасын, тасымалдануы мен өткізілуін реттейтін техникалық регламенттер қабылданған. Бірақ бұл аталған нормативтік актілердің талаптары орындалмай отыр. Мәселен нан және нан өнімдерінің сапасына қойылатын талаптар регламентіне сәйкес, аталған өнімдер химиялық зиянды заттардан бөлек сақталуы, тасымалдануы тиіс делінген. </w:t>
      </w:r>
    </w:p>
    <w:p w:rsidR="00674258" w:rsidRPr="00EB7616" w:rsidRDefault="00674258" w:rsidP="00674258">
      <w:pPr>
        <w:shd w:val="clear" w:color="auto" w:fill="FFFFFF"/>
        <w:jc w:val="both"/>
        <w:rPr>
          <w:sz w:val="20"/>
          <w:szCs w:val="20"/>
          <w:lang w:val="kk-KZ"/>
        </w:rPr>
      </w:pPr>
    </w:p>
    <w:p w:rsidR="00674258" w:rsidRPr="00EB7616" w:rsidRDefault="00674258" w:rsidP="00674258">
      <w:pPr>
        <w:shd w:val="clear" w:color="auto" w:fill="FFFFFF"/>
        <w:jc w:val="both"/>
        <w:rPr>
          <w:sz w:val="20"/>
          <w:szCs w:val="20"/>
          <w:lang w:val="kk-KZ"/>
        </w:rPr>
      </w:pPr>
      <w:r w:rsidRPr="00EB7616">
        <w:rPr>
          <w:b/>
          <w:bCs/>
          <w:sz w:val="20"/>
          <w:szCs w:val="20"/>
          <w:lang w:val="kk-KZ"/>
        </w:rPr>
        <w:t>Әлеуметтік саясат</w:t>
      </w:r>
      <w:r w:rsidRPr="00EB7616">
        <w:rPr>
          <w:sz w:val="20"/>
          <w:szCs w:val="20"/>
          <w:lang w:val="kk-KZ"/>
        </w:rPr>
        <w:t xml:space="preserve"> (</w:t>
      </w:r>
      <w:hyperlink r:id="rId130" w:tooltip="Ағылшын тілі" w:history="1">
        <w:r w:rsidRPr="00EB7616">
          <w:rPr>
            <w:rStyle w:val="af3"/>
            <w:sz w:val="20"/>
            <w:szCs w:val="20"/>
            <w:lang w:val="kk-KZ"/>
          </w:rPr>
          <w:t>ағылш.</w:t>
        </w:r>
      </w:hyperlink>
      <w:r w:rsidRPr="00EB7616">
        <w:rPr>
          <w:i/>
          <w:iCs/>
          <w:sz w:val="20"/>
          <w:szCs w:val="20"/>
          <w:lang w:val="kk-KZ"/>
        </w:rPr>
        <w:t>social politicy</w:t>
      </w:r>
      <w:r w:rsidRPr="00EB7616">
        <w:rPr>
          <w:sz w:val="20"/>
          <w:szCs w:val="20"/>
          <w:lang w:val="kk-KZ"/>
        </w:rPr>
        <w:t xml:space="preserve">; </w:t>
      </w:r>
      <w:hyperlink r:id="rId131" w:tooltip="Латын тілі" w:history="1">
        <w:r w:rsidRPr="00EB7616">
          <w:rPr>
            <w:rStyle w:val="af3"/>
            <w:sz w:val="20"/>
            <w:szCs w:val="20"/>
            <w:lang w:val="kk-KZ"/>
          </w:rPr>
          <w:t>лат.</w:t>
        </w:r>
      </w:hyperlink>
      <w:r w:rsidRPr="00EB7616">
        <w:rPr>
          <w:i/>
          <w:iCs/>
          <w:sz w:val="20"/>
          <w:szCs w:val="20"/>
          <w:lang w:val="la-Latn"/>
        </w:rPr>
        <w:t>socialis</w:t>
      </w:r>
      <w:r w:rsidRPr="00EB7616">
        <w:rPr>
          <w:sz w:val="20"/>
          <w:szCs w:val="20"/>
          <w:lang w:val="kk-KZ"/>
        </w:rPr>
        <w:t xml:space="preserve"> - общеатен; адамдар өмірімен байланысты)- халықтың, оның негізгі жіктерінің, топтары мен санаттарының тұрмыс жағдайына ықпал етумен байланысты жалпы </w:t>
      </w:r>
      <w:hyperlink r:id="rId132" w:tooltip="Мемлекеттік саясат (мұндай бет жоқ)" w:history="1">
        <w:r w:rsidRPr="00EB7616">
          <w:rPr>
            <w:rStyle w:val="af3"/>
            <w:sz w:val="20"/>
            <w:szCs w:val="20"/>
            <w:lang w:val="kk-KZ"/>
          </w:rPr>
          <w:t>мемлекеттік саясат</w:t>
        </w:r>
      </w:hyperlink>
      <w:r w:rsidRPr="00EB7616">
        <w:rPr>
          <w:sz w:val="20"/>
          <w:szCs w:val="20"/>
          <w:lang w:val="kk-KZ"/>
        </w:rPr>
        <w:t xml:space="preserve"> бөлігі. Қамтитын аумағы: табысты реттеу, жұмыспен қамту, әлеуметтік қамсыздандыру саясаты; білім беру және денсаулык сақтау аяларындағы саясат; тұрғын үй саясаты, т. б. Әлеуметтік саясат адамға, оның халықаралық және ұлттық заңнамада көзделген құқықтарын қорғауға бағдарланған. Әлеуметтік саясаттың мақсаты — кез келген </w:t>
      </w:r>
      <w:hyperlink r:id="rId133" w:tooltip="Коғам (мұндай бет жоқ)" w:history="1">
        <w:r w:rsidRPr="00EB7616">
          <w:rPr>
            <w:rStyle w:val="af3"/>
            <w:sz w:val="20"/>
            <w:szCs w:val="20"/>
            <w:lang w:val="kk-KZ"/>
          </w:rPr>
          <w:t>коғамның</w:t>
        </w:r>
      </w:hyperlink>
      <w:r w:rsidRPr="00EB7616">
        <w:rPr>
          <w:sz w:val="20"/>
          <w:szCs w:val="20"/>
          <w:lang w:val="kk-KZ"/>
        </w:rPr>
        <w:t xml:space="preserve"> жоғары құндылығы ретіндегі адамды қолдау және дамыту. Әлеуметтік саясат үлгісінің нақты іске асырылуы саяси құрылысқа, </w:t>
      </w:r>
      <w:hyperlink r:id="rId134" w:tooltip="Экономилық даму деңгейі (мұндай бет жоқ)" w:history="1">
        <w:r w:rsidRPr="00EB7616">
          <w:rPr>
            <w:rStyle w:val="af3"/>
            <w:sz w:val="20"/>
            <w:szCs w:val="20"/>
            <w:lang w:val="kk-KZ"/>
          </w:rPr>
          <w:t>экономилық даму деңгейіне</w:t>
        </w:r>
      </w:hyperlink>
      <w:r w:rsidRPr="00EB7616">
        <w:rPr>
          <w:sz w:val="20"/>
          <w:szCs w:val="20"/>
          <w:lang w:val="kk-KZ"/>
        </w:rPr>
        <w:t xml:space="preserve">, </w:t>
      </w:r>
      <w:hyperlink r:id="rId135" w:tooltip="Меншік" w:history="1">
        <w:r w:rsidRPr="00EB7616">
          <w:rPr>
            <w:rStyle w:val="af3"/>
            <w:sz w:val="20"/>
            <w:szCs w:val="20"/>
            <w:lang w:val="kk-KZ"/>
          </w:rPr>
          <w:t>меншік</w:t>
        </w:r>
      </w:hyperlink>
      <w:r w:rsidRPr="00EB7616">
        <w:rPr>
          <w:sz w:val="20"/>
          <w:szCs w:val="20"/>
          <w:lang w:val="kk-KZ"/>
        </w:rPr>
        <w:t xml:space="preserve"> қатынастарына, басқару құрылымына, мәдениетке, тарих пен дәстүрлердің ерекшеліктеріне байланысты. Әлеуметтік саясат өндірістік қоғамдық өнімді бөлуге негізделеді.</w:t>
      </w:r>
    </w:p>
    <w:p w:rsidR="00674258" w:rsidRPr="00EB7616" w:rsidRDefault="00674258" w:rsidP="00674258">
      <w:pPr>
        <w:shd w:val="clear" w:color="auto" w:fill="FFFFFF"/>
        <w:ind w:firstLine="709"/>
        <w:jc w:val="both"/>
        <w:rPr>
          <w:sz w:val="20"/>
          <w:szCs w:val="20"/>
          <w:lang w:val="kk-KZ"/>
        </w:rPr>
      </w:pPr>
      <w:r w:rsidRPr="00EB7616">
        <w:rPr>
          <w:noProof/>
          <w:color w:val="000000"/>
          <w:sz w:val="20"/>
          <w:szCs w:val="20"/>
          <w:lang w:val="kk-KZ"/>
        </w:rPr>
        <w:t>Мемлекеттің әлеуметтік саясаты әлеуметтік топтардың, коғамның ішіндегі баска да топтарынын арасында әл аукатын, өмір деңгейін котеруді қамтамасыз ететін жагдай жасау, әлеуметтік кепілдеме беру, коғамдық өндіріске катысу үшін экономикалық ынталандыруды калыптастыру болып табылады.</w:t>
      </w:r>
    </w:p>
    <w:p w:rsidR="00674258" w:rsidRPr="00EB7616" w:rsidRDefault="00674258" w:rsidP="00674258">
      <w:pPr>
        <w:keepNext/>
        <w:autoSpaceDE w:val="0"/>
        <w:autoSpaceDN w:val="0"/>
        <w:adjustRightInd w:val="0"/>
        <w:ind w:firstLine="708"/>
        <w:jc w:val="both"/>
        <w:rPr>
          <w:sz w:val="20"/>
          <w:szCs w:val="20"/>
          <w:lang w:val="kk-KZ"/>
        </w:rPr>
      </w:pPr>
      <w:r w:rsidRPr="00EB7616">
        <w:rPr>
          <w:noProof/>
          <w:color w:val="000000"/>
          <w:sz w:val="20"/>
          <w:szCs w:val="20"/>
          <w:lang w:val="kk-KZ"/>
        </w:rPr>
        <w:t xml:space="preserve">Қазақстан Республикасының әлеуметтік саясатынын </w:t>
      </w:r>
      <w:r w:rsidRPr="00EB7616">
        <w:rPr>
          <w:bCs/>
          <w:noProof/>
          <w:color w:val="000000"/>
          <w:sz w:val="20"/>
          <w:szCs w:val="20"/>
          <w:lang w:val="kk-KZ"/>
        </w:rPr>
        <w:t>ерек</w:t>
      </w:r>
      <w:r w:rsidRPr="00EB7616">
        <w:rPr>
          <w:noProof/>
          <w:color w:val="000000"/>
          <w:sz w:val="20"/>
          <w:szCs w:val="20"/>
          <w:lang w:val="kk-KZ"/>
        </w:rPr>
        <w:t>ішелігі экономиканын орталыктандырылған типінен орталықсыздаидыруға өткен кезенде шығындарды минимизациялауға бағытталғандығында.</w:t>
      </w:r>
      <w:r w:rsidRPr="00EB7616">
        <w:rPr>
          <w:sz w:val="20"/>
          <w:szCs w:val="20"/>
          <w:lang w:val="kk-KZ"/>
        </w:rPr>
        <w:t xml:space="preserve"> ҚР-нда әлеуметтік кепілдікке мыналар жатады: минималды жалақы, зейнетақы, стипендия, жәрдемақы,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құқығы, жұмыссыздық бойынша жәрдемақы алуға құқылығы, меншік құқығы және одан табыс табу.</w:t>
      </w:r>
    </w:p>
    <w:p w:rsidR="00674258" w:rsidRPr="00EB7616" w:rsidRDefault="00674258" w:rsidP="00674258">
      <w:pPr>
        <w:ind w:firstLine="709"/>
        <w:jc w:val="both"/>
        <w:rPr>
          <w:b/>
          <w:bCs/>
          <w:noProof/>
          <w:color w:val="000000"/>
          <w:sz w:val="20"/>
          <w:szCs w:val="20"/>
          <w:lang w:val="kk-KZ"/>
        </w:rPr>
      </w:pPr>
      <w:r w:rsidRPr="00EB7616">
        <w:rPr>
          <w:b/>
          <w:bCs/>
          <w:noProof/>
          <w:color w:val="000000"/>
          <w:sz w:val="20"/>
          <w:szCs w:val="20"/>
          <w:lang w:val="kk-KZ"/>
        </w:rPr>
        <w:t>Мемлекеттің әлеуметтік саясатынын негізгі бағытын төмендегідей топтауға болады:</w:t>
      </w:r>
    </w:p>
    <w:p w:rsidR="00674258" w:rsidRPr="00EB7616" w:rsidRDefault="00674258" w:rsidP="00D566AD">
      <w:pPr>
        <w:pStyle w:val="af4"/>
        <w:numPr>
          <w:ilvl w:val="0"/>
          <w:numId w:val="33"/>
        </w:numPr>
        <w:tabs>
          <w:tab w:val="clear" w:pos="360"/>
        </w:tabs>
        <w:spacing w:after="0" w:line="240" w:lineRule="auto"/>
        <w:ind w:left="720"/>
        <w:jc w:val="both"/>
        <w:rPr>
          <w:rFonts w:ascii="Times New Roman" w:hAnsi="Times New Roman"/>
          <w:noProof/>
          <w:color w:val="000000"/>
          <w:sz w:val="20"/>
          <w:szCs w:val="20"/>
          <w:lang w:val="kk-KZ"/>
        </w:rPr>
      </w:pPr>
      <w:r w:rsidRPr="00EB7616">
        <w:rPr>
          <w:rFonts w:ascii="Times New Roman" w:hAnsi="Times New Roman"/>
          <w:noProof/>
          <w:color w:val="000000"/>
          <w:sz w:val="20"/>
          <w:szCs w:val="20"/>
          <w:lang w:val="kk-KZ"/>
        </w:rPr>
        <w:t>когам мүшелерінің минималды табысқа кепілділіг</w:t>
      </w:r>
    </w:p>
    <w:p w:rsidR="00674258" w:rsidRPr="00EB7616" w:rsidRDefault="00674258" w:rsidP="00D566AD">
      <w:pPr>
        <w:pStyle w:val="af4"/>
        <w:numPr>
          <w:ilvl w:val="0"/>
          <w:numId w:val="33"/>
        </w:numPr>
        <w:tabs>
          <w:tab w:val="clear" w:pos="360"/>
        </w:tabs>
        <w:spacing w:after="0" w:line="240" w:lineRule="auto"/>
        <w:ind w:left="720"/>
        <w:jc w:val="both"/>
        <w:rPr>
          <w:rFonts w:ascii="Times New Roman" w:hAnsi="Times New Roman"/>
          <w:sz w:val="20"/>
          <w:szCs w:val="20"/>
          <w:lang w:val="kk-KZ"/>
        </w:rPr>
      </w:pPr>
      <w:r w:rsidRPr="00EB7616">
        <w:rPr>
          <w:rFonts w:ascii="Times New Roman" w:hAnsi="Times New Roman"/>
          <w:noProof/>
          <w:color w:val="000000"/>
          <w:sz w:val="20"/>
          <w:szCs w:val="20"/>
          <w:lang w:val="kk-KZ"/>
        </w:rPr>
        <w:t>қогам мүшслерінің еңбекке қабілеттілігін дамыту және қолдау</w:t>
      </w:r>
    </w:p>
    <w:p w:rsidR="00674258" w:rsidRPr="00EB7616" w:rsidRDefault="00674258" w:rsidP="00D566AD">
      <w:pPr>
        <w:pStyle w:val="af4"/>
        <w:numPr>
          <w:ilvl w:val="0"/>
          <w:numId w:val="33"/>
        </w:numPr>
        <w:tabs>
          <w:tab w:val="clear" w:pos="360"/>
        </w:tabs>
        <w:spacing w:after="0" w:line="240" w:lineRule="auto"/>
        <w:ind w:left="720"/>
        <w:jc w:val="both"/>
        <w:rPr>
          <w:rFonts w:ascii="Times New Roman" w:hAnsi="Times New Roman"/>
          <w:sz w:val="20"/>
          <w:szCs w:val="20"/>
          <w:lang w:val="kk-KZ"/>
        </w:rPr>
      </w:pPr>
      <w:r w:rsidRPr="00EB7616">
        <w:rPr>
          <w:rFonts w:ascii="Times New Roman" w:hAnsi="Times New Roman"/>
          <w:noProof/>
          <w:color w:val="000000"/>
          <w:sz w:val="20"/>
          <w:szCs w:val="20"/>
          <w:lang w:val="kk-KZ"/>
        </w:rPr>
        <w:t>қогам мүшелеріне қолайлы әлеуметтік қызмет деңгейін  қамтамасыз ету</w:t>
      </w:r>
    </w:p>
    <w:p w:rsidR="00674258" w:rsidRPr="00EB7616" w:rsidRDefault="00674258" w:rsidP="00674258">
      <w:pPr>
        <w:jc w:val="both"/>
        <w:rPr>
          <w:sz w:val="20"/>
          <w:szCs w:val="20"/>
          <w:lang w:val="kk-KZ"/>
        </w:rPr>
      </w:pPr>
      <w:r w:rsidRPr="00EB7616">
        <w:rPr>
          <w:noProof/>
          <w:color w:val="000000"/>
          <w:sz w:val="20"/>
          <w:szCs w:val="20"/>
          <w:lang w:val="kk-KZ"/>
        </w:rPr>
        <w:t>жұмыссыздықтан және инфляциядан қоргауды қамтамасыз ету</w:t>
      </w:r>
    </w:p>
    <w:p w:rsidR="00674258" w:rsidRPr="00EB7616" w:rsidRDefault="00674258" w:rsidP="00674258">
      <w:pPr>
        <w:shd w:val="clear" w:color="auto" w:fill="FFFFFF"/>
        <w:ind w:firstLine="709"/>
        <w:jc w:val="both"/>
        <w:rPr>
          <w:b/>
          <w:sz w:val="20"/>
          <w:szCs w:val="20"/>
          <w:lang w:val="kk-KZ"/>
        </w:rPr>
      </w:pPr>
      <w:r w:rsidRPr="00EB7616">
        <w:rPr>
          <w:b/>
          <w:bCs/>
          <w:noProof/>
          <w:color w:val="000000"/>
          <w:sz w:val="20"/>
          <w:szCs w:val="20"/>
          <w:lang w:val="kk-KZ"/>
        </w:rPr>
        <w:t>Экономикалык белсенді халықты әлеуметтік қорғау бірнеше бағытта іске асырылады:</w:t>
      </w:r>
    </w:p>
    <w:p w:rsidR="00674258" w:rsidRPr="00EB7616" w:rsidRDefault="00674258" w:rsidP="00674258">
      <w:pPr>
        <w:shd w:val="clear" w:color="auto" w:fill="FFFFFF"/>
        <w:jc w:val="both"/>
        <w:rPr>
          <w:sz w:val="20"/>
          <w:szCs w:val="20"/>
          <w:lang w:val="kk-KZ"/>
        </w:rPr>
      </w:pPr>
      <w:r w:rsidRPr="00EB7616">
        <w:rPr>
          <w:bCs/>
          <w:noProof/>
          <w:color w:val="000000"/>
          <w:sz w:val="20"/>
          <w:szCs w:val="20"/>
          <w:lang w:val="kk-KZ"/>
        </w:rPr>
        <w:t>1</w:t>
      </w:r>
      <w:r w:rsidRPr="00EB7616">
        <w:rPr>
          <w:noProof/>
          <w:color w:val="000000"/>
          <w:sz w:val="20"/>
          <w:szCs w:val="20"/>
          <w:lang w:val="kk-KZ"/>
        </w:rPr>
        <w:t>) мемлекеттін мамандарды дайындау және қайта дайынлауга байланысты шаралары:</w:t>
      </w:r>
    </w:p>
    <w:p w:rsidR="00674258" w:rsidRPr="00EB7616" w:rsidRDefault="00674258" w:rsidP="00674258">
      <w:pPr>
        <w:rPr>
          <w:sz w:val="20"/>
          <w:szCs w:val="20"/>
          <w:lang w:val="kk-KZ"/>
        </w:rPr>
      </w:pPr>
      <w:r w:rsidRPr="00EB7616">
        <w:rPr>
          <w:noProof/>
          <w:color w:val="000000"/>
          <w:sz w:val="20"/>
          <w:szCs w:val="20"/>
          <w:lang w:val="kk-KZ"/>
        </w:rPr>
        <w:t>2) еңбек және өндірістік процесіндегі іс-әрекет қабілеттілігін іске асыру мүмкінідктерін қамтамасыз ету шаралары</w:t>
      </w:r>
    </w:p>
    <w:p w:rsidR="00674258" w:rsidRPr="00EB7616" w:rsidRDefault="00674258" w:rsidP="00674258">
      <w:pPr>
        <w:rPr>
          <w:sz w:val="20"/>
          <w:szCs w:val="20"/>
          <w:lang w:val="kk-KZ"/>
        </w:rPr>
      </w:pPr>
      <w:r w:rsidRPr="00EB7616">
        <w:rPr>
          <w:noProof/>
          <w:color w:val="000000"/>
          <w:sz w:val="20"/>
          <w:szCs w:val="20"/>
          <w:lang w:val="kk-KZ"/>
        </w:rPr>
        <w:t>3) еңбек және өндіріс іс-әрекет процесін қамтамасыз етуіне байланысты шаралар</w:t>
      </w:r>
    </w:p>
    <w:p w:rsidR="00674258" w:rsidRPr="00EB7616" w:rsidRDefault="00674258" w:rsidP="00674258">
      <w:pPr>
        <w:rPr>
          <w:sz w:val="20"/>
          <w:szCs w:val="20"/>
          <w:lang w:val="kk-KZ"/>
        </w:rPr>
      </w:pPr>
      <w:r w:rsidRPr="00EB7616">
        <w:rPr>
          <w:noProof/>
          <w:color w:val="000000"/>
          <w:sz w:val="20"/>
          <w:szCs w:val="20"/>
          <w:lang w:val="kk-KZ"/>
        </w:rPr>
        <w:t>4) еңбек адамдарын жұмыспен қамту үшін жаңа жұмыс орнын жасауға және оларды қолдауға бағьтталған шаралар</w:t>
      </w:r>
    </w:p>
    <w:p w:rsidR="00674258" w:rsidRPr="00EB7616" w:rsidRDefault="00674258" w:rsidP="00674258">
      <w:pPr>
        <w:ind w:firstLine="708"/>
        <w:jc w:val="both"/>
        <w:rPr>
          <w:noProof/>
          <w:color w:val="000000"/>
          <w:sz w:val="20"/>
          <w:szCs w:val="20"/>
          <w:lang w:val="kk-KZ"/>
        </w:rPr>
      </w:pPr>
      <w:r w:rsidRPr="00EB7616">
        <w:rPr>
          <w:noProof/>
          <w:color w:val="000000"/>
          <w:sz w:val="20"/>
          <w:szCs w:val="20"/>
          <w:lang w:val="kk-KZ"/>
        </w:rPr>
        <w:t>Әлеуметтік кепілдік жүйесі төмендегідей негізгі элементтен  құралады: білім алудың тегіндігі мен жалпыга бірдей мүмкінділігіне міндеттілігі; еңбек және өндірістік іс-әрекет процесіндегі  қабілеттілігін іске асыруға міндеттілігі; еңбекке мәжбүрлікті жібермеуге міндеттілігі және    жұмыссыздыққа   байланысты    шығындарды    минимизациялауға міндеттілігі</w:t>
      </w:r>
    </w:p>
    <w:p w:rsidR="00674258" w:rsidRPr="00EB7616" w:rsidRDefault="00674258" w:rsidP="00674258">
      <w:pPr>
        <w:shd w:val="clear" w:color="auto" w:fill="FFFFFF"/>
        <w:ind w:firstLine="709"/>
        <w:jc w:val="both"/>
        <w:rPr>
          <w:sz w:val="20"/>
          <w:szCs w:val="20"/>
          <w:lang w:val="kk-KZ"/>
        </w:rPr>
      </w:pPr>
      <w:r w:rsidRPr="00EB7616">
        <w:rPr>
          <w:noProof/>
          <w:color w:val="000000"/>
          <w:sz w:val="20"/>
          <w:szCs w:val="20"/>
          <w:lang w:val="kk-KZ"/>
        </w:rPr>
        <w:t xml:space="preserve">Мемлекеттің   әлеуметтік   саясатын   іске   асыру   екі   әдістемемен жүргізілуі мүмкін </w:t>
      </w:r>
      <w:r w:rsidRPr="00EB7616">
        <w:rPr>
          <w:b/>
          <w:i/>
          <w:noProof/>
          <w:color w:val="000000"/>
          <w:sz w:val="20"/>
          <w:szCs w:val="20"/>
          <w:lang w:val="kk-KZ"/>
        </w:rPr>
        <w:t>әлеуметтік және нарықтық</w:t>
      </w:r>
      <w:r w:rsidRPr="00EB7616">
        <w:rPr>
          <w:noProof/>
          <w:color w:val="000000"/>
          <w:sz w:val="20"/>
          <w:szCs w:val="20"/>
          <w:lang w:val="kk-KZ"/>
        </w:rPr>
        <w:t>.</w:t>
      </w:r>
    </w:p>
    <w:p w:rsidR="00674258" w:rsidRPr="00EB7616" w:rsidRDefault="00674258" w:rsidP="00674258">
      <w:pPr>
        <w:shd w:val="clear" w:color="auto" w:fill="FFFFFF"/>
        <w:ind w:firstLine="709"/>
        <w:jc w:val="both"/>
        <w:rPr>
          <w:sz w:val="20"/>
          <w:szCs w:val="20"/>
          <w:lang w:val="kk-KZ"/>
        </w:rPr>
      </w:pPr>
      <w:r w:rsidRPr="00EB7616">
        <w:rPr>
          <w:b/>
          <w:i/>
          <w:iCs/>
          <w:noProof/>
          <w:color w:val="000000"/>
          <w:sz w:val="20"/>
          <w:szCs w:val="20"/>
          <w:lang w:val="kk-KZ"/>
        </w:rPr>
        <w:t>Әлеуметтік</w:t>
      </w:r>
      <w:r w:rsidRPr="00EB7616">
        <w:rPr>
          <w:iCs/>
          <w:noProof/>
          <w:color w:val="000000"/>
          <w:sz w:val="20"/>
          <w:szCs w:val="20"/>
          <w:lang w:val="kk-KZ"/>
        </w:rPr>
        <w:t xml:space="preserve">әдістеменің  </w:t>
      </w:r>
      <w:r w:rsidRPr="00EB7616">
        <w:rPr>
          <w:noProof/>
          <w:color w:val="000000"/>
          <w:sz w:val="20"/>
          <w:szCs w:val="20"/>
          <w:lang w:val="kk-KZ"/>
        </w:rPr>
        <w:t>шамалауынша,  қоғам   өз  мүшелерінің табысының кедейлік деңгейінен төмендеп кетпеуіне кепілдік беруі.</w:t>
      </w:r>
    </w:p>
    <w:p w:rsidR="00674258" w:rsidRPr="00EB7616" w:rsidRDefault="00674258" w:rsidP="00674258">
      <w:pPr>
        <w:shd w:val="clear" w:color="auto" w:fill="FFFFFF"/>
        <w:ind w:firstLine="709"/>
        <w:jc w:val="both"/>
        <w:rPr>
          <w:sz w:val="20"/>
          <w:szCs w:val="20"/>
          <w:lang w:val="kk-KZ"/>
        </w:rPr>
      </w:pPr>
      <w:r w:rsidRPr="00EB7616">
        <w:rPr>
          <w:b/>
          <w:i/>
          <w:iCs/>
          <w:noProof/>
          <w:color w:val="000000"/>
          <w:sz w:val="20"/>
          <w:szCs w:val="20"/>
          <w:lang w:val="kk-KZ"/>
        </w:rPr>
        <w:t>Нарықтық</w:t>
      </w:r>
      <w:r w:rsidRPr="00EB7616">
        <w:rPr>
          <w:iCs/>
          <w:noProof/>
          <w:color w:val="000000"/>
          <w:sz w:val="20"/>
          <w:szCs w:val="20"/>
          <w:lang w:val="kk-KZ"/>
        </w:rPr>
        <w:t xml:space="preserve"> әдістемеде </w:t>
      </w:r>
      <w:r w:rsidRPr="00EB7616">
        <w:rPr>
          <w:noProof/>
          <w:color w:val="000000"/>
          <w:sz w:val="20"/>
          <w:szCs w:val="20"/>
          <w:lang w:val="kk-KZ"/>
        </w:rPr>
        <w:t>қоғам әрбір мүшесіне тек экономикалық белсенділігін іске асыруға, табыс табуға жағдай жасауды өз міндетіне алады.</w:t>
      </w:r>
    </w:p>
    <w:p w:rsidR="00674258" w:rsidRPr="00EB7616" w:rsidRDefault="00674258" w:rsidP="00674258">
      <w:pPr>
        <w:shd w:val="clear" w:color="auto" w:fill="FFFFFF"/>
        <w:ind w:firstLine="709"/>
        <w:jc w:val="both"/>
        <w:rPr>
          <w:sz w:val="20"/>
          <w:szCs w:val="20"/>
          <w:lang w:val="kk-KZ"/>
        </w:rPr>
      </w:pPr>
      <w:r w:rsidRPr="00EB7616">
        <w:rPr>
          <w:noProof/>
          <w:color w:val="000000"/>
          <w:sz w:val="20"/>
          <w:szCs w:val="20"/>
          <w:lang w:val="kk-KZ"/>
        </w:rPr>
        <w:t>Әлеуметтік саясатты қалыптастырғанда екі әдістемеде әлеуметтік саясаттың көрсеткішінің нәтижелілігін сипатгайды немесе халықтардың өмір сүру деңгейін сипаттайды.</w:t>
      </w:r>
    </w:p>
    <w:p w:rsidR="00674258" w:rsidRPr="00EB7616" w:rsidRDefault="00674258" w:rsidP="00674258">
      <w:pPr>
        <w:shd w:val="clear" w:color="auto" w:fill="FFFFFF"/>
        <w:ind w:firstLine="709"/>
        <w:jc w:val="both"/>
        <w:rPr>
          <w:sz w:val="20"/>
          <w:szCs w:val="20"/>
          <w:lang w:val="kk-KZ"/>
        </w:rPr>
      </w:pPr>
      <w:r w:rsidRPr="00EB7616">
        <w:rPr>
          <w:noProof/>
          <w:color w:val="000000"/>
          <w:sz w:val="20"/>
          <w:szCs w:val="20"/>
          <w:lang w:val="kk-KZ"/>
        </w:rPr>
        <w:t>Қазақстан   Республикасының   әлеуметтік   саясатының   ерекшелігі экономиканын орталықтандырылған типінен орталықтандырылуға өткен кезенде шығындарды минимизациялауга бағытталғандығында. Қазақстан Республикасында     әлеуметтік     кепілдікке     мыналарды     жатқызамыз минимальды жалақы, зейнетақы, стипендия, жәрдем ақы -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  жұмыссыздық бойынша  жәрдем  ақы алуға құқылығы, меншікке құқы және одан табыс табу.</w:t>
      </w:r>
    </w:p>
    <w:p w:rsidR="00674258" w:rsidRPr="00EB7616" w:rsidRDefault="00674258" w:rsidP="00674258">
      <w:pPr>
        <w:ind w:firstLine="709"/>
        <w:jc w:val="both"/>
        <w:rPr>
          <w:noProof/>
          <w:color w:val="000000"/>
          <w:sz w:val="20"/>
          <w:szCs w:val="20"/>
          <w:lang w:val="kk-KZ"/>
        </w:rPr>
      </w:pPr>
      <w:r w:rsidRPr="00EB7616">
        <w:rPr>
          <w:noProof/>
          <w:color w:val="000000"/>
          <w:sz w:val="20"/>
          <w:szCs w:val="20"/>
          <w:lang w:val="kk-KZ"/>
        </w:rPr>
        <w:t>Түрғындарды әлеуметтік қорғау жүйесінің басты элементі ретінде олардың ақшалай табысын индексациялауды жатқызады. Оның мәнісі инфляция     келтірген     зиянның     орнын    толтыруға     қызмет етеді Тұрғындардың табысын  индексациялау  өзінің экономикалық мазмұны бойынша -  тұрғындардың ақшалай табыс мөлшерін түзететін механизм. Инфляциянын әсерінен болған тұтыну тауарлары мен қызмет  көрсетудің қымбаттауын сол  механизм  арқылы некен саяқ немесе түгел  орнын толтырады.</w:t>
      </w:r>
    </w:p>
    <w:p w:rsidR="00674258" w:rsidRPr="00EB7616" w:rsidRDefault="00674258" w:rsidP="00674258">
      <w:pPr>
        <w:pStyle w:val="a7"/>
        <w:jc w:val="both"/>
        <w:rPr>
          <w:rFonts w:ascii="Times New Roman" w:hAnsi="Times New Roman"/>
          <w:sz w:val="20"/>
          <w:lang w:val="kk-KZ"/>
        </w:rPr>
      </w:pPr>
      <w:r w:rsidRPr="00EB7616">
        <w:rPr>
          <w:rFonts w:ascii="Times New Roman" w:hAnsi="Times New Roman"/>
          <w:sz w:val="20"/>
          <w:lang w:val="kk-KZ"/>
        </w:rPr>
        <w:lastRenderedPageBreak/>
        <w:t xml:space="preserve">    Халықты әлеуметтік  қорғау жүйесінің  басты бағыттары:</w:t>
      </w:r>
    </w:p>
    <w:p w:rsidR="00674258" w:rsidRPr="00EB7616" w:rsidRDefault="00674258" w:rsidP="00D566AD">
      <w:pPr>
        <w:pStyle w:val="a7"/>
        <w:numPr>
          <w:ilvl w:val="0"/>
          <w:numId w:val="45"/>
        </w:numPr>
        <w:jc w:val="both"/>
        <w:rPr>
          <w:rFonts w:ascii="Times New Roman" w:hAnsi="Times New Roman"/>
          <w:sz w:val="20"/>
        </w:rPr>
      </w:pPr>
      <w:r w:rsidRPr="00EB7616">
        <w:rPr>
          <w:rFonts w:ascii="Times New Roman" w:hAnsi="Times New Roman"/>
          <w:sz w:val="20"/>
          <w:lang w:val="kk-KZ"/>
        </w:rPr>
        <w:t xml:space="preserve">Олардың ақшалай табыстарын индексациялау. Оның мәні: инфляция келтірген зиянның орнын толтыруға қызмет етеді, индексацияның түрлері ақшалай  табыс  индексациясы,  қаржының индексациялау мен өмір сүру минимумын индексациялау. Индексациялау механизмін мемлекеттік статистикалық органдар тауар мен қызмет  көрсетуде бағаның  өзгеруін  бақылап отырады. </w:t>
      </w:r>
      <w:r w:rsidRPr="00EB7616">
        <w:rPr>
          <w:rFonts w:ascii="Times New Roman" w:hAnsi="Times New Roman"/>
          <w:sz w:val="20"/>
        </w:rPr>
        <w:t>Осы бақылау тұтыну  бағасы индексін есептеуге мүмкіндік береді.</w:t>
      </w:r>
    </w:p>
    <w:p w:rsidR="00674258" w:rsidRPr="00EB7616" w:rsidRDefault="00674258" w:rsidP="00D566AD">
      <w:pPr>
        <w:pStyle w:val="a7"/>
        <w:numPr>
          <w:ilvl w:val="0"/>
          <w:numId w:val="45"/>
        </w:numPr>
        <w:jc w:val="both"/>
        <w:rPr>
          <w:rFonts w:ascii="Times New Roman" w:hAnsi="Times New Roman"/>
          <w:sz w:val="20"/>
        </w:rPr>
      </w:pPr>
      <w:r w:rsidRPr="00EB7616">
        <w:rPr>
          <w:rFonts w:ascii="Times New Roman" w:hAnsi="Times New Roman"/>
          <w:sz w:val="20"/>
        </w:rPr>
        <w:t xml:space="preserve">Кедейленген топтарды  сүйемелдеу. Кедейлік деңгей әлеуметтік  тәжірибеде өмір сүру  минимумы арқылы  өлшенеді. Өмір сүру  минимумы деп  адамның өмір сүруін және оның жұмыс  күшін калпына келтіруді сүйемелдеуге қажетті ақшалай қаржы деңгейін айтады. Мұны есептеу тәсілі ең төменгі  тұтыну бюджетіне негізделеді. </w:t>
      </w:r>
    </w:p>
    <w:p w:rsidR="00674258" w:rsidRPr="00EB7616" w:rsidRDefault="00674258" w:rsidP="00674258">
      <w:pPr>
        <w:pStyle w:val="a7"/>
        <w:jc w:val="both"/>
        <w:rPr>
          <w:rFonts w:ascii="Times New Roman" w:hAnsi="Times New Roman"/>
          <w:sz w:val="20"/>
        </w:rPr>
      </w:pPr>
      <w:r w:rsidRPr="00EB7616">
        <w:rPr>
          <w:rFonts w:ascii="Times New Roman" w:hAnsi="Times New Roman"/>
          <w:sz w:val="20"/>
        </w:rPr>
        <w:t xml:space="preserve">       Жұмыс күшін ұдайы өндіруді қамтамасыз ететін тауар мен қызмет жасаудың сандық құрамына  кеткен шығындарды  минималды тұтыну бюджеті деп атайды. Минималды бюджет  мөлшерінің құны тұтыну баға индексінің өсуін ескере отырып,  жылына 1 рет немесе тоқсан сайын қаралып отырады. Ал, тұтыну баға индексін анықтау үшін «тұтыну қоржынын» белгілеп алу керек. Ол әдетте , ең  қажетті  тауарлардан тұрады. </w:t>
      </w:r>
      <w:r w:rsidRPr="00EB7616">
        <w:rPr>
          <w:rFonts w:ascii="Times New Roman" w:hAnsi="Times New Roman"/>
          <w:sz w:val="20"/>
          <w:u w:val="single"/>
        </w:rPr>
        <w:t>Тұтыну қоржыны</w:t>
      </w:r>
      <w:r w:rsidRPr="00EB7616">
        <w:rPr>
          <w:rFonts w:ascii="Times New Roman" w:hAnsi="Times New Roman"/>
          <w:sz w:val="20"/>
        </w:rPr>
        <w:t xml:space="preserve"> – тұтыну игілігі мен  қызметінің жиынтығы және адамдарды қоғамда белгіленген ең төменгі  түтыну деңгейінде қамтамасыз ету деген мағына.</w:t>
      </w:r>
    </w:p>
    <w:p w:rsidR="00674258" w:rsidRPr="00EB7616" w:rsidRDefault="00674258" w:rsidP="00D566AD">
      <w:pPr>
        <w:pStyle w:val="a7"/>
        <w:numPr>
          <w:ilvl w:val="0"/>
          <w:numId w:val="45"/>
        </w:numPr>
        <w:jc w:val="both"/>
        <w:rPr>
          <w:rFonts w:ascii="Times New Roman" w:hAnsi="Times New Roman"/>
          <w:sz w:val="20"/>
        </w:rPr>
      </w:pPr>
      <w:r w:rsidRPr="00EB7616">
        <w:rPr>
          <w:rFonts w:ascii="Times New Roman" w:hAnsi="Times New Roman"/>
          <w:sz w:val="20"/>
        </w:rPr>
        <w:t>«Атаулы» әлеуметтік қорғау (яғни барлық категориядағы тұрғындарды қорғаудан нақты адамды қорғауға көшу). Олардың табыстары ең төменгі жалақыны орташа жан басына шаққандағыдан төмен  болады</w:t>
      </w:r>
      <w:r w:rsidRPr="00EB7616">
        <w:rPr>
          <w:rFonts w:ascii="Times New Roman" w:hAnsi="Times New Roman"/>
          <w:sz w:val="20"/>
          <w:lang w:val="kk-KZ"/>
        </w:rPr>
        <w:t xml:space="preserve"> [6].</w:t>
      </w:r>
    </w:p>
    <w:p w:rsidR="00674258" w:rsidRPr="00EB7616" w:rsidRDefault="00674258" w:rsidP="00674258">
      <w:pPr>
        <w:pStyle w:val="a7"/>
        <w:jc w:val="both"/>
        <w:rPr>
          <w:rFonts w:ascii="Times New Roman" w:hAnsi="Times New Roman"/>
          <w:sz w:val="20"/>
        </w:rPr>
      </w:pPr>
      <w:r w:rsidRPr="00EB7616">
        <w:rPr>
          <w:rFonts w:ascii="Times New Roman" w:hAnsi="Times New Roman"/>
          <w:sz w:val="20"/>
        </w:rPr>
        <w:t xml:space="preserve">      Осы келтірілген негізгі бағыттар мен қатар, мемлекет кедейлік деңгейін  төмендету үшін мынадай шаралар жүргізеді: еңбек биржасы арқылы мамандарды даярлау және қайта  дайындайды, тұрғындардың жеке топтары үшін әлеуметтік қорғау механизмін жасау және  табыспен аз қамтамасыз етілген  тұрғындар тобын қолдау  бағдарламасын  қаржыландырады.</w:t>
      </w:r>
    </w:p>
    <w:p w:rsidR="00674258" w:rsidRPr="00EB7616" w:rsidRDefault="00674258" w:rsidP="00674258">
      <w:pPr>
        <w:shd w:val="clear" w:color="auto" w:fill="FFFFFF"/>
        <w:ind w:firstLine="709"/>
        <w:jc w:val="both"/>
        <w:rPr>
          <w:rFonts w:eastAsia="Calibri"/>
          <w:sz w:val="20"/>
          <w:szCs w:val="20"/>
          <w:lang w:val="kk-KZ"/>
        </w:rPr>
      </w:pPr>
      <w:r w:rsidRPr="00EB7616">
        <w:rPr>
          <w:rFonts w:eastAsia="Calibri"/>
          <w:noProof/>
          <w:color w:val="000000"/>
          <w:sz w:val="20"/>
          <w:szCs w:val="20"/>
          <w:lang w:val="kk-KZ"/>
        </w:rPr>
        <w:t>Мемлекеттің әлеуметтік</w:t>
      </w:r>
      <w:r w:rsidRPr="00EB7616">
        <w:rPr>
          <w:noProof/>
          <w:color w:val="000000"/>
          <w:sz w:val="20"/>
          <w:szCs w:val="20"/>
          <w:lang w:val="kk-KZ"/>
        </w:rPr>
        <w:t xml:space="preserve"> саясаты әлеуметтік топтардың, қ</w:t>
      </w:r>
      <w:r w:rsidRPr="00EB7616">
        <w:rPr>
          <w:rFonts w:eastAsia="Calibri"/>
          <w:noProof/>
          <w:color w:val="000000"/>
          <w:sz w:val="20"/>
          <w:szCs w:val="20"/>
          <w:lang w:val="kk-KZ"/>
        </w:rPr>
        <w:t>оғамның ішіндегі баска да топтарынын арасында әл аукатын, өмір деңгейі</w:t>
      </w:r>
      <w:r w:rsidRPr="00EB7616">
        <w:rPr>
          <w:noProof/>
          <w:color w:val="000000"/>
          <w:sz w:val="20"/>
          <w:szCs w:val="20"/>
          <w:lang w:val="kk-KZ"/>
        </w:rPr>
        <w:t>н көтеруді қамтамасыз ететін жағ</w:t>
      </w:r>
      <w:r w:rsidRPr="00EB7616">
        <w:rPr>
          <w:rFonts w:eastAsia="Calibri"/>
          <w:noProof/>
          <w:color w:val="000000"/>
          <w:sz w:val="20"/>
          <w:szCs w:val="20"/>
          <w:lang w:val="kk-KZ"/>
        </w:rPr>
        <w:t>дай жас</w:t>
      </w:r>
      <w:r w:rsidRPr="00EB7616">
        <w:rPr>
          <w:noProof/>
          <w:color w:val="000000"/>
          <w:sz w:val="20"/>
          <w:szCs w:val="20"/>
          <w:lang w:val="kk-KZ"/>
        </w:rPr>
        <w:t>ау, әлеуметтік кепілдеме беру, қ</w:t>
      </w:r>
      <w:r w:rsidRPr="00EB7616">
        <w:rPr>
          <w:rFonts w:eastAsia="Calibri"/>
          <w:noProof/>
          <w:color w:val="000000"/>
          <w:sz w:val="20"/>
          <w:szCs w:val="20"/>
          <w:lang w:val="kk-KZ"/>
        </w:rPr>
        <w:t>оғамдық өндіріске катысу ү</w:t>
      </w:r>
      <w:r w:rsidRPr="00EB7616">
        <w:rPr>
          <w:noProof/>
          <w:color w:val="000000"/>
          <w:sz w:val="20"/>
          <w:szCs w:val="20"/>
          <w:lang w:val="kk-KZ"/>
        </w:rPr>
        <w:t>шін экономикалық ынталандыруды қ</w:t>
      </w:r>
      <w:r w:rsidRPr="00EB7616">
        <w:rPr>
          <w:rFonts w:eastAsia="Calibri"/>
          <w:noProof/>
          <w:color w:val="000000"/>
          <w:sz w:val="20"/>
          <w:szCs w:val="20"/>
          <w:lang w:val="kk-KZ"/>
        </w:rPr>
        <w:t>алыптастыру болып табылады.</w:t>
      </w:r>
    </w:p>
    <w:p w:rsidR="00674258" w:rsidRPr="00EB7616" w:rsidRDefault="00674258" w:rsidP="00674258">
      <w:pPr>
        <w:jc w:val="center"/>
        <w:rPr>
          <w:sz w:val="20"/>
          <w:szCs w:val="20"/>
          <w:lang w:val="kk-KZ"/>
        </w:rPr>
      </w:pPr>
      <w:r w:rsidRPr="00EB7616">
        <w:rPr>
          <w:b/>
          <w:bCs/>
          <w:color w:val="292526"/>
          <w:sz w:val="20"/>
          <w:szCs w:val="20"/>
          <w:lang w:val="kk-KZ"/>
        </w:rPr>
        <w:t>Халықты əлеуметтік қорғау жүйесінде мына деңгейлерді бөлу қабылданған</w:t>
      </w:r>
    </w:p>
    <w:p w:rsidR="00674258" w:rsidRPr="00EB7616" w:rsidRDefault="00674258" w:rsidP="00674258">
      <w:pPr>
        <w:tabs>
          <w:tab w:val="left" w:pos="709"/>
        </w:tabs>
        <w:autoSpaceDE w:val="0"/>
        <w:autoSpaceDN w:val="0"/>
        <w:adjustRightInd w:val="0"/>
        <w:rPr>
          <w:bCs/>
          <w:color w:val="292526"/>
          <w:sz w:val="20"/>
          <w:szCs w:val="20"/>
          <w:lang w:val="kk-KZ"/>
        </w:rPr>
      </w:pPr>
      <w:r w:rsidRPr="00EB7616">
        <w:rPr>
          <w:bCs/>
          <w:color w:val="292526"/>
          <w:sz w:val="20"/>
          <w:szCs w:val="20"/>
          <w:lang w:val="kk-KZ"/>
        </w:rPr>
        <w:t>• мемлекеттің жəне муниципалды басқару органдарының тарапынан;</w:t>
      </w:r>
    </w:p>
    <w:p w:rsidR="00674258" w:rsidRPr="00EB7616" w:rsidRDefault="00674258" w:rsidP="00674258">
      <w:pPr>
        <w:autoSpaceDE w:val="0"/>
        <w:autoSpaceDN w:val="0"/>
        <w:adjustRightInd w:val="0"/>
        <w:rPr>
          <w:bCs/>
          <w:color w:val="292526"/>
          <w:sz w:val="20"/>
          <w:szCs w:val="20"/>
          <w:lang w:val="kk-KZ"/>
        </w:rPr>
      </w:pPr>
      <w:r w:rsidRPr="00EB7616">
        <w:rPr>
          <w:bCs/>
          <w:color w:val="292526"/>
          <w:sz w:val="20"/>
          <w:szCs w:val="20"/>
          <w:lang w:val="kk-KZ"/>
        </w:rPr>
        <w:t>• жұмыс берушілердің, фирмалар əкімшіліктерінің, кəсіпорындардың тарапынан;</w:t>
      </w:r>
    </w:p>
    <w:p w:rsidR="00674258" w:rsidRPr="00EB7616" w:rsidRDefault="00674258" w:rsidP="00674258">
      <w:pPr>
        <w:autoSpaceDE w:val="0"/>
        <w:autoSpaceDN w:val="0"/>
        <w:adjustRightInd w:val="0"/>
        <w:rPr>
          <w:bCs/>
          <w:color w:val="292526"/>
          <w:sz w:val="20"/>
          <w:szCs w:val="20"/>
          <w:lang w:val="kk-KZ"/>
        </w:rPr>
      </w:pPr>
      <w:r w:rsidRPr="00EB7616">
        <w:rPr>
          <w:bCs/>
          <w:color w:val="292526"/>
          <w:sz w:val="20"/>
          <w:szCs w:val="20"/>
          <w:lang w:val="kk-KZ"/>
        </w:rPr>
        <w:t>• кəсіподақтар, əр түрлі үкіметтік емес ұйымдар мен еңбек ұжымдарының тарапынан;</w:t>
      </w:r>
    </w:p>
    <w:p w:rsidR="00674258" w:rsidRPr="00EB7616" w:rsidRDefault="00674258" w:rsidP="00674258">
      <w:pPr>
        <w:autoSpaceDE w:val="0"/>
        <w:autoSpaceDN w:val="0"/>
        <w:adjustRightInd w:val="0"/>
        <w:rPr>
          <w:bCs/>
          <w:color w:val="292526"/>
          <w:sz w:val="20"/>
          <w:szCs w:val="20"/>
          <w:lang w:val="kk-KZ"/>
        </w:rPr>
      </w:pPr>
      <w:r w:rsidRPr="00EB7616">
        <w:rPr>
          <w:bCs/>
          <w:color w:val="292526"/>
          <w:sz w:val="20"/>
          <w:szCs w:val="20"/>
          <w:lang w:val="kk-KZ"/>
        </w:rPr>
        <w:t>• отбасылық қорғау жəне өзін-өзі қорғау.</w:t>
      </w:r>
    </w:p>
    <w:p w:rsidR="00674258" w:rsidRPr="00EB7616" w:rsidRDefault="00674258" w:rsidP="00674258">
      <w:pPr>
        <w:shd w:val="clear" w:color="auto" w:fill="FFFFFF"/>
        <w:ind w:firstLine="567"/>
        <w:jc w:val="both"/>
        <w:rPr>
          <w:sz w:val="20"/>
          <w:szCs w:val="20"/>
          <w:lang w:val="kk-KZ"/>
        </w:rPr>
      </w:pPr>
    </w:p>
    <w:p w:rsidR="00674258" w:rsidRPr="00EB7616" w:rsidRDefault="00674258" w:rsidP="00674258">
      <w:pPr>
        <w:shd w:val="clear" w:color="auto" w:fill="FFFFFF"/>
        <w:ind w:firstLine="567"/>
        <w:jc w:val="both"/>
        <w:rPr>
          <w:b/>
          <w:i/>
          <w:sz w:val="20"/>
          <w:szCs w:val="20"/>
          <w:lang w:val="kk-KZ"/>
        </w:rPr>
      </w:pPr>
      <w:r w:rsidRPr="00EB7616">
        <w:rPr>
          <w:b/>
          <w:i/>
          <w:sz w:val="20"/>
          <w:szCs w:val="20"/>
          <w:lang w:val="kk-KZ"/>
        </w:rPr>
        <w:t>Табыстарды  дифференциялау себептері. Лоренц қисығы және Джинни коэффициенті</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Әлеуметтік теңдіктің (теңсіздіктің) деңгейі ең алдымен табыстар жүйесіне байланысты келеді. Соңғысы адамның белгілі бір өмір сүру деңгейіне кажетті материалдық игіліктерге жұмсалатын барлық қаржы-қаражат сомасы, табыстар, заңды түрде - экономикалық қызметтін нәтижесі. Табыстар қалыптасу көзіне қарай жіктеледі. Оларды </w:t>
      </w:r>
      <w:r w:rsidRPr="00EB7616">
        <w:rPr>
          <w:i/>
          <w:iCs/>
          <w:sz w:val="20"/>
          <w:szCs w:val="20"/>
          <w:lang w:val="kk-KZ"/>
        </w:rPr>
        <w:t>негізгі</w:t>
      </w:r>
      <w:r w:rsidRPr="00EB7616">
        <w:rPr>
          <w:sz w:val="20"/>
          <w:szCs w:val="20"/>
          <w:lang w:val="kk-KZ"/>
        </w:rPr>
        <w:t xml:space="preserve">және </w:t>
      </w:r>
      <w:r w:rsidRPr="00EB7616">
        <w:rPr>
          <w:i/>
          <w:iCs/>
          <w:sz w:val="20"/>
          <w:szCs w:val="20"/>
          <w:lang w:val="kk-KZ"/>
        </w:rPr>
        <w:t>қосымша</w:t>
      </w:r>
      <w:r w:rsidRPr="00EB7616">
        <w:rPr>
          <w:sz w:val="20"/>
          <w:szCs w:val="20"/>
          <w:lang w:val="kk-KZ"/>
        </w:rPr>
        <w:t>табыс түрлері деп бөледі. Дамыған нарықтық экономика жағдайында адам, қалыпты түрде, белгілі бір негізгі табыс түріне ие болады. Жалдамалы еңбек ететіндер үшін бұл еңбекақы, ал кәсіпкерлер үшін - таза пайда.</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Қосымша табыстарға негізгі табыстан тыс түсетін ақшалай немесе материалдық кіріс түрлері жатады. Нарықтық экономика дамыған сайын қосымша табыс табу мүмкіншіліктері кеңейе түседі. Осы табыс түріне кұнды қағаздардан, салық төлемдерінің төмендеуінен, мұрагерліктен т.б. түсетін табыстар жатады. Қосымша табыс табуға адамдар екі себептен ұмтылады. </w:t>
      </w:r>
      <w:r w:rsidRPr="00EB7616">
        <w:rPr>
          <w:i/>
          <w:iCs/>
          <w:sz w:val="20"/>
          <w:szCs w:val="20"/>
          <w:lang w:val="kk-KZ"/>
        </w:rPr>
        <w:t>Біріншіден,</w:t>
      </w:r>
      <w:r w:rsidRPr="00EB7616">
        <w:rPr>
          <w:sz w:val="20"/>
          <w:szCs w:val="20"/>
          <w:lang w:val="kk-KZ"/>
        </w:rPr>
        <w:t>табыс көзін көп тарапты ету (диверсификациялау) негізгі табыстың төмендеуінен сақтандырады</w:t>
      </w:r>
      <w:r w:rsidRPr="00EB7616">
        <w:rPr>
          <w:b/>
          <w:bCs/>
          <w:sz w:val="20"/>
          <w:szCs w:val="20"/>
          <w:lang w:val="kk-KZ"/>
        </w:rPr>
        <w:t xml:space="preserve">. </w:t>
      </w:r>
      <w:r w:rsidRPr="00EB7616">
        <w:rPr>
          <w:i/>
          <w:iCs/>
          <w:sz w:val="20"/>
          <w:szCs w:val="20"/>
          <w:lang w:val="kk-KZ"/>
        </w:rPr>
        <w:t>Екіншіден</w:t>
      </w:r>
      <w:r w:rsidRPr="00EB7616">
        <w:rPr>
          <w:b/>
          <w:bCs/>
          <w:i/>
          <w:iCs/>
          <w:sz w:val="20"/>
          <w:szCs w:val="20"/>
          <w:lang w:val="kk-KZ"/>
        </w:rPr>
        <w:t xml:space="preserve">, </w:t>
      </w:r>
      <w:r w:rsidRPr="00EB7616">
        <w:rPr>
          <w:sz w:val="20"/>
          <w:szCs w:val="20"/>
          <w:lang w:val="kk-KZ"/>
        </w:rPr>
        <w:t>қажеттіліктің негізгі табыс түрінін өсуінен тұрақты түрде озып отыруына байланысты. Осы екінші жағдай өтпелі экономика үшін маңызды. Мысалы, мамандардың бағалауынша Қазақстанда жұмыскерлердің 50%, зейнеткерлердің 30% осы күндері қосымша табыс табу мақсатында қосымша еңбектенуге мәжбүр екен.</w:t>
      </w:r>
    </w:p>
    <w:p w:rsidR="00674258" w:rsidRPr="00EB7616" w:rsidRDefault="00674258" w:rsidP="00674258">
      <w:pPr>
        <w:pStyle w:val="af8"/>
        <w:spacing w:before="0" w:beforeAutospacing="0" w:after="0" w:afterAutospacing="0"/>
        <w:ind w:firstLine="567"/>
        <w:jc w:val="both"/>
        <w:rPr>
          <w:sz w:val="20"/>
          <w:szCs w:val="20"/>
          <w:lang w:val="kk-KZ"/>
        </w:rPr>
      </w:pPr>
      <w:r w:rsidRPr="00EB7616">
        <w:rPr>
          <w:sz w:val="20"/>
          <w:szCs w:val="20"/>
          <w:lang w:val="kk-KZ"/>
        </w:rPr>
        <w:t xml:space="preserve">Табыстар формасына қарай </w:t>
      </w:r>
      <w:r w:rsidRPr="00EB7616">
        <w:rPr>
          <w:i/>
          <w:iCs/>
          <w:sz w:val="20"/>
          <w:szCs w:val="20"/>
          <w:lang w:val="kk-KZ"/>
        </w:rPr>
        <w:t>ақшалай</w:t>
      </w:r>
      <w:r w:rsidRPr="00EB7616">
        <w:rPr>
          <w:sz w:val="20"/>
          <w:szCs w:val="20"/>
          <w:lang w:val="kk-KZ"/>
        </w:rPr>
        <w:t xml:space="preserve">және </w:t>
      </w:r>
      <w:r w:rsidRPr="00EB7616">
        <w:rPr>
          <w:i/>
          <w:iCs/>
          <w:sz w:val="20"/>
          <w:szCs w:val="20"/>
          <w:lang w:val="kk-KZ"/>
        </w:rPr>
        <w:t>материалдық</w:t>
      </w:r>
      <w:r w:rsidRPr="00EB7616">
        <w:rPr>
          <w:sz w:val="20"/>
          <w:szCs w:val="20"/>
          <w:lang w:val="kk-KZ"/>
        </w:rPr>
        <w:t>болып та бөлінеді. Акшалай табыстар еңбекақы, жалақы, сыйлық, зейнетақы, жәрдемақы, материалдық қаражат (субсидия) түрлерінде болады, ал материалдық табыстар - материалдық игіліктер (автоколік, саяжай, пәтер, жиһаз т.б.) түрінде болады.</w:t>
      </w:r>
    </w:p>
    <w:p w:rsidR="00674258" w:rsidRPr="00EB7616" w:rsidRDefault="00674258" w:rsidP="00674258">
      <w:pPr>
        <w:pStyle w:val="af8"/>
        <w:spacing w:before="0" w:beforeAutospacing="0" w:after="0" w:afterAutospacing="0"/>
        <w:jc w:val="both"/>
        <w:rPr>
          <w:sz w:val="20"/>
          <w:szCs w:val="20"/>
          <w:lang w:val="kk-KZ"/>
        </w:rPr>
      </w:pPr>
      <w:r w:rsidRPr="00EB7616">
        <w:rPr>
          <w:sz w:val="20"/>
          <w:szCs w:val="20"/>
          <w:lang w:val="kk-KZ"/>
        </w:rPr>
        <w:t xml:space="preserve">Табыстар құкықтык жағынан алғанда </w:t>
      </w:r>
      <w:r w:rsidRPr="00EB7616">
        <w:rPr>
          <w:i/>
          <w:iCs/>
          <w:sz w:val="20"/>
          <w:szCs w:val="20"/>
          <w:lang w:val="kk-KZ"/>
        </w:rPr>
        <w:t>ашық</w:t>
      </w:r>
      <w:r w:rsidRPr="00EB7616">
        <w:rPr>
          <w:sz w:val="20"/>
          <w:szCs w:val="20"/>
          <w:lang w:val="kk-KZ"/>
        </w:rPr>
        <w:t xml:space="preserve">және </w:t>
      </w:r>
      <w:r w:rsidRPr="00EB7616">
        <w:rPr>
          <w:i/>
          <w:iCs/>
          <w:sz w:val="20"/>
          <w:szCs w:val="20"/>
          <w:lang w:val="kk-KZ"/>
        </w:rPr>
        <w:t xml:space="preserve">жасырын </w:t>
      </w:r>
      <w:r w:rsidRPr="00EB7616">
        <w:rPr>
          <w:sz w:val="20"/>
          <w:szCs w:val="20"/>
          <w:lang w:val="kk-KZ"/>
        </w:rPr>
        <w:t xml:space="preserve">түрде болады. Біріншісі табыстың занды түрі болса, екіншісі заңға сәйкес келе бермейтін түріне жатады. Табыстың жасырынды түрлері негізінен «көлеңкелі» экономика секторымен байланысты болады. Тағы </w:t>
      </w:r>
      <w:r w:rsidRPr="00EB7616">
        <w:rPr>
          <w:i/>
          <w:iCs/>
          <w:sz w:val="20"/>
          <w:szCs w:val="20"/>
          <w:lang w:val="kk-KZ"/>
        </w:rPr>
        <w:t>номиналды</w:t>
      </w:r>
      <w:r w:rsidRPr="00EB7616">
        <w:rPr>
          <w:sz w:val="20"/>
          <w:szCs w:val="20"/>
          <w:lang w:val="kk-KZ"/>
        </w:rPr>
        <w:t xml:space="preserve">(брутто) және </w:t>
      </w:r>
      <w:r w:rsidRPr="00EB7616">
        <w:rPr>
          <w:i/>
          <w:iCs/>
          <w:sz w:val="20"/>
          <w:szCs w:val="20"/>
          <w:lang w:val="kk-KZ"/>
        </w:rPr>
        <w:t>реалды</w:t>
      </w:r>
      <w:r w:rsidRPr="00EB7616">
        <w:rPr>
          <w:sz w:val="20"/>
          <w:szCs w:val="20"/>
          <w:lang w:val="kk-KZ"/>
        </w:rPr>
        <w:t>(нетто) табыстар да аныкталады. Номиналды табыс - әр түрлі алым-салықтардан тазартылмаған, жалпы есептелген табыс сомасы. Ал реалды табыс - бұл колдағы таза табыс, оныадам топтың оз қажеттілігіне жұмсай алады. Реалды немесе нақты табыс бағаның өсу деңгейіне байланысты және ол инфляция жағдайында қысқарады.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Қарастырылып отырған тұрғыдан алғаңда әлеуметтік қамсыздандыру керсеткіштерінің маңызы өте зор. Соңғы жылдары әлем практикасында кең тараған көрсеткіштер отандық статистикада пайдалана бастағанын айтуға болады. Жеке алғанда, бұл «тұтыну  қоржыны» деген ұғымға қатысты. Осы ұғым адам өміріне қажетті ең негізгі материалдық игіліктер мен қызметтер құрамасын білдіреді.</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Экономиканың нарыктық үлгісіне көшу кезіңде әлеуметтік жіктелу (дифференциациялану) артады. Сондықтан тұрмыс деңгейін өлшемді түрде сипаттайтын «тұтыну қоржыны» толтырудың бірнеше нұсқалық түрлері қалыптасқан. Тұтынудың «рационалды» және «минималды» деңгейлерін есептеу қабылданған. Осы </w:t>
      </w:r>
      <w:r w:rsidRPr="00EB7616">
        <w:rPr>
          <w:sz w:val="20"/>
          <w:szCs w:val="20"/>
          <w:lang w:val="kk-KZ"/>
        </w:rPr>
        <w:lastRenderedPageBreak/>
        <w:t>күні отандық статистика мекемелері «тұтынушылық қоржын» құрамы мен оның минималды және рационалды деңгейлерін тұракты түрде есептеп керсетеді. Соңғы кездері біздің экономикалық әдебиеттерге «өмір сүру сапасы» деген ұғым да енгізілді. Осы керсеткіштұрмыс деңгейін жүйелі түрде өлшеп сипаттайды. Бұл көрсеткіш материалдық игіліктерді тұтынумен бірге әлеуметтік игіліктерді (денсаулық сақтау, білім алу, демалыс, мәдениет т.б.) пайдалануды да есепке алып, қоғамның тұрмыс деңгейін жан-жақты сипаттайды</w:t>
      </w:r>
    </w:p>
    <w:p w:rsidR="00674258"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 xml:space="preserve">Табыстардың дифференциациялану деңгейін өлшерде </w:t>
      </w:r>
      <w:r w:rsidRPr="00EB7616">
        <w:rPr>
          <w:b/>
          <w:bCs/>
          <w:sz w:val="20"/>
          <w:szCs w:val="20"/>
          <w:lang w:val="kk-KZ"/>
        </w:rPr>
        <w:t>«</w:t>
      </w:r>
      <w:r w:rsidRPr="00EB7616">
        <w:rPr>
          <w:sz w:val="20"/>
          <w:szCs w:val="20"/>
          <w:lang w:val="kk-KZ"/>
        </w:rPr>
        <w:t>Лоренц қисығы» деп аталатын графикалық көрсеткіш қолданылады ( суретке қараңыз). Бұл график тұрғындардыңәлеуметтік жіктерге бөлінуін (5 тең көлемді топқа) және осытоптар арасында табыс қалай бөлінгенін көрсетеді.</w:t>
      </w:r>
    </w:p>
    <w:p w:rsidR="00DE2EE3" w:rsidRPr="00EB7616" w:rsidRDefault="00DE2EE3" w:rsidP="00674258">
      <w:pPr>
        <w:pStyle w:val="af8"/>
        <w:spacing w:before="0" w:beforeAutospacing="0" w:after="0" w:afterAutospacing="0"/>
        <w:ind w:firstLine="708"/>
        <w:jc w:val="both"/>
        <w:rPr>
          <w:sz w:val="20"/>
          <w:szCs w:val="20"/>
          <w:lang w:val="kk-KZ"/>
        </w:rPr>
      </w:pPr>
    </w:p>
    <w:p w:rsidR="00674258" w:rsidRPr="00EB7616" w:rsidRDefault="00FE0F28" w:rsidP="00674258">
      <w:pPr>
        <w:keepNext/>
        <w:autoSpaceDE w:val="0"/>
        <w:autoSpaceDN w:val="0"/>
        <w:adjustRightInd w:val="0"/>
        <w:jc w:val="both"/>
        <w:rPr>
          <w:sz w:val="20"/>
          <w:szCs w:val="20"/>
          <w:lang w:val="kk-KZ"/>
        </w:rPr>
      </w:pPr>
      <w:r>
        <w:rPr>
          <w:noProof/>
          <w:sz w:val="20"/>
          <w:szCs w:val="20"/>
          <w:lang w:eastAsia="en-US"/>
        </w:rPr>
        <w:pict>
          <v:group id="_x0000_s1215" editas="canvas" style="position:absolute;margin-left:6.2pt;margin-top:-28.35pt;width:224.85pt;height:207pt;z-index:251699200;mso-position-horizontal-relative:char;mso-position-vertical-relative:line" coordorigin="1185,4662" coordsize="4497,4140">
            <o:lock v:ext="edit" aspectratio="t"/>
            <v:shape id="_x0000_s1216" type="#_x0000_t75" style="position:absolute;left:1185;top:4662;width:4497;height:4140" o:preferrelative="f">
              <v:fill o:detectmouseclick="t"/>
              <v:path o:extrusionok="t" o:connecttype="none"/>
              <o:lock v:ext="edit" text="t"/>
            </v:shape>
            <v:rect id="_x0000_s1217" style="position:absolute;left:3162;top:8262;width:2353;height:509" stroked="f">
              <v:textbox style="mso-next-textbox:#_x0000_s1217" inset="1.6505mm,.82528mm,1.6505mm,.82528mm">
                <w:txbxContent>
                  <w:p w:rsidR="001B33DE" w:rsidRPr="002C7790" w:rsidRDefault="001B33DE" w:rsidP="00674258">
                    <w:pPr>
                      <w:rPr>
                        <w:rFonts w:ascii="Arial" w:hAnsi="Arial" w:cs="Arial"/>
                        <w:lang w:val="kk-KZ"/>
                      </w:rPr>
                    </w:pPr>
                    <w:r w:rsidRPr="00BF7AD0">
                      <w:t xml:space="preserve">100% </w:t>
                    </w:r>
                    <w:r w:rsidRPr="002C7790">
                      <w:rPr>
                        <w:lang w:val="kk-KZ"/>
                      </w:rPr>
                      <w:t>жанұясы</w:t>
                    </w:r>
                  </w:p>
                </w:txbxContent>
              </v:textbox>
            </v:rect>
            <v:rect id="_x0000_s1218" style="position:absolute;left:4173;top:7012;width:588;height:530" stroked="f">
              <v:textbox style="mso-next-textbox:#_x0000_s1218" inset="1.6505mm,.82528mm,1.6505mm,.82528mm">
                <w:txbxContent>
                  <w:p w:rsidR="001B33DE" w:rsidRPr="00BF7AD0" w:rsidRDefault="001B33DE" w:rsidP="00674258">
                    <w:pPr>
                      <w:rPr>
                        <w:b/>
                        <w:bCs/>
                      </w:rPr>
                    </w:pPr>
                    <w:r w:rsidRPr="00BF7AD0">
                      <w:rPr>
                        <w:b/>
                        <w:bCs/>
                      </w:rPr>
                      <w:t>В</w:t>
                    </w:r>
                  </w:p>
                </w:txbxContent>
              </v:textbox>
            </v:rect>
            <v:rect id="_x0000_s1219" style="position:absolute;left:384;top:5631;width:2141;height:540;rotation:270" stroked="f">
              <v:textbox style="layout-flow:vertical;mso-layout-flow-alt:bottom-to-top;mso-next-textbox:#_x0000_s1219" inset="1.6505mm,.82528mm,1.6505mm,.82528mm">
                <w:txbxContent>
                  <w:p w:rsidR="001B33DE" w:rsidRPr="00BF7AD0" w:rsidRDefault="001B33DE" w:rsidP="00674258">
                    <w:pPr>
                      <w:jc w:val="center"/>
                      <w:rPr>
                        <w:color w:val="000000"/>
                      </w:rPr>
                    </w:pPr>
                    <w:r w:rsidRPr="00BF7AD0">
                      <w:rPr>
                        <w:color w:val="000000"/>
                      </w:rPr>
                      <w:t xml:space="preserve">100% </w:t>
                    </w:r>
                    <w:r>
                      <w:rPr>
                        <w:color w:val="000000"/>
                      </w:rPr>
                      <w:t>табыс</w:t>
                    </w:r>
                  </w:p>
                </w:txbxContent>
              </v:textbox>
            </v:rect>
            <v:line id="_x0000_s1220" style="position:absolute;flip:y" from="1711,4662" to="1755,8321" strokeweight="1.5pt">
              <v:stroke endarrow="block"/>
            </v:line>
            <v:line id="_x0000_s1221" style="position:absolute" from="1711,8321" to="5447,8354" strokeweight="1.5pt">
              <v:stroke endarrow="block"/>
            </v:line>
            <v:rect id="_x0000_s1222" style="position:absolute;left:4720;top:5166;width:548;height:396" stroked="f">
              <v:textbox style="mso-next-textbox:#_x0000_s1222" inset="1.6505mm,.82528mm,1.6505mm,.82528mm">
                <w:txbxContent>
                  <w:p w:rsidR="001B33DE" w:rsidRPr="00BF7AD0" w:rsidRDefault="001B33DE" w:rsidP="00674258">
                    <w:pPr>
                      <w:rPr>
                        <w:b/>
                        <w:bCs/>
                      </w:rPr>
                    </w:pPr>
                    <w:r w:rsidRPr="00BF7AD0">
                      <w:rPr>
                        <w:b/>
                        <w:bCs/>
                      </w:rPr>
                      <w:t>С</w:t>
                    </w:r>
                  </w:p>
                </w:txbxContent>
              </v:textbox>
            </v:rect>
            <v:line id="_x0000_s1223" style="position:absolute;flip:y" from="1699,5501" to="4720,8354"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24" type="#_x0000_t19" style="position:absolute;left:1699;top:5501;width:3021;height:2853;flip:y" strokeweight="2.25pt"/>
            <v:rect id="_x0000_s1225" style="position:absolute;left:1341;top:8187;width:570;height:615" stroked="f">
              <v:textbox style="mso-next-textbox:#_x0000_s1225" inset="1.6505mm,.82528mm,1.6505mm,.82528mm">
                <w:txbxContent>
                  <w:p w:rsidR="001B33DE" w:rsidRPr="00BF7AD0" w:rsidRDefault="001B33DE" w:rsidP="00674258">
                    <w:pPr>
                      <w:rPr>
                        <w:b/>
                        <w:bCs/>
                      </w:rPr>
                    </w:pPr>
                    <w:r w:rsidRPr="00BF7AD0">
                      <w:rPr>
                        <w:b/>
                        <w:bCs/>
                      </w:rPr>
                      <w:t>А</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26" type="#_x0000_t120" style="position:absolute;left:4049;top:7048;width:131;height:132" fillcolor="black"/>
            <v:shape id="_x0000_s1227" type="#_x0000_t120" style="position:absolute;left:1699;top:8223;width:131;height:131" fillcolor="black"/>
            <v:line id="_x0000_s1228" style="position:absolute" from="4761,5562" to="4761,8262">
              <v:stroke dashstyle="longDashDotDot"/>
            </v:line>
            <v:line id="_x0000_s1229" style="position:absolute;flip:x" from="1701,5562" to="4761,5562">
              <v:stroke dashstyle="longDashDotDot"/>
            </v:line>
            <v:rect id="_x0000_s1230" style="position:absolute;left:2982;top:7411;width:2700;height:671" stroked="f">
              <v:textbox style="mso-next-textbox:#_x0000_s1230" inset="2.38989mm,1.1949mm,2.38989mm,1.1949mm">
                <w:txbxContent>
                  <w:p w:rsidR="001B33DE" w:rsidRPr="002C7790" w:rsidRDefault="001B33DE" w:rsidP="00674258">
                    <w:pPr>
                      <w:jc w:val="both"/>
                      <w:rPr>
                        <w:b/>
                        <w:bCs/>
                        <w:color w:val="000000"/>
                        <w:lang w:val="kk-KZ"/>
                      </w:rPr>
                    </w:pPr>
                    <w:r w:rsidRPr="002C7790">
                      <w:rPr>
                        <w:b/>
                        <w:bCs/>
                        <w:color w:val="000000"/>
                      </w:rPr>
                      <w:t xml:space="preserve">Лоренц </w:t>
                    </w:r>
                    <w:r w:rsidRPr="002C7790">
                      <w:rPr>
                        <w:b/>
                        <w:bCs/>
                        <w:color w:val="000000"/>
                        <w:lang w:val="kk-KZ"/>
                      </w:rPr>
                      <w:t>қисығы</w:t>
                    </w:r>
                  </w:p>
                  <w:p w:rsidR="001B33DE" w:rsidRPr="00FC5577" w:rsidRDefault="001B33DE" w:rsidP="00674258">
                    <w:pPr>
                      <w:jc w:val="center"/>
                      <w:rPr>
                        <w:sz w:val="18"/>
                        <w:szCs w:val="18"/>
                      </w:rPr>
                    </w:pPr>
                  </w:p>
                </w:txbxContent>
              </v:textbox>
            </v:rect>
            <w10:wrap type="square"/>
            <w10:anchorlock/>
          </v:group>
        </w:pict>
      </w:r>
      <w:r w:rsidR="00674258" w:rsidRPr="00EB7616">
        <w:rPr>
          <w:sz w:val="20"/>
          <w:szCs w:val="20"/>
          <w:lang w:val="kk-KZ"/>
        </w:rPr>
        <w:t>График қарапайым да көрнекті болуы мақсатында барлык турғындар тең санды бес топка бөлінген (20%-тен). Осы әлеуметтік топтардың алатын табыс шамалары да бес тең проценттік топқа бөлінген. Егер табыстар абсолютті тең бөлінген болса, онда график биссектриса түрінде көрінеді. Бірак онда бұл график теорияда ғана болатын әлеуметтік жағдайды суреттейді. Ал экономнкалық өмірде табыстардың тең бөлінуі ешқашанда да мүмкін емес. Ақиқаттық жағдай графикте биссектрисадан төмен орналасқан қисық сызық түрінде көрініс алған. Осы графикте алғашқы екі топ (графикте алдымен табысы басқалардан аз топтар көрсетілген, одан сон табыстары ортасына тұрғындар топтары, ең соңында табысы жоғары тұрғындар тобы белгіленген) жалпы табыс сомасының аз бөлігін (20%-ін) иеленеді; яғни табысы төмен тұрғындардың саны 40%, ал олардың жалпы табыстағы үлесі - 20%. Орташа әлеуметтік топтың тұргындар санындағы үлесі - 40% және жалпы табыстағы үлесі - 40%. Сонымен, «Лоренц қисығының» түзу сызықтан (биссектрисадан) ауытқу шамасы табысты бөлудегі теңсіздік дәрежесін көрсетеді. Осы дәрежені «джини коэффициенті» (индексі) деп атайды. Джини коэффициенті «Лоренц қисығымен» шектелген үшбұрыш аукымың биссектрисамен шектелген үшбұрыштың аукымына болу арқылы анықталады. Табысты бөлудегі теңсіздік азайған сайын «Лоренц қисығы» абсолютті теңдік сызығына жақындай түседі, ал джини коэффициенті өсіп, 1-ге жақындай береді. Абсолютті теңдік сызығы (тура сызық, биссектриса) мен «Лоренц қисығы» шеңберіндегі ауқым кғгамда калыптаскан табыс теңсіздігінің абсолютті көлемін көрсетеді. Халықтын әлеуметтік құрылымын сипаттағанда жоғарыда келтірілген көрсеткіштен басқа «дециль коэффициенті» деп аталатын керсеткіш те қолданылады, Дециль коэффициенті табысы ең жоғары және табысы ең төмен әлеуметтік екі топ арасындағы тұрмыс деңгейінің алшақтығын көрсетеді. Есептеу әдістемесіне сәйкес табысы ең жоғарылардың және табысы ең төмендегілердің тұрғындар санындағы үлесін 10%-ке тең етіп теңестіріп алады. Енді осы сан жағынан тең екі топтың жалпы табыстағы (ұлттык табыстағы) үлестерін аныктайды да, бірін екіншісіне бөледі. Сөйтіп, дециль коэффициентін шығарады.</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Лоренцтің қисығы ОЕ сызығымен ұлғайса, онда табыс бөлудегі теңсіздіктің көбейгені. Егер біз торланған аумақты ОҒЕ үшбұрышының аумағына бөлсек, табыс бөлудегі теңсіздік деңгейін білдіретін керсеткішті аламыз. Табысты бөлудегі теңсіздік рыноктық экономика қалыптасқан елдерде де, біздің елімізде де бар. Ресей экономикалық әдебиетінде бұл қайшылықты шешудің алғашқы шаралары ретінде әр түрлі жұмысшылар мен ұжымдардың жалақы деңгейін, олардың еңбек ығындарына сәйкестендіру керектігін кеп жазуда. Сонымен қатар енбек ақы төлеуде теңгермешілікті жоюдың маңызы зор. Еліміздің тұтыну рыногының бірыңғайлылығын қамтамасыз ету керек, яғни қорлардың бұл бөлігін тұтынушылар барлық еңбекшілер емес, тек осыны тұтынуға тиістілер. Мысалы, дәрігерлік көмекті жұрттың барлығы емес, тек ауыратын адамдар ғана сұрайды, мектеп мекемелерінің қызметі тек мектеп жасындағы балалары барларға ғана керек. Басқаша айтқаңда, қоғамдық тұтыну қорлары еңбекке байланысты емес табыстар айырмашылығын жұмсартуға тиіс. Сонымен қатар олар еңбек қабілетін қалыптастыру, жоғары білім алу мен мәдениетті қолдау, денсаулықты сақтау, зейнеткерлерді қамсыздандыру сияқты маңызды қажеттіліктерді қанағаттандырулары тиіс. Бірақ бөлудің бұл түрі бүкіл қоғам және оның жеке мүшелерінің мүддесін қамтығаңдықтан, денсаулық, білім, тұрғын үй және т. б. саладағы саясат мемлекеттің назарында болуға тиіс.</w:t>
      </w:r>
    </w:p>
    <w:p w:rsidR="00674258" w:rsidRPr="00EB7616" w:rsidRDefault="00674258" w:rsidP="00674258">
      <w:pPr>
        <w:pStyle w:val="af8"/>
        <w:spacing w:before="0" w:beforeAutospacing="0" w:after="0" w:afterAutospacing="0"/>
        <w:ind w:firstLine="708"/>
        <w:jc w:val="both"/>
        <w:rPr>
          <w:sz w:val="20"/>
          <w:szCs w:val="20"/>
          <w:lang w:val="kk-KZ"/>
        </w:rPr>
      </w:pPr>
      <w:r w:rsidRPr="00EB7616">
        <w:rPr>
          <w:sz w:val="20"/>
          <w:szCs w:val="20"/>
          <w:lang w:val="kk-KZ"/>
        </w:rPr>
        <w:t>Елдің экономикалық даму деңгейі тұтынудың көлемі мен дәрежесін анықтайды. Әлеуметтік қорғау жүйесі тек халықтың табыссыз топтары мен өндіріске қатыспағандарды (оқушылар, зейнеткерлер, мүгедектер) ғана қамты-майды, ол сонымен қатар коғамдык өндіріске катысушыларды да, ең алдымен жалданып істейтіндерді де қорғайды. Мұны еңбекті заңдастырудан (жұмыс аптасының ұзақтығы, демалыстың мерзімі, еңбекті қорғау және т. б.) және оған ақы төлеуден (жалақының төменгі ставкасын тағайындау) жұмысшыларды жұмысқа алу мен босату жөніндегі ережелерден көреміз.</w:t>
      </w:r>
    </w:p>
    <w:p w:rsidR="00674258" w:rsidRPr="00EB7616" w:rsidRDefault="00674258" w:rsidP="00674258">
      <w:pPr>
        <w:pStyle w:val="af8"/>
        <w:spacing w:before="0" w:beforeAutospacing="0" w:after="0" w:afterAutospacing="0"/>
        <w:ind w:firstLine="708"/>
        <w:jc w:val="both"/>
        <w:rPr>
          <w:sz w:val="20"/>
          <w:szCs w:val="20"/>
          <w:lang w:val="kk-KZ"/>
        </w:rPr>
      </w:pPr>
      <w:r w:rsidRPr="00EB7616">
        <w:rPr>
          <w:rStyle w:val="afa"/>
          <w:sz w:val="20"/>
          <w:szCs w:val="20"/>
          <w:lang w:val="kk-KZ"/>
        </w:rPr>
        <w:lastRenderedPageBreak/>
        <w:t xml:space="preserve">Джинни коэффициенті </w:t>
      </w:r>
      <w:r w:rsidRPr="00EB7616">
        <w:rPr>
          <w:sz w:val="20"/>
          <w:szCs w:val="20"/>
          <w:lang w:val="kk-KZ"/>
        </w:rPr>
        <w:t>- бұл табыстарды бөлудегі теңсіздерді анықтайтын көрсеткіш, ол табыстардың нақты бөліну деңгейінің олардың тепе - тең бөліну сызығынан ауытқу шамасын көрсетеді. Бұл көрсеткіш Лоренц қисығы салынған фигура алаңының абсолютті теңдік сызығы салынған үшбұрыш алаңына қатынасы ретінде анықталған :</w:t>
      </w:r>
    </w:p>
    <w:p w:rsidR="00674258" w:rsidRPr="00EB7616" w:rsidRDefault="00674258" w:rsidP="00674258">
      <w:pPr>
        <w:pStyle w:val="af8"/>
        <w:spacing w:before="0" w:beforeAutospacing="0" w:after="0" w:afterAutospacing="0"/>
        <w:ind w:left="1416" w:firstLine="708"/>
        <w:jc w:val="both"/>
        <w:rPr>
          <w:sz w:val="20"/>
          <w:szCs w:val="20"/>
          <w:lang w:val="kk-KZ"/>
        </w:rPr>
      </w:pPr>
      <w:r w:rsidRPr="00EB7616">
        <w:rPr>
          <w:rStyle w:val="afa"/>
          <w:sz w:val="20"/>
          <w:szCs w:val="20"/>
          <w:lang w:val="kk-KZ"/>
        </w:rPr>
        <w:t>К</w:t>
      </w:r>
      <w:r w:rsidRPr="00EB7616">
        <w:rPr>
          <w:rStyle w:val="afa"/>
          <w:sz w:val="20"/>
          <w:szCs w:val="20"/>
          <w:vertAlign w:val="subscript"/>
          <w:lang w:val="kk-KZ"/>
        </w:rPr>
        <w:t>дж</w:t>
      </w:r>
      <w:r w:rsidRPr="00EB7616">
        <w:rPr>
          <w:rStyle w:val="afa"/>
          <w:sz w:val="20"/>
          <w:szCs w:val="20"/>
          <w:lang w:val="kk-KZ"/>
        </w:rPr>
        <w:t>=М ауданы / N ауданы</w:t>
      </w:r>
    </w:p>
    <w:p w:rsidR="00674258" w:rsidRPr="00EB7616" w:rsidRDefault="00674258" w:rsidP="00674258">
      <w:pPr>
        <w:pStyle w:val="af8"/>
        <w:spacing w:before="0" w:beforeAutospacing="0" w:after="0" w:afterAutospacing="0"/>
        <w:jc w:val="both"/>
        <w:rPr>
          <w:sz w:val="20"/>
          <w:szCs w:val="20"/>
          <w:lang w:val="kk-KZ"/>
        </w:rPr>
      </w:pPr>
      <w:r w:rsidRPr="00EB7616">
        <w:rPr>
          <w:rStyle w:val="afa"/>
          <w:sz w:val="20"/>
          <w:szCs w:val="20"/>
          <w:lang w:val="kk-KZ"/>
        </w:rPr>
        <w:t>К</w:t>
      </w:r>
      <w:r w:rsidRPr="00EB7616">
        <w:rPr>
          <w:rStyle w:val="afa"/>
          <w:sz w:val="20"/>
          <w:szCs w:val="20"/>
          <w:vertAlign w:val="subscript"/>
          <w:lang w:val="kk-KZ"/>
        </w:rPr>
        <w:t xml:space="preserve">дж </w:t>
      </w:r>
      <w:r w:rsidRPr="00EB7616">
        <w:rPr>
          <w:sz w:val="20"/>
          <w:szCs w:val="20"/>
          <w:lang w:val="kk-KZ"/>
        </w:rPr>
        <w:t>шамасы шын мәнінде 0 мен 1-дің арасында болады,егер коэф нолге тең болса , онда экономикада абсолютті теңсіздік орнайды,яғни барлық жиынтық табыс бір адамның қолында болады деген сөз, алайда мұндай жағдайлардың орын алуы мүмкін емес. Сонымен табыстарды бөлудегі теңсіздіктердің болу себептеріне байланысты қоғамда экономикалық мүмкіндіктерді теңестіру мүмкін болмайды,тіпті дамыған елдерде қазірдің өзінде бай және кедей топтағы азаматтар өмір сүреді.</w:t>
      </w:r>
    </w:p>
    <w:p w:rsidR="00674258" w:rsidRPr="00EB7616" w:rsidRDefault="00674258" w:rsidP="00674258">
      <w:pPr>
        <w:keepNext/>
        <w:autoSpaceDE w:val="0"/>
        <w:autoSpaceDN w:val="0"/>
        <w:adjustRightInd w:val="0"/>
        <w:ind w:firstLine="708"/>
        <w:jc w:val="both"/>
        <w:rPr>
          <w:sz w:val="20"/>
          <w:szCs w:val="20"/>
          <w:lang w:val="kk-KZ"/>
        </w:rPr>
      </w:pPr>
      <w:r w:rsidRPr="00EB7616">
        <w:rPr>
          <w:b/>
          <w:bCs/>
          <w:sz w:val="20"/>
          <w:szCs w:val="20"/>
          <w:lang w:val="kk-KZ"/>
        </w:rPr>
        <w:t>Табысты бөлудегі теңсіздік</w:t>
      </w:r>
      <w:r w:rsidRPr="00EB7616">
        <w:rPr>
          <w:sz w:val="20"/>
          <w:szCs w:val="20"/>
          <w:lang w:val="kk-KZ"/>
        </w:rPr>
        <w:t xml:space="preserve"> - жеке </w:t>
      </w:r>
      <w:hyperlink r:id="rId136" w:tooltip="Баға" w:history="1">
        <w:r w:rsidRPr="00EB7616">
          <w:rPr>
            <w:rStyle w:val="af3"/>
            <w:sz w:val="20"/>
            <w:szCs w:val="20"/>
            <w:lang w:val="kk-KZ"/>
          </w:rPr>
          <w:t>бағасына</w:t>
        </w:r>
      </w:hyperlink>
      <w:r w:rsidRPr="00EB7616">
        <w:rPr>
          <w:sz w:val="20"/>
          <w:szCs w:val="20"/>
          <w:lang w:val="kk-KZ"/>
        </w:rPr>
        <w:t xml:space="preserve"> байланысты </w:t>
      </w:r>
      <w:hyperlink r:id="rId137" w:tooltip="Жанұя" w:history="1">
        <w:r w:rsidRPr="00EB7616">
          <w:rPr>
            <w:rStyle w:val="af3"/>
            <w:sz w:val="20"/>
            <w:szCs w:val="20"/>
            <w:lang w:val="kk-KZ"/>
          </w:rPr>
          <w:t>жанұяға</w:t>
        </w:r>
      </w:hyperlink>
      <w:r w:rsidRPr="00EB7616">
        <w:rPr>
          <w:sz w:val="20"/>
          <w:szCs w:val="20"/>
          <w:lang w:val="kk-KZ"/>
        </w:rPr>
        <w:t xml:space="preserve"> кіретін </w:t>
      </w:r>
      <w:hyperlink r:id="rId138" w:tooltip="Игілік (ұғым)" w:history="1">
        <w:r w:rsidRPr="00EB7616">
          <w:rPr>
            <w:rStyle w:val="af3"/>
            <w:sz w:val="20"/>
            <w:szCs w:val="20"/>
            <w:lang w:val="kk-KZ"/>
          </w:rPr>
          <w:t>материалдық игіліктер</w:t>
        </w:r>
      </w:hyperlink>
      <w:r w:rsidRPr="00EB7616">
        <w:rPr>
          <w:sz w:val="20"/>
          <w:szCs w:val="20"/>
          <w:lang w:val="kk-KZ"/>
        </w:rPr>
        <w:t xml:space="preserve"> мен ақшалай табыстарды санағанда, әр жанға байланысты </w:t>
      </w:r>
      <w:hyperlink r:id="rId139" w:tooltip="Шығын" w:history="1">
        <w:r w:rsidRPr="00EB7616">
          <w:rPr>
            <w:rStyle w:val="af3"/>
            <w:sz w:val="20"/>
            <w:szCs w:val="20"/>
            <w:lang w:val="kk-KZ"/>
          </w:rPr>
          <w:t>шығынды</w:t>
        </w:r>
      </w:hyperlink>
      <w:r w:rsidRPr="00EB7616">
        <w:rPr>
          <w:sz w:val="20"/>
          <w:szCs w:val="20"/>
          <w:lang w:val="kk-KZ"/>
        </w:rPr>
        <w:t xml:space="preserve"> есептепгенде </w:t>
      </w:r>
      <w:hyperlink r:id="rId140" w:tooltip="Статистика" w:history="1">
        <w:r w:rsidRPr="00EB7616">
          <w:rPr>
            <w:rStyle w:val="af3"/>
            <w:sz w:val="20"/>
            <w:szCs w:val="20"/>
            <w:lang w:val="kk-KZ"/>
          </w:rPr>
          <w:t>статистикалық</w:t>
        </w:r>
      </w:hyperlink>
      <w:r w:rsidRPr="00EB7616">
        <w:rPr>
          <w:sz w:val="20"/>
          <w:szCs w:val="20"/>
          <w:lang w:val="kk-KZ"/>
        </w:rPr>
        <w:t xml:space="preserve"> түрде анықталатын </w:t>
      </w:r>
      <w:hyperlink r:id="rId141" w:tooltip="Табыс" w:history="1">
        <w:r w:rsidRPr="00EB7616">
          <w:rPr>
            <w:rStyle w:val="af3"/>
            <w:sz w:val="20"/>
            <w:szCs w:val="20"/>
            <w:lang w:val="kk-KZ"/>
          </w:rPr>
          <w:t>табысқа</w:t>
        </w:r>
      </w:hyperlink>
      <w:r w:rsidRPr="00EB7616">
        <w:rPr>
          <w:sz w:val="20"/>
          <w:szCs w:val="20"/>
          <w:lang w:val="kk-KZ"/>
        </w:rPr>
        <w:t xml:space="preserve"> байланысты </w:t>
      </w:r>
      <w:hyperlink r:id="rId142" w:tooltip="Дифференциация" w:history="1">
        <w:r w:rsidRPr="00EB7616">
          <w:rPr>
            <w:rStyle w:val="af3"/>
            <w:sz w:val="20"/>
            <w:szCs w:val="20"/>
            <w:lang w:val="kk-KZ"/>
          </w:rPr>
          <w:t>дифференциация</w:t>
        </w:r>
      </w:hyperlink>
      <w:r w:rsidRPr="00EB7616">
        <w:rPr>
          <w:sz w:val="20"/>
          <w:szCs w:val="20"/>
          <w:lang w:val="kk-KZ"/>
        </w:rPr>
        <w:t xml:space="preserve">. </w:t>
      </w:r>
    </w:p>
    <w:p w:rsidR="00674258" w:rsidRPr="00EB7616" w:rsidRDefault="00674258" w:rsidP="00674258">
      <w:pPr>
        <w:widowControl w:val="0"/>
        <w:shd w:val="clear" w:color="auto" w:fill="FFFFFF"/>
        <w:snapToGrid w:val="0"/>
        <w:jc w:val="both"/>
        <w:rPr>
          <w:b/>
          <w:sz w:val="20"/>
          <w:szCs w:val="20"/>
          <w:lang w:val="kk-KZ"/>
        </w:rPr>
      </w:pPr>
    </w:p>
    <w:p w:rsidR="00674258" w:rsidRPr="00EB7616" w:rsidRDefault="00674258" w:rsidP="00674258">
      <w:pPr>
        <w:widowControl w:val="0"/>
        <w:shd w:val="clear" w:color="auto" w:fill="FFFFFF"/>
        <w:snapToGrid w:val="0"/>
        <w:jc w:val="both"/>
        <w:rPr>
          <w:b/>
          <w:sz w:val="20"/>
          <w:szCs w:val="20"/>
          <w:lang w:val="kk-KZ"/>
        </w:rPr>
      </w:pPr>
      <w:r w:rsidRPr="00EB7616">
        <w:rPr>
          <w:b/>
          <w:sz w:val="20"/>
          <w:szCs w:val="20"/>
          <w:lang w:val="kk-KZ"/>
        </w:rPr>
        <w:t>Тақырып бойынша бақылау сұрақтары:</w:t>
      </w:r>
    </w:p>
    <w:p w:rsidR="00674258" w:rsidRPr="00EB7616" w:rsidRDefault="00674258" w:rsidP="007E47BF">
      <w:pPr>
        <w:pStyle w:val="af4"/>
        <w:numPr>
          <w:ilvl w:val="0"/>
          <w:numId w:val="48"/>
        </w:numPr>
        <w:spacing w:after="0" w:line="240" w:lineRule="auto"/>
        <w:ind w:left="0"/>
        <w:jc w:val="both"/>
        <w:rPr>
          <w:rFonts w:ascii="Times New Roman" w:hAnsi="Times New Roman"/>
          <w:sz w:val="20"/>
          <w:szCs w:val="20"/>
          <w:lang w:val="kk-KZ"/>
        </w:rPr>
      </w:pPr>
      <w:r w:rsidRPr="00EB7616">
        <w:rPr>
          <w:rFonts w:ascii="Times New Roman" w:hAnsi="Times New Roman"/>
          <w:sz w:val="20"/>
          <w:szCs w:val="20"/>
          <w:lang w:val="kk-KZ"/>
        </w:rPr>
        <w:t>Мемлекеттің фискалдық саясаты.</w:t>
      </w:r>
    </w:p>
    <w:p w:rsidR="00674258" w:rsidRPr="00EB7616" w:rsidRDefault="00674258" w:rsidP="007E47BF">
      <w:pPr>
        <w:pStyle w:val="af4"/>
        <w:numPr>
          <w:ilvl w:val="0"/>
          <w:numId w:val="48"/>
        </w:numPr>
        <w:spacing w:after="0" w:line="240" w:lineRule="auto"/>
        <w:ind w:left="0"/>
        <w:jc w:val="both"/>
        <w:rPr>
          <w:rFonts w:ascii="Times New Roman" w:hAnsi="Times New Roman"/>
          <w:sz w:val="20"/>
          <w:szCs w:val="20"/>
          <w:lang w:val="kk-KZ"/>
        </w:rPr>
      </w:pPr>
      <w:r w:rsidRPr="00EB7616">
        <w:rPr>
          <w:rFonts w:ascii="Times New Roman" w:hAnsi="Times New Roman"/>
          <w:sz w:val="20"/>
          <w:szCs w:val="20"/>
          <w:lang w:val="kk-KZ"/>
        </w:rPr>
        <w:t>Қазақстанның салық жүйесі.</w:t>
      </w:r>
    </w:p>
    <w:p w:rsidR="00674258" w:rsidRPr="00EB7616" w:rsidRDefault="00674258" w:rsidP="007E47BF">
      <w:pPr>
        <w:pStyle w:val="af4"/>
        <w:numPr>
          <w:ilvl w:val="0"/>
          <w:numId w:val="48"/>
        </w:numPr>
        <w:spacing w:after="0" w:line="240" w:lineRule="auto"/>
        <w:ind w:left="0"/>
        <w:jc w:val="both"/>
        <w:rPr>
          <w:rFonts w:ascii="Times New Roman" w:hAnsi="Times New Roman"/>
          <w:sz w:val="20"/>
          <w:szCs w:val="20"/>
          <w:lang w:val="kk-KZ"/>
        </w:rPr>
      </w:pPr>
      <w:r w:rsidRPr="00EB7616">
        <w:rPr>
          <w:rFonts w:ascii="Times New Roman" w:hAnsi="Times New Roman"/>
          <w:sz w:val="20"/>
          <w:szCs w:val="20"/>
          <w:lang w:val="kk-KZ"/>
        </w:rPr>
        <w:t xml:space="preserve">Ссудалық пайыздың номиналды және нақты қойылымы. </w:t>
      </w:r>
    </w:p>
    <w:p w:rsidR="00674258" w:rsidRPr="00EB7616" w:rsidRDefault="00674258" w:rsidP="007E47BF">
      <w:pPr>
        <w:pStyle w:val="af4"/>
        <w:numPr>
          <w:ilvl w:val="0"/>
          <w:numId w:val="48"/>
        </w:numPr>
        <w:spacing w:after="0" w:line="240" w:lineRule="auto"/>
        <w:ind w:left="0"/>
        <w:jc w:val="both"/>
        <w:rPr>
          <w:rFonts w:ascii="Times New Roman" w:hAnsi="Times New Roman"/>
          <w:sz w:val="20"/>
          <w:szCs w:val="20"/>
          <w:lang w:val="kk-KZ"/>
        </w:rPr>
      </w:pPr>
      <w:r w:rsidRPr="00EB7616">
        <w:rPr>
          <w:rFonts w:ascii="Times New Roman" w:hAnsi="Times New Roman"/>
          <w:sz w:val="20"/>
          <w:szCs w:val="20"/>
          <w:lang w:val="kk-KZ"/>
        </w:rPr>
        <w:t>Ақша-несие саясаты: мәні, мақсаттары, құралдары.</w:t>
      </w:r>
    </w:p>
    <w:p w:rsidR="00674258" w:rsidRPr="00EB7616" w:rsidRDefault="00674258" w:rsidP="00674258">
      <w:pPr>
        <w:keepNext/>
        <w:tabs>
          <w:tab w:val="num" w:pos="0"/>
          <w:tab w:val="left" w:pos="993"/>
          <w:tab w:val="left" w:pos="1134"/>
        </w:tabs>
        <w:autoSpaceDE w:val="0"/>
        <w:autoSpaceDN w:val="0"/>
        <w:adjustRightInd w:val="0"/>
        <w:jc w:val="both"/>
        <w:rPr>
          <w:sz w:val="20"/>
          <w:szCs w:val="20"/>
          <w:lang w:val="kk-KZ"/>
        </w:rPr>
      </w:pPr>
      <w:r w:rsidRPr="00EB7616">
        <w:rPr>
          <w:sz w:val="20"/>
          <w:szCs w:val="20"/>
          <w:lang w:val="kk-KZ"/>
        </w:rPr>
        <w:t>5.  ОҚО-дағы ең төменгі жалақы көлемі қандай?</w:t>
      </w:r>
    </w:p>
    <w:p w:rsidR="00674258" w:rsidRPr="00EB7616" w:rsidRDefault="00674258" w:rsidP="00674258">
      <w:pPr>
        <w:keepNext/>
        <w:tabs>
          <w:tab w:val="num" w:pos="0"/>
          <w:tab w:val="left" w:pos="993"/>
          <w:tab w:val="left" w:pos="1134"/>
        </w:tabs>
        <w:autoSpaceDE w:val="0"/>
        <w:autoSpaceDN w:val="0"/>
        <w:adjustRightInd w:val="0"/>
        <w:jc w:val="both"/>
        <w:rPr>
          <w:sz w:val="20"/>
          <w:szCs w:val="20"/>
          <w:lang w:val="kk-KZ"/>
        </w:rPr>
      </w:pPr>
      <w:r w:rsidRPr="00EB7616">
        <w:rPr>
          <w:sz w:val="20"/>
          <w:szCs w:val="20"/>
          <w:lang w:val="kk-KZ"/>
        </w:rPr>
        <w:t>6. Еңбек нарығын мемлекеттік реттеу әдістеріне не жатады?</w:t>
      </w:r>
    </w:p>
    <w:p w:rsidR="00674258" w:rsidRPr="00EB7616" w:rsidRDefault="00674258" w:rsidP="00674258">
      <w:pPr>
        <w:keepNext/>
        <w:tabs>
          <w:tab w:val="num" w:pos="0"/>
          <w:tab w:val="left" w:pos="993"/>
          <w:tab w:val="left" w:pos="1134"/>
        </w:tabs>
        <w:autoSpaceDE w:val="0"/>
        <w:autoSpaceDN w:val="0"/>
        <w:adjustRightInd w:val="0"/>
        <w:jc w:val="both"/>
        <w:rPr>
          <w:sz w:val="20"/>
          <w:szCs w:val="20"/>
          <w:lang w:val="kk-KZ"/>
        </w:rPr>
      </w:pPr>
      <w:r w:rsidRPr="00EB7616">
        <w:rPr>
          <w:sz w:val="20"/>
          <w:szCs w:val="20"/>
          <w:lang w:val="kk-KZ"/>
        </w:rPr>
        <w:t>7. Қазақстан Республикасындағы экономиканы мемлекеттік реттеу және әлеуметтік-экономикалық тұрақтылықты қамтамасыз ету.</w:t>
      </w:r>
    </w:p>
    <w:p w:rsidR="00674258" w:rsidRPr="00EB7616" w:rsidRDefault="00674258" w:rsidP="00674258">
      <w:pPr>
        <w:keepNext/>
        <w:tabs>
          <w:tab w:val="num" w:pos="0"/>
          <w:tab w:val="left" w:pos="993"/>
          <w:tab w:val="left" w:pos="1134"/>
        </w:tabs>
        <w:autoSpaceDE w:val="0"/>
        <w:autoSpaceDN w:val="0"/>
        <w:adjustRightInd w:val="0"/>
        <w:jc w:val="both"/>
        <w:rPr>
          <w:sz w:val="20"/>
          <w:szCs w:val="20"/>
          <w:lang w:val="kk-KZ"/>
        </w:rPr>
      </w:pPr>
      <w:r w:rsidRPr="00EB7616">
        <w:rPr>
          <w:sz w:val="20"/>
          <w:szCs w:val="20"/>
          <w:lang w:val="kk-KZ"/>
        </w:rPr>
        <w:t>8. Қазақстан Республикасындағы халықты әлеуметтік қорғау жүйесі.</w:t>
      </w:r>
    </w:p>
    <w:p w:rsidR="00674258" w:rsidRPr="00EB7616" w:rsidRDefault="00674258" w:rsidP="00674258">
      <w:pPr>
        <w:jc w:val="center"/>
        <w:rPr>
          <w:sz w:val="20"/>
          <w:szCs w:val="20"/>
          <w:lang w:val="kk-KZ"/>
        </w:rPr>
      </w:pPr>
      <w:r w:rsidRPr="00EB7616">
        <w:rPr>
          <w:sz w:val="20"/>
          <w:szCs w:val="20"/>
          <w:lang w:val="kk-KZ"/>
        </w:rPr>
        <w:t>Әдебиеттер</w:t>
      </w:r>
    </w:p>
    <w:p w:rsidR="00674258" w:rsidRPr="00EB7616" w:rsidRDefault="00674258" w:rsidP="00674258">
      <w:pPr>
        <w:jc w:val="both"/>
        <w:rPr>
          <w:sz w:val="20"/>
          <w:szCs w:val="20"/>
          <w:lang w:val="kk-KZ"/>
        </w:rPr>
      </w:pP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bCs/>
          <w:sz w:val="20"/>
          <w:szCs w:val="20"/>
          <w:lang w:val="kk-KZ"/>
        </w:rPr>
      </w:pPr>
      <w:r w:rsidRPr="00EB7616">
        <w:rPr>
          <w:rFonts w:ascii="Times New Roman" w:hAnsi="Times New Roman"/>
          <w:bCs/>
          <w:sz w:val="20"/>
          <w:szCs w:val="20"/>
          <w:lang w:val="kk-KZ"/>
        </w:rPr>
        <w:t xml:space="preserve">Темирбекова А.Б.  </w:t>
      </w:r>
      <w:r w:rsidRPr="00EB7616">
        <w:rPr>
          <w:rFonts w:ascii="Times New Roman" w:hAnsi="Times New Roman"/>
          <w:sz w:val="20"/>
          <w:szCs w:val="20"/>
          <w:lang w:val="kk-KZ"/>
        </w:rPr>
        <w:t>Экономическая теория: краткий курс лекций: учебное пособие / А. Б. Темирбекова. - Алматы: Эверо, 2012. - 244 с</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bCs/>
          <w:sz w:val="20"/>
          <w:szCs w:val="20"/>
          <w:lang w:val="kk-KZ"/>
        </w:rPr>
      </w:pPr>
      <w:r w:rsidRPr="00EB7616">
        <w:rPr>
          <w:rFonts w:ascii="Times New Roman" w:hAnsi="Times New Roman"/>
          <w:bCs/>
          <w:sz w:val="20"/>
          <w:szCs w:val="20"/>
          <w:lang w:val="kk-KZ"/>
        </w:rPr>
        <w:t xml:space="preserve">Әубәкіров Я.Ә. </w:t>
      </w:r>
      <w:r w:rsidRPr="00EB7616">
        <w:rPr>
          <w:rFonts w:ascii="Times New Roman" w:hAnsi="Times New Roman"/>
          <w:sz w:val="20"/>
          <w:szCs w:val="20"/>
          <w:lang w:val="kk-KZ"/>
        </w:rPr>
        <w:t>Экономикалық теория негіздері: оқулық Я. Ә. Әубәкіров. – 2011</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bCs/>
          <w:sz w:val="20"/>
          <w:szCs w:val="20"/>
        </w:rPr>
      </w:pPr>
      <w:r w:rsidRPr="00EB7616">
        <w:rPr>
          <w:rFonts w:ascii="Times New Roman" w:hAnsi="Times New Roman"/>
          <w:bCs/>
          <w:sz w:val="20"/>
          <w:szCs w:val="20"/>
        </w:rPr>
        <w:t xml:space="preserve">Ташенов К.Н. </w:t>
      </w:r>
      <w:r w:rsidRPr="00EB7616">
        <w:rPr>
          <w:rFonts w:ascii="Times New Roman" w:hAnsi="Times New Roman"/>
          <w:sz w:val="20"/>
          <w:szCs w:val="20"/>
        </w:rPr>
        <w:t xml:space="preserve">Экономикалық теория негіздері: </w:t>
      </w:r>
      <w:r w:rsidRPr="00EB7616">
        <w:rPr>
          <w:rFonts w:ascii="Times New Roman" w:hAnsi="Times New Roman"/>
          <w:sz w:val="20"/>
          <w:szCs w:val="20"/>
          <w:lang w:val="kk-KZ"/>
        </w:rPr>
        <w:t>оқу құралы</w:t>
      </w:r>
      <w:r w:rsidRPr="00EB7616">
        <w:rPr>
          <w:rFonts w:ascii="Times New Roman" w:hAnsi="Times New Roman"/>
          <w:sz w:val="20"/>
          <w:szCs w:val="20"/>
        </w:rPr>
        <w:t>/ К. Н. Ташенов. – 2011</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bCs/>
          <w:sz w:val="20"/>
          <w:szCs w:val="20"/>
        </w:rPr>
      </w:pPr>
      <w:r w:rsidRPr="00EB7616">
        <w:rPr>
          <w:rFonts w:ascii="Times New Roman" w:hAnsi="Times New Roman"/>
          <w:bCs/>
          <w:sz w:val="20"/>
          <w:szCs w:val="20"/>
        </w:rPr>
        <w:t xml:space="preserve">Рахметулина Ж.Б. </w:t>
      </w:r>
      <w:r w:rsidRPr="00EB7616">
        <w:rPr>
          <w:rFonts w:ascii="Times New Roman" w:hAnsi="Times New Roman"/>
          <w:sz w:val="20"/>
          <w:szCs w:val="20"/>
        </w:rPr>
        <w:t>Экономикалы</w:t>
      </w:r>
      <w:r w:rsidRPr="00EB7616">
        <w:rPr>
          <w:rFonts w:ascii="Times New Roman" w:hAnsi="Times New Roman"/>
          <w:sz w:val="20"/>
          <w:szCs w:val="20"/>
          <w:lang w:val="kk-KZ"/>
        </w:rPr>
        <w:t>қ</w:t>
      </w:r>
      <w:r w:rsidRPr="00EB7616">
        <w:rPr>
          <w:rFonts w:ascii="Times New Roman" w:hAnsi="Times New Roman"/>
          <w:sz w:val="20"/>
          <w:szCs w:val="20"/>
        </w:rPr>
        <w:t xml:space="preserve"> теория: есептер, схемалар, тесттер: </w:t>
      </w:r>
      <w:r w:rsidRPr="00EB7616">
        <w:rPr>
          <w:rFonts w:ascii="Times New Roman" w:hAnsi="Times New Roman"/>
          <w:sz w:val="20"/>
          <w:szCs w:val="20"/>
          <w:lang w:val="kk-KZ"/>
        </w:rPr>
        <w:t>оқу құралы</w:t>
      </w:r>
      <w:r w:rsidRPr="00EB7616">
        <w:rPr>
          <w:rFonts w:ascii="Times New Roman" w:hAnsi="Times New Roman"/>
          <w:sz w:val="20"/>
          <w:szCs w:val="20"/>
        </w:rPr>
        <w:t xml:space="preserve"> 5В050600 - "Экономика" маман. студ. арналєан / Ж. Б. Рахметулина, Т. А. Абылайханова. - Алматы: Экономика, 2015. - 265 с</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bCs/>
          <w:sz w:val="20"/>
          <w:szCs w:val="20"/>
        </w:rPr>
      </w:pPr>
      <w:r w:rsidRPr="00EB7616">
        <w:rPr>
          <w:rFonts w:ascii="Times New Roman" w:hAnsi="Times New Roman"/>
          <w:bCs/>
          <w:sz w:val="20"/>
          <w:szCs w:val="20"/>
        </w:rPr>
        <w:t xml:space="preserve">Темірбекова А.Б. </w:t>
      </w:r>
      <w:r w:rsidRPr="00EB7616">
        <w:rPr>
          <w:rFonts w:ascii="Times New Roman" w:hAnsi="Times New Roman"/>
          <w:sz w:val="20"/>
          <w:szCs w:val="20"/>
        </w:rPr>
        <w:t>Экономикалы</w:t>
      </w:r>
      <w:r w:rsidRPr="00EB7616">
        <w:rPr>
          <w:rFonts w:ascii="Times New Roman" w:hAnsi="Times New Roman"/>
          <w:sz w:val="20"/>
          <w:szCs w:val="20"/>
          <w:lang w:val="kk-KZ"/>
        </w:rPr>
        <w:t>қ</w:t>
      </w:r>
      <w:r w:rsidRPr="00EB7616">
        <w:rPr>
          <w:rFonts w:ascii="Times New Roman" w:hAnsi="Times New Roman"/>
          <w:sz w:val="20"/>
          <w:szCs w:val="20"/>
        </w:rPr>
        <w:t xml:space="preserve"> теория негіздері: </w:t>
      </w:r>
      <w:r w:rsidRPr="00EB7616">
        <w:rPr>
          <w:rFonts w:ascii="Times New Roman" w:hAnsi="Times New Roman"/>
          <w:sz w:val="20"/>
          <w:szCs w:val="20"/>
          <w:lang w:val="kk-KZ"/>
        </w:rPr>
        <w:t>оқу құралы</w:t>
      </w:r>
      <w:r w:rsidRPr="00EB7616">
        <w:rPr>
          <w:rFonts w:ascii="Times New Roman" w:hAnsi="Times New Roman"/>
          <w:sz w:val="20"/>
          <w:szCs w:val="20"/>
        </w:rPr>
        <w:t xml:space="preserve"> / А. Б. Темірбекова. - Алматы: "Эверо", 2012. - 196 с</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sz w:val="20"/>
          <w:szCs w:val="20"/>
        </w:rPr>
      </w:pPr>
      <w:r w:rsidRPr="00EB7616">
        <w:rPr>
          <w:rFonts w:ascii="Times New Roman" w:hAnsi="Times New Roman"/>
          <w:bCs/>
          <w:sz w:val="20"/>
          <w:szCs w:val="20"/>
        </w:rPr>
        <w:t xml:space="preserve">Нурсеит Н.А. </w:t>
      </w:r>
      <w:r w:rsidRPr="00EB7616">
        <w:rPr>
          <w:rFonts w:ascii="Times New Roman" w:hAnsi="Times New Roman"/>
          <w:sz w:val="20"/>
          <w:szCs w:val="20"/>
        </w:rPr>
        <w:t>Основы экономики: общие понятия и микроэкономические аспекты. Курс лекций и семинаров: учебное пособие / Н. А. Нурсеит ; Казахстанско- Британский тех. университет . - Алматы: Изд-во "Lem", 2011. - 540 с</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eastAsiaTheme="minorHAnsi" w:hAnsi="Times New Roman"/>
          <w:sz w:val="20"/>
          <w:szCs w:val="20"/>
          <w:lang w:eastAsia="en-US"/>
        </w:rPr>
      </w:pPr>
      <w:r w:rsidRPr="00EB7616">
        <w:rPr>
          <w:rFonts w:ascii="Times New Roman" w:hAnsi="Times New Roman"/>
          <w:bCs/>
          <w:color w:val="000000"/>
          <w:sz w:val="20"/>
          <w:szCs w:val="20"/>
        </w:rPr>
        <w:t>Ахмедьярова М.В.</w:t>
      </w:r>
      <w:r w:rsidRPr="00EB7616">
        <w:rPr>
          <w:rFonts w:ascii="Times New Roman" w:hAnsi="Times New Roman"/>
          <w:color w:val="000000"/>
          <w:sz w:val="20"/>
          <w:szCs w:val="20"/>
        </w:rPr>
        <w:t xml:space="preserve"> Экономическая теория: учебное пособие / М. В. Ахмедьярова, Е. М. Жоламанов; Университет международного бизнеса. - Алматы: Раритет, 2011. - 320 с</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color w:val="000000"/>
          <w:sz w:val="20"/>
          <w:szCs w:val="20"/>
        </w:rPr>
      </w:pPr>
      <w:r w:rsidRPr="00EB7616">
        <w:rPr>
          <w:rFonts w:ascii="Times New Roman" w:hAnsi="Times New Roman"/>
          <w:bCs/>
          <w:color w:val="000000"/>
          <w:sz w:val="20"/>
          <w:szCs w:val="20"/>
        </w:rPr>
        <w:t>Мауленбердиева Г.А., Утемисова Г.Т.,</w:t>
      </w:r>
      <w:r w:rsidRPr="00EB7616">
        <w:rPr>
          <w:rFonts w:ascii="Times New Roman" w:hAnsi="Times New Roman"/>
          <w:color w:val="000000"/>
          <w:sz w:val="20"/>
          <w:szCs w:val="20"/>
        </w:rPr>
        <w:t xml:space="preserve"> «Основы экономической теории» для студентов неэкономических специальност</w:t>
      </w:r>
      <w:r w:rsidRPr="00EB7616">
        <w:rPr>
          <w:rFonts w:ascii="Times New Roman" w:hAnsi="Times New Roman"/>
          <w:color w:val="000000"/>
          <w:sz w:val="20"/>
          <w:szCs w:val="20"/>
          <w:lang w:val="kk-KZ"/>
        </w:rPr>
        <w:t>ей</w:t>
      </w:r>
      <w:r w:rsidRPr="00EB7616">
        <w:rPr>
          <w:rFonts w:ascii="Times New Roman" w:hAnsi="Times New Roman"/>
          <w:color w:val="000000"/>
          <w:sz w:val="20"/>
          <w:szCs w:val="20"/>
        </w:rPr>
        <w:t xml:space="preserve">.Учебное пособие. 2016 </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color w:val="000000"/>
          <w:sz w:val="20"/>
          <w:szCs w:val="20"/>
        </w:rPr>
      </w:pPr>
      <w:r w:rsidRPr="00EB7616">
        <w:rPr>
          <w:rFonts w:ascii="Times New Roman" w:hAnsi="Times New Roman"/>
          <w:bCs/>
          <w:color w:val="000000"/>
          <w:sz w:val="20"/>
          <w:szCs w:val="20"/>
        </w:rPr>
        <w:t>Мергенбаева А.Т., Жуманова Г.М., Оразалиева Э.А.</w:t>
      </w:r>
      <w:r w:rsidRPr="00EB7616">
        <w:rPr>
          <w:rFonts w:ascii="Times New Roman" w:hAnsi="Times New Roman"/>
          <w:color w:val="000000"/>
          <w:sz w:val="20"/>
          <w:szCs w:val="20"/>
        </w:rPr>
        <w:t xml:space="preserve"> «Экономикалық теория негіздері» пәнінен экономикалық емес мамандықтар</w:t>
      </w:r>
      <w:r w:rsidRPr="00EB7616">
        <w:rPr>
          <w:rFonts w:ascii="Times New Roman" w:hAnsi="Times New Roman"/>
          <w:color w:val="000000"/>
          <w:sz w:val="20"/>
          <w:szCs w:val="20"/>
          <w:lang w:val="kk-KZ"/>
        </w:rPr>
        <w:t xml:space="preserve">дың </w:t>
      </w:r>
      <w:r w:rsidRPr="00EB7616">
        <w:rPr>
          <w:rFonts w:ascii="Times New Roman" w:hAnsi="Times New Roman"/>
          <w:color w:val="000000"/>
          <w:sz w:val="20"/>
          <w:szCs w:val="20"/>
        </w:rPr>
        <w:t xml:space="preserve"> студенттеріне арналған.Оқу құралы. 2016</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color w:val="000000"/>
          <w:sz w:val="20"/>
          <w:szCs w:val="20"/>
        </w:rPr>
      </w:pPr>
      <w:r w:rsidRPr="00EB7616">
        <w:rPr>
          <w:rFonts w:ascii="Times New Roman" w:hAnsi="Times New Roman"/>
          <w:bCs/>
          <w:color w:val="000000"/>
          <w:sz w:val="20"/>
          <w:szCs w:val="20"/>
        </w:rPr>
        <w:t>Мергенбаева А.Т.,Қолдасова Л.С., Жуманова Г.М.</w:t>
      </w:r>
      <w:r w:rsidRPr="00EB7616">
        <w:rPr>
          <w:rFonts w:ascii="Times New Roman" w:hAnsi="Times New Roman"/>
          <w:color w:val="000000"/>
          <w:sz w:val="20"/>
          <w:szCs w:val="20"/>
        </w:rPr>
        <w:t xml:space="preserve"> «Экономическая теория» для студентов экономических специальност</w:t>
      </w:r>
      <w:r w:rsidRPr="00EB7616">
        <w:rPr>
          <w:rFonts w:ascii="Times New Roman" w:hAnsi="Times New Roman"/>
          <w:color w:val="000000"/>
          <w:sz w:val="20"/>
          <w:szCs w:val="20"/>
          <w:lang w:val="kk-KZ"/>
        </w:rPr>
        <w:t>ей</w:t>
      </w:r>
      <w:r w:rsidRPr="00EB7616">
        <w:rPr>
          <w:rFonts w:ascii="Times New Roman" w:hAnsi="Times New Roman"/>
          <w:color w:val="000000"/>
          <w:sz w:val="20"/>
          <w:szCs w:val="20"/>
        </w:rPr>
        <w:t>. Учебное пособие.2016</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sz w:val="20"/>
          <w:szCs w:val="20"/>
          <w:lang w:val="kk-KZ"/>
        </w:rPr>
      </w:pPr>
      <w:r w:rsidRPr="00EB7616">
        <w:rPr>
          <w:rFonts w:ascii="Times New Roman" w:hAnsi="Times New Roman"/>
          <w:bCs/>
          <w:color w:val="000000"/>
          <w:sz w:val="20"/>
          <w:szCs w:val="20"/>
        </w:rPr>
        <w:t xml:space="preserve">Мергенбаева А.Т., </w:t>
      </w:r>
      <w:r w:rsidRPr="00EB7616">
        <w:rPr>
          <w:rFonts w:ascii="Times New Roman" w:hAnsi="Times New Roman"/>
          <w:bCs/>
          <w:color w:val="000000"/>
          <w:sz w:val="20"/>
          <w:szCs w:val="20"/>
          <w:lang w:val="kk-KZ"/>
        </w:rPr>
        <w:t xml:space="preserve">Уразбаева Г.Ж., </w:t>
      </w:r>
      <w:r w:rsidRPr="00EB7616">
        <w:rPr>
          <w:rFonts w:ascii="Times New Roman" w:hAnsi="Times New Roman"/>
          <w:bCs/>
          <w:color w:val="000000"/>
          <w:sz w:val="20"/>
          <w:szCs w:val="20"/>
        </w:rPr>
        <w:t xml:space="preserve">Жуманова Г.М. </w:t>
      </w:r>
      <w:r w:rsidRPr="00EB7616">
        <w:rPr>
          <w:rFonts w:ascii="Times New Roman" w:hAnsi="Times New Roman"/>
          <w:color w:val="000000"/>
          <w:sz w:val="20"/>
          <w:szCs w:val="20"/>
        </w:rPr>
        <w:t xml:space="preserve"> «Экономикалық теория» пәнінен экономикалық  мамандықтар</w:t>
      </w:r>
      <w:r w:rsidRPr="00EB7616">
        <w:rPr>
          <w:rFonts w:ascii="Times New Roman" w:hAnsi="Times New Roman"/>
          <w:color w:val="000000"/>
          <w:sz w:val="20"/>
          <w:szCs w:val="20"/>
          <w:lang w:val="kk-KZ"/>
        </w:rPr>
        <w:t>дың</w:t>
      </w:r>
      <w:r w:rsidRPr="00EB7616">
        <w:rPr>
          <w:rFonts w:ascii="Times New Roman" w:hAnsi="Times New Roman"/>
          <w:color w:val="000000"/>
          <w:sz w:val="20"/>
          <w:szCs w:val="20"/>
        </w:rPr>
        <w:t xml:space="preserve"> студенттеріне арналған</w:t>
      </w:r>
      <w:r w:rsidRPr="00EB7616">
        <w:rPr>
          <w:rFonts w:ascii="Times New Roman" w:hAnsi="Times New Roman"/>
          <w:color w:val="000000"/>
          <w:sz w:val="20"/>
          <w:szCs w:val="20"/>
          <w:lang w:val="kk-KZ"/>
        </w:rPr>
        <w:t xml:space="preserve">. </w:t>
      </w:r>
      <w:r w:rsidRPr="00EB7616">
        <w:rPr>
          <w:rFonts w:ascii="Times New Roman" w:hAnsi="Times New Roman"/>
          <w:color w:val="000000"/>
          <w:sz w:val="20"/>
          <w:szCs w:val="20"/>
        </w:rPr>
        <w:t>Оқу құралы. 2016</w:t>
      </w:r>
    </w:p>
    <w:p w:rsidR="00674258" w:rsidRPr="00EB7616" w:rsidRDefault="00674258" w:rsidP="00D566AD">
      <w:pPr>
        <w:pStyle w:val="af4"/>
        <w:numPr>
          <w:ilvl w:val="0"/>
          <w:numId w:val="41"/>
        </w:numPr>
        <w:tabs>
          <w:tab w:val="left" w:pos="426"/>
        </w:tabs>
        <w:spacing w:after="0" w:line="240" w:lineRule="auto"/>
        <w:ind w:left="0" w:firstLine="0"/>
        <w:jc w:val="both"/>
        <w:rPr>
          <w:rFonts w:ascii="Times New Roman" w:hAnsi="Times New Roman"/>
          <w:sz w:val="20"/>
          <w:szCs w:val="20"/>
          <w:lang w:val="kk-KZ"/>
        </w:rPr>
      </w:pPr>
      <w:r w:rsidRPr="00EB7616">
        <w:rPr>
          <w:rFonts w:ascii="Times New Roman" w:hAnsi="Times New Roman"/>
          <w:bCs/>
          <w:sz w:val="20"/>
          <w:szCs w:val="20"/>
        </w:rPr>
        <w:t>Кожамкулова И.Е.</w:t>
      </w:r>
      <w:r w:rsidRPr="00EB7616">
        <w:rPr>
          <w:rFonts w:ascii="Times New Roman" w:hAnsi="Times New Roman"/>
          <w:sz w:val="20"/>
          <w:szCs w:val="20"/>
        </w:rPr>
        <w:t xml:space="preserve"> "Экономическая теория в схемах и таблицах", Шымкент ЮКГУ им М. Ауэзова, 2011.</w:t>
      </w:r>
    </w:p>
    <w:p w:rsidR="00674258" w:rsidRPr="00EB7616" w:rsidRDefault="00674258" w:rsidP="00674258">
      <w:pPr>
        <w:jc w:val="both"/>
        <w:rPr>
          <w:sz w:val="20"/>
          <w:szCs w:val="20"/>
          <w:lang w:val="kk-KZ"/>
        </w:rPr>
      </w:pPr>
    </w:p>
    <w:p w:rsidR="00ED6E4D" w:rsidRPr="000C4D3B" w:rsidRDefault="00ED6E4D" w:rsidP="00ED6E4D">
      <w:pPr>
        <w:framePr w:hSpace="180" w:wrap="around" w:vAnchor="text" w:hAnchor="page" w:x="1816" w:y="237"/>
        <w:suppressOverlap/>
        <w:rPr>
          <w:lang w:val="kk-KZ"/>
        </w:rPr>
      </w:pPr>
      <w:r w:rsidRPr="00EB7616">
        <w:rPr>
          <w:b/>
          <w:sz w:val="20"/>
          <w:szCs w:val="20"/>
          <w:lang w:val="kk-KZ"/>
        </w:rPr>
        <w:t>№</w:t>
      </w:r>
      <w:r>
        <w:rPr>
          <w:b/>
          <w:sz w:val="20"/>
          <w:szCs w:val="20"/>
          <w:lang w:val="kk-KZ"/>
        </w:rPr>
        <w:t>8</w:t>
      </w:r>
      <w:r w:rsidRPr="00EB7616">
        <w:rPr>
          <w:b/>
          <w:sz w:val="20"/>
          <w:szCs w:val="20"/>
          <w:lang w:val="kk-KZ"/>
        </w:rPr>
        <w:t xml:space="preserve">Тақырып </w:t>
      </w:r>
      <w:r w:rsidRPr="00DE2EE3">
        <w:rPr>
          <w:b/>
          <w:sz w:val="20"/>
          <w:szCs w:val="20"/>
          <w:lang w:val="kk-KZ"/>
        </w:rPr>
        <w:t>Тұрақты даму және оның мақсаттары</w:t>
      </w:r>
    </w:p>
    <w:p w:rsidR="00ED6E4D" w:rsidRPr="00EB7616" w:rsidRDefault="00ED6E4D" w:rsidP="00ED6E4D">
      <w:pPr>
        <w:framePr w:hSpace="180" w:wrap="around" w:vAnchor="text" w:hAnchor="page" w:x="1816" w:y="237"/>
        <w:suppressOverlap/>
        <w:jc w:val="both"/>
        <w:rPr>
          <w:sz w:val="20"/>
          <w:szCs w:val="20"/>
          <w:lang w:val="kk-KZ"/>
        </w:rPr>
      </w:pPr>
      <w:r w:rsidRPr="00EB7616">
        <w:rPr>
          <w:sz w:val="20"/>
          <w:szCs w:val="20"/>
          <w:lang w:val="kk-KZ"/>
        </w:rPr>
        <w:t>Ақпараттық  дәріс</w:t>
      </w:r>
    </w:p>
    <w:p w:rsidR="00ED6E4D" w:rsidRPr="00EB7616" w:rsidRDefault="00ED6E4D" w:rsidP="00ED6E4D">
      <w:pPr>
        <w:framePr w:hSpace="180" w:wrap="around" w:vAnchor="text" w:hAnchor="page" w:x="1816" w:y="237"/>
        <w:ind w:firstLine="34"/>
        <w:suppressOverlap/>
        <w:jc w:val="both"/>
        <w:rPr>
          <w:b/>
          <w:sz w:val="20"/>
          <w:szCs w:val="20"/>
          <w:lang w:val="kk-KZ"/>
        </w:rPr>
      </w:pPr>
    </w:p>
    <w:p w:rsidR="00ED6E4D" w:rsidRDefault="00ED6E4D" w:rsidP="00ED6E4D">
      <w:pPr>
        <w:pStyle w:val="af8"/>
        <w:framePr w:hSpace="180" w:wrap="around" w:vAnchor="text" w:hAnchor="page" w:x="1816" w:y="237"/>
        <w:spacing w:before="0" w:beforeAutospacing="0" w:after="0" w:afterAutospacing="0"/>
        <w:suppressOverlap/>
        <w:textAlignment w:val="baseline"/>
        <w:rPr>
          <w:lang w:val="kk-KZ"/>
        </w:rPr>
      </w:pPr>
      <w:r w:rsidRPr="00EB7616">
        <w:rPr>
          <w:sz w:val="20"/>
          <w:szCs w:val="20"/>
          <w:lang w:val="kk-KZ"/>
        </w:rPr>
        <w:t>1.</w:t>
      </w:r>
      <w:r w:rsidRPr="00DE2EE3">
        <w:rPr>
          <w:lang w:val="kk-KZ"/>
        </w:rPr>
        <w:t xml:space="preserve"> Экономиканың тұрақты дамуы және макроэкономикалық мақсаттар</w:t>
      </w:r>
    </w:p>
    <w:p w:rsidR="00ED6E4D" w:rsidRPr="00ED6E4D" w:rsidRDefault="00ED6E4D" w:rsidP="00ED6E4D">
      <w:pPr>
        <w:pStyle w:val="af8"/>
        <w:framePr w:hSpace="180" w:wrap="around" w:vAnchor="text" w:hAnchor="page" w:x="1816" w:y="237"/>
        <w:spacing w:before="0" w:beforeAutospacing="0" w:after="0" w:afterAutospacing="0"/>
        <w:suppressOverlap/>
        <w:textAlignment w:val="baseline"/>
        <w:rPr>
          <w:i/>
          <w:sz w:val="20"/>
          <w:szCs w:val="20"/>
          <w:lang w:val="kk-KZ"/>
        </w:rPr>
      </w:pPr>
      <w:r w:rsidRPr="00ED6E4D">
        <w:rPr>
          <w:rStyle w:val="afd"/>
          <w:i w:val="0"/>
          <w:sz w:val="20"/>
          <w:szCs w:val="20"/>
          <w:bdr w:val="none" w:sz="0" w:space="0" w:color="auto" w:frame="1"/>
          <w:lang w:val="kk-KZ"/>
        </w:rPr>
        <w:t>2. Экономиканы тұрақты дамытуды қамтамасыз етудің жолдары  </w:t>
      </w:r>
    </w:p>
    <w:p w:rsidR="00ED6E4D" w:rsidRPr="00DE2EE3" w:rsidRDefault="00ED6E4D" w:rsidP="00ED6E4D">
      <w:pPr>
        <w:framePr w:hSpace="180" w:wrap="around" w:vAnchor="text" w:hAnchor="page" w:x="1816" w:y="237"/>
        <w:suppressOverlap/>
        <w:rPr>
          <w:lang w:val="kk-KZ"/>
        </w:rPr>
      </w:pPr>
    </w:p>
    <w:p w:rsidR="00674258" w:rsidRPr="00EB7616" w:rsidRDefault="00674258" w:rsidP="00674258">
      <w:pPr>
        <w:jc w:val="both"/>
        <w:rPr>
          <w:sz w:val="20"/>
          <w:szCs w:val="20"/>
          <w:lang w:val="kk-KZ"/>
        </w:rPr>
      </w:pPr>
    </w:p>
    <w:p w:rsidR="00DE2EE3" w:rsidRDefault="00DE2EE3" w:rsidP="00674258">
      <w:pPr>
        <w:jc w:val="both"/>
        <w:rPr>
          <w:b/>
          <w:sz w:val="20"/>
          <w:szCs w:val="20"/>
          <w:lang w:val="kk-KZ"/>
        </w:rPr>
      </w:pPr>
    </w:p>
    <w:p w:rsidR="00674258" w:rsidRPr="003B4E88" w:rsidRDefault="00674258" w:rsidP="00674258">
      <w:pPr>
        <w:jc w:val="both"/>
        <w:rPr>
          <w:b/>
          <w:sz w:val="20"/>
          <w:szCs w:val="20"/>
          <w:lang w:val="kk-KZ"/>
        </w:rPr>
      </w:pPr>
      <w:r w:rsidRPr="00EB7616">
        <w:rPr>
          <w:b/>
          <w:sz w:val="20"/>
          <w:szCs w:val="20"/>
          <w:lang w:val="kk-KZ"/>
        </w:rPr>
        <w:t xml:space="preserve">Дәрістің мақсаты: </w:t>
      </w:r>
      <w:r w:rsidR="003B4E88" w:rsidRPr="003B4E88">
        <w:rPr>
          <w:sz w:val="20"/>
          <w:szCs w:val="20"/>
          <w:lang w:val="kk-KZ"/>
        </w:rPr>
        <w:t>Экономиканың тұрақты дамуы және макроэкономикалық мақсаттар</w:t>
      </w:r>
      <w:r w:rsidR="003B4E88" w:rsidRPr="003B4E88">
        <w:rPr>
          <w:bCs/>
          <w:sz w:val="20"/>
          <w:szCs w:val="20"/>
          <w:lang w:val="kk-KZ"/>
        </w:rPr>
        <w:t xml:space="preserve"> қарастыру</w:t>
      </w:r>
    </w:p>
    <w:p w:rsidR="00674258" w:rsidRPr="00DE2EE3" w:rsidRDefault="00674258" w:rsidP="00674258">
      <w:pPr>
        <w:jc w:val="both"/>
        <w:rPr>
          <w:sz w:val="20"/>
          <w:szCs w:val="20"/>
          <w:highlight w:val="yellow"/>
          <w:lang w:val="kk-KZ"/>
        </w:rPr>
      </w:pPr>
    </w:p>
    <w:p w:rsidR="003B4E88" w:rsidRPr="003B4E88" w:rsidRDefault="00674258" w:rsidP="003B4E88">
      <w:pPr>
        <w:jc w:val="both"/>
        <w:rPr>
          <w:i/>
          <w:lang w:val="kk-KZ"/>
        </w:rPr>
      </w:pPr>
      <w:r w:rsidRPr="003B4E88">
        <w:rPr>
          <w:b/>
          <w:sz w:val="20"/>
          <w:szCs w:val="20"/>
          <w:lang w:val="kk-KZ"/>
        </w:rPr>
        <w:lastRenderedPageBreak/>
        <w:t>Негізгі ұғымдар:</w:t>
      </w:r>
      <w:r w:rsidR="003B4E88" w:rsidRPr="003B4E88">
        <w:rPr>
          <w:i/>
          <w:sz w:val="20"/>
          <w:szCs w:val="20"/>
          <w:lang w:val="kk-KZ"/>
        </w:rPr>
        <w:t xml:space="preserve">тұрақты даму, тұрақты экономикалық даму, экономикалық өсу, нарықтық қатынастар, мультипликатор, акселератор, экономикалық қауіпсіздік, инвестиция, бәсекелестік, инновация, трансферттік қатынастар </w:t>
      </w:r>
    </w:p>
    <w:p w:rsidR="00674258" w:rsidRPr="00EB7616" w:rsidRDefault="00674258" w:rsidP="003B4E88">
      <w:pPr>
        <w:rPr>
          <w:b/>
          <w:sz w:val="20"/>
          <w:szCs w:val="20"/>
          <w:lang w:val="kk-KZ"/>
        </w:rPr>
      </w:pPr>
    </w:p>
    <w:p w:rsidR="00ED6E4D" w:rsidRDefault="00ED6E4D" w:rsidP="00674258">
      <w:pPr>
        <w:ind w:firstLine="34"/>
        <w:jc w:val="both"/>
        <w:rPr>
          <w:b/>
          <w:sz w:val="20"/>
          <w:szCs w:val="20"/>
          <w:lang w:val="kk-KZ"/>
        </w:rPr>
      </w:pP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даму – бұл, қазіргі уақыттың қажеттілігін қанағаттандырып, болашақ ұрпақ қажеттілігіне қол сұқпау. Сонымен қатар, тұрақты дамудың қысқа түсініктері де кездеседі: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болашақ ұрпаққа қосымша шығынды қажет етпейтін даму;</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ұрпақтар арасындағы сыртқы әсерлерді минимумдау арқылы даму;</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болашақтағы қарапайым және кеңейтілген өндірістік потенциалмен үнемі қамтамасыз ететін даму.</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даму процесінің мəні мен мазмұнын зерттеу біздің елде экономикалық теорияның негізгі мəселелерінің біріне айналып отыр</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дамудың маңызды аспектілері:экономикалық,экологиялық,әлеуметтік болып бөлінеді.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дамуды бағалауда төмендегідей критерийлер қолданылады: тұрғын халықтарды жұмыспен қамтамасыз етілу деңгейі; адамзат дамуының индексі; ақша – қаржы критерийі. Тұрақты даму тұжырымдамасының ажырамас бөлігі ретінде БҰҰ – ның тұрақты даму бойынша жасалған индикаторлар жүйесін қарастырамыз. Бұл индикаторларға жұмыссыздық деңгейі, миграция мен туудың коэффициенті, жан басына шаққандағы ішкі өнім, дайын өнім өндірудегі табиғи ресурстарды пайдалану мөлшері, қаржылық қордың көлемі, қаржылық жүйе арқылы қаржы қорларын бөлу мөлшері және т.б жатады.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Болашақ ұрпаққа, олардың өмір сүру ортасына қамқорлық ету тұрақты даму концепциясының негізгі идеясы болып табылады.Бұл анықтамада əлеуметтік жəне экологиялық аспект басым. Оның себебі — адамзат өміріне қажетті өте маңызды бірсыпыра табиғи ресурстардың таусылу қаупінің нақты екендiгiнде.</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Қазақстан әлемдегі айтарлықтай тұрақты және үдемелі дамып жатқан елдердің бірі болып табылады.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«Бүгінде біздің экономиканы жекеменшікке жəне кəсіпкерлікке арқа сүйейтін барынша ырықтандырылған экономика деп сипаттауға болады. Дүниежүзілік қауымдастық Қазақстанды нарықтық экономикасы дамыған мемлекет ретінде таныды. Республикада құқықтық база жаңартылып жатыр, салықтың салмағы азайтылып, нарық инфрақұрылымы жетілдірiлуде, еңбек ресурстарының сапасы артып, өнім сапасына деген талап өскелең бола түсуде”, —деген ҚР Президентi Н. Ə. Назарбаев еліміздің қазіргі экономикалық деңгейін осылай бағалады»./1/</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Біз тұрақты экономикалық дамудың ғылыми негізін тек дамыған елдердің тәжірбиесіне терең зерттеу арқылы жасай аламыз. Əсіресе, оның басым бағыттарын — институционалдық,потенциалдық, инвестициялық жəне даму кезеңдерін жете түсініп, объективті түрде бағалап, тұрақты даму процесінің теориялық-əдістемелік негізін жасауға пайдалану қажет.</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Қазіргі уақытта елдің халықаралық бәсекеге қабілеттілігі елдің ұзақ мерзімді дамуындағы тұрақты экономикалық өсу қарқынымен анықталады. Елдің бұл экономикалық өсуіне макроэкономикалық жағдайдың тұрақтылығы, қызмет көрсету саласы мен өндіріс құрылымының технологиялық деңгейі, мемлекеттік институттардың сапасы сияқты факторлар әсер етеді.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Ғылым мен технология да елдің экономикалық өсуіне әсер ететін маңызды факторларының бірі болып келеді. Оны қолданыста жүрген ресурстарымыздың басым бағыттарының өзгеруінен, яғни шикізаттық бағытта ғана жүруден бас тартып,  интеллектуалдыққа немесе білімге қарай ауысқанымыздан көруге болады. Әлемді шарқыған білімнің бәсекеге қабілеттілігі идеясы елдің даму стратегиясының негізі ретінде қалыптасты.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Қазақстанның дамуының стратегиялық мақсаты — ғылым мен технологияны дамыту, яғни олардың нәтижелерін жаңа бағытта дамытуы мен коммерциялық пайда әкелуі арқылы, және де, экономикалық өсуді қолдайтын қолайлы инновациялық ортаны құру арқылы «білім экономикасын» қалыптастыру болып табылады.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«Нарықтық қатынастарға өту аймақтардың, облыстардың, сонымен бірге муницивалдық құрылымдардың айқындаушы экономикалық және әлеуметтік сипаттамаларын айтарлықтай өзгертті.Бұл өзгерістер әлеуметтік-экономикалық үдерістерді басқарудың орталықтандырмауы едәуір дәрежеде ауыр салдар туғызған шағын және орташа деңгейдегі қалаларға әсерін тигізді.Осыған байланысты шағын және орташа деңгейдегі қалалардың әлеуметтік-экономикалық даму мәселелері мен осы дамуды стратегиялық басқару ерекше маңыздылыққа ие болды.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Қазақстанның жалғыз ғана қала түзуші кәсіпорынның айналасында орналасқан моноқалалардың жағдайы бойынша қиын жағдайда қалып отыр (мысалы, Кентау, Текелі, Жаңаөзен , Шу, Степногорск, Арқалық, Лисаковск, Приозерск, Қазалы және т.б.). Қайта құру мен нарықтық қайта реформалау жылдары көптеген қала түзуші кәсіпорындар бәсекелестікке төтеп бере алмай, өздерінің мәнін жоғалта бастады, нәтижесінде шағын қалалардың халқы күрт азайып кетті»./2/</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экономикалық даму және экономикалық өсу бір –біріне мағынасы жағынан жақын, алайда экономикалық көзқарастан екеуінің айырмашылықтырын да ажыратуға болады.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xml:space="preserve">«Экономикалық өсудің негізігі мақсаты ұлттық шаруашылық қызметінің жағдайы мен сапасын қолайлы өзгерту,жақсарту жен жоғарылату екендігі белгілі мәселе. Бұл үшін өндіріс тиімділігінің </w:t>
      </w:r>
      <w:r w:rsidRPr="00ED6E4D">
        <w:rPr>
          <w:sz w:val="20"/>
          <w:szCs w:val="20"/>
          <w:lang w:val="kk-KZ"/>
        </w:rPr>
        <w:lastRenderedPageBreak/>
        <w:t>көрсеткіштері менс апалық дәрежесі әлемдәк деңгейлерге ұмтылуы тиіс. Ал бұл болса халықтың әл-ауқатын арттыру,оның табысы мен тұтынушылық деңгейін жоғарылатудың бірден-бір кепілі болып табылады.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Кез келген әлеуметтік –экономикалық жүйенің өміршеңдігі өндіріс және тұтыну құрылымына, ресурстық қамтамасыздандыруылуына,іс-әрекет нәтижелілігіне байланысты.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 деп жалпы ұлттық өнім ,жалпы жиынтық өнім ,ұлттық табыс жалпы ішкі өнім,т.б. сияқты макроэкономикалық көрсеткіштер динамикасының өзгерістері арқылы сипатталатын ұлттық шаруашылық дамуындағы оңды қозғалысты айтамыз.</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06556C">
        <w:rPr>
          <w:i/>
          <w:sz w:val="20"/>
          <w:szCs w:val="20"/>
          <w:lang w:val="kk-KZ"/>
        </w:rPr>
        <w:t>«Экономикалық өсу»</w:t>
      </w:r>
      <w:r w:rsidRPr="00ED6E4D">
        <w:rPr>
          <w:sz w:val="20"/>
          <w:szCs w:val="20"/>
          <w:lang w:val="kk-KZ"/>
        </w:rPr>
        <w:t xml:space="preserve"> негізінен сандық сипаттағы категория болып табылады.Бұл категорияның сандық мәні ретінде пайыздық өлшемдегі өсу қарқыны жәнен жалпы ішкі өнімнің немесе ұлттық табыстың өткен жылғы салыстырмалы көрсеткіштері алынады.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Ал «</w:t>
      </w:r>
      <w:r w:rsidRPr="0006556C">
        <w:rPr>
          <w:i/>
          <w:sz w:val="20"/>
          <w:szCs w:val="20"/>
          <w:lang w:val="kk-KZ"/>
        </w:rPr>
        <w:t>Экономикалық даму</w:t>
      </w:r>
      <w:r w:rsidRPr="00ED6E4D">
        <w:rPr>
          <w:sz w:val="20"/>
          <w:szCs w:val="20"/>
          <w:lang w:val="kk-KZ"/>
        </w:rPr>
        <w:t>» болса сапалық тұрғыдан сипаттап, оны жан басына шаққандағы ұлттық табыс өндірісті анықтайды.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 қарқыны ұлттық экономиканың динамикасын, оның салалық және аумақтық құрылымдарын сараптау үшін пайдаланылады. Экономикалық өсу экономикалық факторлармен қатар экономикалық емес факторлар әрекетінің нәтижесі болып табылады. Экономикалық емес факторларға әскери-саяси, географиялық-климаттық, ұлттық-демографиялық ,мәдени және т.б. факторлар жатады»./3/</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Сыртқы факторлардың жағым</w:t>
      </w:r>
      <w:r w:rsidRPr="00ED6E4D">
        <w:rPr>
          <w:sz w:val="20"/>
          <w:szCs w:val="20"/>
          <w:lang w:val="kk-KZ"/>
        </w:rPr>
        <w:softHyphen/>
        <w:t>сыз әсеріне қарамастан, рецессияға жол бер</w:t>
      </w:r>
      <w:r w:rsidRPr="00ED6E4D">
        <w:rPr>
          <w:sz w:val="20"/>
          <w:szCs w:val="20"/>
          <w:lang w:val="kk-KZ"/>
        </w:rPr>
        <w:softHyphen/>
        <w:t>мей, экономикалық өсiмнің оң көр</w:t>
      </w:r>
      <w:r w:rsidRPr="00ED6E4D">
        <w:rPr>
          <w:sz w:val="20"/>
          <w:szCs w:val="20"/>
          <w:lang w:val="kk-KZ"/>
        </w:rPr>
        <w:softHyphen/>
        <w:t>сеткіштерін қамтамасыз етеді.  Жай ғана эконо</w:t>
      </w:r>
      <w:r w:rsidRPr="00ED6E4D">
        <w:rPr>
          <w:sz w:val="20"/>
          <w:szCs w:val="20"/>
          <w:lang w:val="kk-KZ"/>
        </w:rPr>
        <w:softHyphen/>
        <w:t>ми</w:t>
      </w:r>
      <w:r w:rsidRPr="00ED6E4D">
        <w:rPr>
          <w:sz w:val="20"/>
          <w:szCs w:val="20"/>
          <w:lang w:val="kk-KZ"/>
        </w:rPr>
        <w:softHyphen/>
        <w:t>калық өсу емес, сапалы эконо</w:t>
      </w:r>
      <w:r w:rsidRPr="00ED6E4D">
        <w:rPr>
          <w:sz w:val="20"/>
          <w:szCs w:val="20"/>
          <w:lang w:val="kk-KZ"/>
        </w:rPr>
        <w:softHyphen/>
        <w:t>микалық даму қажет. Өнеркәсіпке кең ауқымда ақпа</w:t>
      </w:r>
      <w:r w:rsidRPr="00ED6E4D">
        <w:rPr>
          <w:sz w:val="20"/>
          <w:szCs w:val="20"/>
          <w:lang w:val="kk-KZ"/>
        </w:rPr>
        <w:softHyphen/>
        <w:t>раттық технологияларды ен</w:t>
      </w:r>
      <w:r w:rsidRPr="00ED6E4D">
        <w:rPr>
          <w:sz w:val="20"/>
          <w:szCs w:val="20"/>
          <w:lang w:val="kk-KZ"/>
        </w:rPr>
        <w:softHyphen/>
        <w:t>гізу және қуат үнемдейтін өндi</w:t>
      </w:r>
      <w:r w:rsidRPr="00ED6E4D">
        <w:rPr>
          <w:sz w:val="20"/>
          <w:szCs w:val="20"/>
          <w:lang w:val="kk-KZ"/>
        </w:rPr>
        <w:softHyphen/>
        <w:t>рiс</w:t>
      </w:r>
      <w:r w:rsidRPr="00ED6E4D">
        <w:rPr>
          <w:sz w:val="20"/>
          <w:szCs w:val="20"/>
          <w:lang w:val="kk-KZ"/>
        </w:rPr>
        <w:softHyphen/>
        <w:t>терге көшу нәтижесінде Төртiншi өнеркәсiптiк революция басталуда. Мұның бәрi даму</w:t>
      </w:r>
      <w:r w:rsidRPr="00ED6E4D">
        <w:rPr>
          <w:sz w:val="20"/>
          <w:szCs w:val="20"/>
          <w:lang w:val="kk-KZ"/>
        </w:rPr>
        <w:softHyphen/>
        <w:t>дың жаңа моделіне көшу маңыз</w:t>
      </w:r>
      <w:r w:rsidRPr="00ED6E4D">
        <w:rPr>
          <w:sz w:val="20"/>
          <w:szCs w:val="20"/>
          <w:lang w:val="kk-KZ"/>
        </w:rPr>
        <w:softHyphen/>
        <w:t>дылығын арттырып отыр. Еңбек тиімділігін арттыру ұтымдылыққа апарады Көптеген дамыған елдердің тәжірибесі көрсеткендей, еңбек өнімділігін арттыру тұрақты және қарқынды экономикалық өсудің кепілі болып табылады. Өнімділік көрсеткішін арттырмай, экономиканың сапалы жаңа даму деңгейіне шығу мүмкін емес. Еңбек өнімділігін арттыру үшін өндірістік үдерістерді автоматтандыру және роботтандыру жоспарлануда. Соны</w:t>
      </w:r>
      <w:r w:rsidRPr="00ED6E4D">
        <w:rPr>
          <w:sz w:val="20"/>
          <w:szCs w:val="20"/>
          <w:lang w:val="kk-KZ"/>
        </w:rPr>
        <w:softHyphen/>
        <w:t>мен бірге, мемлекет негізгі капи</w:t>
      </w:r>
      <w:r w:rsidRPr="00ED6E4D">
        <w:rPr>
          <w:sz w:val="20"/>
          <w:szCs w:val="20"/>
          <w:lang w:val="kk-KZ"/>
        </w:rPr>
        <w:softHyphen/>
        <w:t>талға инвестициялар тартуды көз</w:t>
      </w:r>
      <w:r w:rsidRPr="00ED6E4D">
        <w:rPr>
          <w:sz w:val="20"/>
          <w:szCs w:val="20"/>
          <w:lang w:val="kk-KZ"/>
        </w:rPr>
        <w:softHyphen/>
        <w:t>деп отыр.</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 күрделі процесс. Ол-цикл тәрізді,белгілі бір іс-әрекеттің қамтылуын әрі қайталануын қажет етеді. Теориялар мен негіздерді қамти отырып, өзін-өзі реттейді.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өсудiң қалыптасқан қарқыны оның техникалық технологиялық негiзгi түпкiлiктi қайта құруымен байланысты жаңа технологиялардың жеткiлiктi болуы əлемдiк экономикада əлеуметтiк экономикалық қайта құру процесiнiң негiзi болды. Технологияның дамуы көп жағдайда қоғамның өнiмдiлiгi, өмiр сүру деңгейi жəне экономикалық ұйымдардың əлеуметтiк формаларымен анықталады.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Экономикалық өсуі көбінесе тұтынудың жаңа түрлерін қанағаттандыру түрлері болып табылады.Сонымен қатар ірі экономикалық мәселелерді шешуге бағытталады.Сондықтан экономикалық теория Экономикалық өсу категориясына теориялық және практикалық тұрғыдан ерекше мән береді.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 ұлғаймалы ұдайы өндірістің болуымен түсіндіріледі: бұл жыл сайынғы, қоғамдағы өнімнің сандық әрі сапалық артуы және олар екі топтан: өндіріс құралдары мен тұтыну құралдарынан тұрады:ұлғаймалы өсу бірқатар фактороларға байланысты,табиғат ресурстарының саны мен сапасына,еңбек ресурстарының саны мен сапасына,капитал ресурстарына,қолда бар технологияға.</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өсудің теориялары:Мультипликатор жіне акселератор эффектісі болып табылады.Өндіріс қарқынына жедел қол жеткізу үшін, Батыс елдерінің әр түрлі өкілдері эконмикалық өсудің әр түрлі теориясын жасап, алдағы уақытқы болжау құрды.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Осы формуланың негізінде Кейнстің МУЛЬТИПЛИКАТОР теориясы жатыр,ол кейінірек АКСЕЛЕРАТОР теориясымен толықтырылды.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Мультипликатор бұл көбейткіш, ал акселератор –бұл дайын өнімнің сұранымының өсуіне деген өсушілік коэфициенті.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Мультипликатор –бұл қолда бар күрделі қаржының өсуі кезңндегі ұлттық табыстың қанша есе өсетіндігін көрсетеді.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Акселератор-ұлттық табыстың өсуі, инвестицияның өсуіне алып келеді.Кезегінде бұл барлық жүйені қозғалысқа алып келе</w:t>
      </w:r>
      <w:r w:rsidR="00334A66">
        <w:rPr>
          <w:sz w:val="20"/>
          <w:szCs w:val="20"/>
          <w:lang w:val="kk-KZ"/>
        </w:rPr>
        <w:t>ді.Экономикалық өсудің біртекті</w:t>
      </w:r>
      <w:r w:rsidRPr="00ED6E4D">
        <w:rPr>
          <w:sz w:val="20"/>
          <w:szCs w:val="20"/>
          <w:lang w:val="kk-KZ"/>
        </w:rPr>
        <w:t>, бір бағытта іс-әрекет жасайтын мультипликациондық процесі пайда болады.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өсудің тұрақты динамикасы оның өсу қарқынының төмендеуіне байланысты теңселуі мүмкін. Сондықтан оның осы құбылысты тудыратын себебін талдау қажет.</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Бір жағынан –нарықтық экономиканың өсуді тұрақты динамикалық қамтамасыз етуі керек, яғни оның экономикалық өсмуді тұрақты байқалуы қажет;</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Екінші жағынан-нарықтық экономиканың қызмет жасауында тұрақсыздық байқалуы мүмкін;</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өсудің тербелуі және қарқынының төмендеуі. Бұл өз кезегінде экономикалық тепе-теңдікті қамтамасыз ететін факторды анықтау қажеттілігін тудырады»./4/</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экономикалық даму өзін-өзі қалыптастыру жағдайында көптеген факторлардың әсеріне ұшырайды.Ол факторлар- экономикалық дамуды қалыптастырушылар. Егер факторлардың әсері тұрақты әрі тепе-тең жағдайда әсер етпесе, онда экономиканың дамуы іске аспауы мүмкін.Қазіргі батыстық нарықтық экономикалық теориялардың көпшілігі тепе-теңдік талдау негізінде қалыптасқан.</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xml:space="preserve">«Үкімет пен Ұлттық банктің қызметі экономиканың нақты секторын қолдауға, жеке инвестиция таратуда ынталандыруға, жұмыспен қамтуға, жаңа жұмыс орындарын құруға, қаржылық тұрақтылықты </w:t>
      </w:r>
      <w:r w:rsidRPr="00ED6E4D">
        <w:rPr>
          <w:sz w:val="20"/>
          <w:szCs w:val="20"/>
          <w:lang w:val="kk-KZ"/>
        </w:rPr>
        <w:lastRenderedPageBreak/>
        <w:t>ұстап тұруға, Ұлттық қор қаражатың тиімді пайдалануға, сондай-ақ, республикалық бюджет теңгерімін қамтамасыз етуге бағытталған».</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Тепе-теңдік жəне қаржыландыру бір-бірімен жау, өйткені, қаржыландырудан түсетін пайда тек тепе-теңдік жағдайында ғана құрылады.Жалпы экономикалық өсу мен техникалық прогресс экономикалық теңсіздік тудырады немесе сол теңсіздікен өзі пайда болады.Бұл көзқарастардың жақтастары аз емес.</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Нарықтағы конъюктураның нашарлануына, ел бюджетінің ахуалына, сондай-ақ, біздің негізгі экспорттыө тауарларымызға деген бағаның төмендеуіне байланыстыжалпыға бірдей қаражат үнемдеуді енгізу қажет.Бұл шараларды келесі жылдың бюджетінде де ескеру қажет.Ешқандай қиындыққа қарамастан, біз экономика өсімінің қарқының төмендетуге және азаматттарымыздың әлеуметтік жағдайын нашарлатуға жол бермеуімізге тиіспіз.Халық алдындағы әлеуметтік міндеттемелерді орындау керек. Біз осы бір күрделі кезеңді еңсеруге тиіспіз»./6/</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Әр мемлекетте қор нарығының дамуы жеке акционерлік меншіктің және жеке инвесторлар институтының бар болуымен  тығыз байланысты. Инвестор ретінде халықты тарту және оларды экономикада болып жатқан инвестициялық үрдістерге қосу арқылы  қоғамның қолданылмаған қор жинағын іске қосуға болады, сонымен қатар қаржылық ресурстарды экономиканың бәсекеге қабілетті салаларына бағыттауға болады. Жеке акционерлік капиталдың кеңеюі халықтың әл-ауқатының жоғарылауы мен оның бизнес мүдделеріне қатыстыруын  білдіреді. Бірақ негізінде маңыздысы, ол берілген үрдіске халықтың максималды санын, мемлекеттің әлеуметтік саясатының контекстінде қарастыру керек.</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Соңғы жылдары үкімет нақты секторды, оның ішінде ауыл шаруашылығын және шағын бизнесті несиелендіру  мақсатымен банктердің қызметін белсендіру үшін түрлі шаралар қолдануда. Қаржылық лизинг осындай шаралардың бірі. Аталмыш лизинг кәсіпорныдардың кепілмүлкінің жоқтығына қарамастан қайта жарақтануына мүмкіндік береді.  Дегенмен, бүгінгі таңда екінші деңгейлі банктер лизингтік келісімшарттарды қаржыландыруда бәсеңділігін көрсетіп отыр.</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«Инвестистициялар және даму министірі машина құрастыру, құрылыс материялдар өндірісі, фармацевтика және жеңіл өнеркәсіп сияқты салалар өнімдеріне ішкі сұраныстың азайғанына назар аударды.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Осыған байланысты біз тек не трансұлттық компаниямен, не Қазақстанның озық компанияларымен серіктес болып отырған қуатты кәсіпорындардың қолдау ниетіндеміз. Жаңғыртумен айналыспаған кәсіпорындар банкрот болып жатқанда мейлінше қуатты компаниялар жұмысты жалғастырып жатқынын көріп отырмыз, бұлт жайт біздің жұмыспен қамту бағдарламамызда ескерілетін болады»./7/</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Бұл дүниежүзілік әрбір мемлекеті қолданатын экономикалық тұрақты дамуды қамтамасыз ететін негізгі Факторлар. Егер мемлекет осы жолмен дамуды көздесе, бұл факторлар мемлекеттің өркендеуіне кепілдік береді.Ондаған болашағы мол жобалар Қазақстан, Ресей, Украина инженелерiнiң бiрiгiп жұмыс iстеуі негiзiнде iс жүзiне асты. Кейбiр қазақ технологиялары əлемде еш жерде қолданылмайды. Бiрақ, көптеген қажеттi ойлап табылған дүниелер тек тəжiрибе түрiнде қалып қойған. Оларды өндiрiске енгiзудiң ұйымдық-құқықтық механизмi жоқ. Елдiң қаржы жəне коммерциялық құрылымдары тарапынан қолдау болуы қажет. Елдiң əлеуметтiк өмiрiнiң материалдық негiзiн трансформациялау жолында нақты қадамдарды қамтамасыз ететiн ұзақ мерзiмдi болашақ экономикалық бəсекелестікке қабiлет негiзiн қалыптастыруға қажеттiлiк туады. Бұл мақсатты iске асыру үшiн экономиканың басым саласын жақсартуды тездету қажет. Ол үшiн қазiр қолда бар өндiрiс қуаттылығын дұрыс пайдалану керек.</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«Мемлекет әлеуметтік бағыттағы экономиканың тұрақты дамуы үшін жағдай жасауда маңызды рөл атқарады.Бүгінгі таңда мемлекеттік сектор –халық шаруашылығын дамытудың өзекті міндеттерін және жалпы ұлттық көлемде ұдайы өндірістің аса күрделіленген үдерісінде мемлекетке объективті жүргізілгненн міндеттерді шешудің маңызды құралы. Айтарлықтай ресурстарды жұмылдыра отырып, нақ мемлекеттің өзі жаңа кәсіпорындарды құру арқылы нарықты монополиясыздандыру міндетін тез және тиімді шешуге қабілетті.меншік құқығы бойынша мемлекетке тиесілі және оның бақылауындағы кәсіпорындар арқылы баға саясатын жүргізудің көмегімен ол нарықтық баға белшілеу саясатына ықпал етіп,ату көлемін ұлғайтуға және өндіріс тиімділігін көтеруге бағытталған барынша бәсекелі бағаға көшуді ынталандыра алады. Мемлекеттік сектор экономика мен әлеуметтік саланы дамыту  бағдарламаларын жүзеге асыру үшін мемлекеттік бюджеттегі ірі қаржы ресурстарын жұмылдырудың мүмкіндіктерін кеңеңйту тұрғысында аса маңызды./8/</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Экономикалық дамудың қамтамасыз етілуі үшін сенімді әрі тұрақты қауіпсіздік жағдайы енгізілуі тиіс.Тек қауіпсіздіктің жағдайында экономиканың дамуы нақты болады. Ал нақтылық-ол сенімділік.  Қауіпсіздік-тұрақты экономикалық дамуға жетудің бірден-бір шарты.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xml:space="preserve">«Ұлттық экономикалық қауіпсіздік экономикалық жүйенің аса маңызды сапа сипаттамасы болып табылады. </w:t>
      </w:r>
      <w:r w:rsidRPr="007442C0">
        <w:rPr>
          <w:b/>
          <w:sz w:val="20"/>
          <w:szCs w:val="20"/>
          <w:lang w:val="kk-KZ"/>
        </w:rPr>
        <w:t>Экономикалық қауіпсіздік</w:t>
      </w:r>
      <w:r w:rsidRPr="00ED6E4D">
        <w:rPr>
          <w:sz w:val="20"/>
          <w:szCs w:val="20"/>
          <w:lang w:val="kk-KZ"/>
        </w:rPr>
        <w:t xml:space="preserve"> –ұл</w:t>
      </w:r>
      <w:r w:rsidR="00334A66">
        <w:rPr>
          <w:sz w:val="20"/>
          <w:szCs w:val="20"/>
          <w:lang w:val="kk-KZ"/>
        </w:rPr>
        <w:t>ттық экономиканың тәуелсіздігін</w:t>
      </w:r>
      <w:r w:rsidRPr="00ED6E4D">
        <w:rPr>
          <w:sz w:val="20"/>
          <w:szCs w:val="20"/>
          <w:lang w:val="kk-KZ"/>
        </w:rPr>
        <w:t>,оның тұрақтылығы мен орнықтылығын,тұрақты жетілдіруге қабілетті қамтамасыз ететін  шарттар мен факторладың жиынтығы.</w:t>
      </w:r>
      <w:r w:rsidR="007442C0">
        <w:rPr>
          <w:sz w:val="20"/>
          <w:szCs w:val="20"/>
          <w:lang w:val="kk-KZ"/>
        </w:rPr>
        <w:t xml:space="preserve"> Э</w:t>
      </w:r>
      <w:r w:rsidRPr="00ED6E4D">
        <w:rPr>
          <w:sz w:val="20"/>
          <w:szCs w:val="20"/>
          <w:lang w:val="kk-KZ"/>
        </w:rPr>
        <w:t xml:space="preserve">кономикалық қауіпсіздік экономиканың ұлттық-мемлекеттік </w:t>
      </w:r>
      <w:r w:rsidR="007442C0">
        <w:rPr>
          <w:sz w:val="20"/>
          <w:szCs w:val="20"/>
          <w:lang w:val="kk-KZ"/>
        </w:rPr>
        <w:t>мүдделердің жүйелі түрде іске ас</w:t>
      </w:r>
      <w:r w:rsidRPr="00ED6E4D">
        <w:rPr>
          <w:sz w:val="20"/>
          <w:szCs w:val="20"/>
          <w:lang w:val="kk-KZ"/>
        </w:rPr>
        <w:t>ырылуын,шаруашылық жүргізуші субъектілердің орнықты іске қабілеттілігін,халықтың тыныс-тіршілігінің үнемі қалыпты жағдайларын қолдау қабілетін білдіреді.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 xml:space="preserve">Экономикалық қауіпсіздік шаруашылық жүргізудің қаржы, сыртқы экономикалық, азық-түлік, салалық, өңірлік құрамдастарын және т.б. әр түрлі аспектілерін қамтиды. Елдің сыртқы экономикалық қауіпсіздігі әлемдік экономикаға интеграцияланған және қолайсыз сыртқы факторлардың ықпалына төзімді ұлттық шаруашылықты қалыптастыруға бағытталған тәуелсіз сыртқы сауда саясатын жүргізгенде іске </w:t>
      </w:r>
      <w:r w:rsidRPr="00ED6E4D">
        <w:rPr>
          <w:sz w:val="20"/>
          <w:szCs w:val="20"/>
          <w:lang w:val="kk-KZ"/>
        </w:rPr>
        <w:lastRenderedPageBreak/>
        <w:t>асырылады. Сыртқы экономикалық қауіпсіздікті іске асыру отандық өнімнің сыртқы нарықты бәсекеге қабілеттілігіне негізделеді.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Елдің экономикалық қауіпсіздігіне сырттан және іштен қауіп төнуі мүмкін.</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Сыртқы қауіпке:Қазақстанның белгілі бір салаға маманданған табиғи ресурстарды экспорттаушы ретінде ғана танылу қаупі, импортқа тәуелді болудың күшеюі, сыртқы берешектің ұлғаюы, капиталдың шет елдерге кету ауқымы, қолайсыз инвестициялық ахуал жатады.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Негізгі сыртқы экономикалық қауіпті талдау олардың сыртқы экономикалық қауіпсіздіктің ішкі факторларына қатысты маңызы аздау екенін көрсетеді. Ұлттық экономикалық қауіпсіздіктің ішкі құрылымының келесі маңызды элементтерін жеке атап өту қажет: Мемлекеттің ұлттық ресурстарға, оның бәсекеге қабілеттілігін қамтамасыз ететін және әлемдік саудаға,кооперациялық байланысқа ғылыми-техникалық жетістіктермен алмасуға тең қатысуға мүмкіндік беретін өндірістің, тиімділіктің қол жеткізуге бақылау жасау мүмкіндігі, ұлттық экономиканың орнықтылығы мен тұрақтылығына қол жеткізу үшін қоғамда әлеуметтік тұрақтылықты қолдау, кәсіпкерлік белсенделік үшін сенімді жағдай мен кепілдік беру, сондай-ақ жағдайды тұрақсыздандыруы ықтимал факторларды жою, елдің әлеуметтік –экономикалық прогресінің негізгі көрсеткіші ретінде ғылыми және білім беру әлеуетінің ұдайы жаңғыртылуы». /9/</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Қазақстандық компанияларға қор нарығының мүмкіндіктерін толығымен қолдану үшін қаржы әлемінде ашықтық пен абырой бірігіп басқару халықаралық стандарттарының керекті талабы болып қана емес, сонымен қатар бәсекеге қабілетті көрсеткіш пен ең бағалы актив болып саналатынын білу керек.</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Мемлекетіміздің экономикалық жағдайын анықтау көп уақытты қажет етеді. Алайда Президентіміздің жолдауын талдау арқылы,оның мүмкін болашағын болжай аламыз.Белгілі бір мақсаттар мен міндеттер экономикамыздың болашағын белгілейді.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«Елбасының биылғы Жолдауындағы басты идеялардың бірі – Қазақстанның әлемдік аренадағы бәсекеге қабілеттілігін қамтамасыз етуге бағытталған экономикалық дамудың жаңа моделін құру. Бұл ретте, цифрлық технологияларға аса көп көңіл бөлінетіні белгілі. Алайда, Жолдауда айтылған жаңа модель Қазақстан экономикасының дәстүрлі салаларын дамытуға негізделетінін де айта кеткен жөн. Нақтылай түссек, мұнай өнеркәсібі, ауыл шаруашылығы, құрылыс, көлік саласы және т.б. Осыған байланысты мемлекеттің экономикалық даму мәселесінде қандай жаңа басымдықтарға назар аударатынын айқындап алу қажет. Шикізат дәуірінің дәурені шектеулі Қазақстан үшін соңғы жылдары экономикалық дамудың жаңа формуласын іздеу қажеттілігі туын</w:t>
      </w:r>
      <w:r w:rsidRPr="00ED6E4D">
        <w:rPr>
          <w:sz w:val="20"/>
          <w:szCs w:val="20"/>
          <w:lang w:val="kk-KZ"/>
        </w:rPr>
        <w:softHyphen/>
      </w:r>
      <w:r w:rsidRPr="00ED6E4D">
        <w:rPr>
          <w:sz w:val="20"/>
          <w:szCs w:val="20"/>
          <w:lang w:val="kk-KZ"/>
        </w:rPr>
        <w:softHyphen/>
        <w:t>дай бастады. Мәселе мұнай-газ саласынан түскен табысты іш</w:t>
      </w:r>
      <w:r w:rsidRPr="00ED6E4D">
        <w:rPr>
          <w:sz w:val="20"/>
          <w:szCs w:val="20"/>
          <w:lang w:val="kk-KZ"/>
        </w:rPr>
        <w:softHyphen/>
        <w:t>кі сұранысқа айналдыруға негізд</w:t>
      </w:r>
      <w:r w:rsidRPr="00ED6E4D">
        <w:rPr>
          <w:sz w:val="20"/>
          <w:szCs w:val="20"/>
          <w:lang w:val="kk-KZ"/>
        </w:rPr>
        <w:softHyphen/>
        <w:t>елген бұрынғы даму үлгісі өзі</w:t>
      </w:r>
      <w:r w:rsidRPr="00ED6E4D">
        <w:rPr>
          <w:sz w:val="20"/>
          <w:szCs w:val="20"/>
          <w:lang w:val="kk-KZ"/>
        </w:rPr>
        <w:softHyphen/>
        <w:t>нің маңыздылығын біртіндеп төмен</w:t>
      </w:r>
      <w:r w:rsidRPr="00ED6E4D">
        <w:rPr>
          <w:sz w:val="20"/>
          <w:szCs w:val="20"/>
          <w:lang w:val="kk-KZ"/>
        </w:rPr>
        <w:softHyphen/>
        <w:t>детіп келе жатқандығымен бай</w:t>
      </w:r>
      <w:r w:rsidRPr="00ED6E4D">
        <w:rPr>
          <w:sz w:val="20"/>
          <w:szCs w:val="20"/>
          <w:lang w:val="kk-KZ"/>
        </w:rPr>
        <w:softHyphen/>
        <w:t>ланысты еді. Әлемдiк энерге</w:t>
      </w:r>
      <w:r w:rsidRPr="00ED6E4D">
        <w:rPr>
          <w:sz w:val="20"/>
          <w:szCs w:val="20"/>
          <w:lang w:val="kk-KZ"/>
        </w:rPr>
        <w:softHyphen/>
        <w:t>тика нары</w:t>
      </w:r>
      <w:r w:rsidRPr="00ED6E4D">
        <w:rPr>
          <w:sz w:val="20"/>
          <w:szCs w:val="20"/>
          <w:lang w:val="kk-KZ"/>
        </w:rPr>
        <w:softHyphen/>
        <w:t>ғындағы соңғы жаңа</w:t>
      </w:r>
      <w:r w:rsidRPr="00ED6E4D">
        <w:rPr>
          <w:sz w:val="20"/>
          <w:szCs w:val="20"/>
          <w:lang w:val="kk-KZ"/>
        </w:rPr>
        <w:softHyphen/>
        <w:t>лық</w:t>
      </w:r>
      <w:r w:rsidRPr="00ED6E4D">
        <w:rPr>
          <w:sz w:val="20"/>
          <w:szCs w:val="20"/>
          <w:lang w:val="kk-KZ"/>
        </w:rPr>
        <w:softHyphen/>
        <w:t>тар мұнай дәуiрінiң аяқта</w:t>
      </w:r>
      <w:r w:rsidRPr="00ED6E4D">
        <w:rPr>
          <w:sz w:val="20"/>
          <w:szCs w:val="20"/>
          <w:lang w:val="kk-KZ"/>
        </w:rPr>
        <w:softHyphen/>
        <w:t>ла бастағанынан хабар беретін</w:t>
      </w:r>
      <w:r w:rsidRPr="00ED6E4D">
        <w:rPr>
          <w:sz w:val="20"/>
          <w:szCs w:val="20"/>
          <w:lang w:val="kk-KZ"/>
        </w:rPr>
        <w:softHyphen/>
        <w:t>дей. Одан басқа, Қытай экономика</w:t>
      </w:r>
      <w:r w:rsidRPr="00ED6E4D">
        <w:rPr>
          <w:sz w:val="20"/>
          <w:szCs w:val="20"/>
          <w:lang w:val="kk-KZ"/>
        </w:rPr>
        <w:softHyphen/>
        <w:t>сы</w:t>
      </w:r>
      <w:r w:rsidRPr="00ED6E4D">
        <w:rPr>
          <w:sz w:val="20"/>
          <w:szCs w:val="20"/>
          <w:lang w:val="kk-KZ"/>
        </w:rPr>
        <w:softHyphen/>
        <w:t>ның бәсеңдеуi және Ресей эконо</w:t>
      </w:r>
      <w:r w:rsidRPr="00ED6E4D">
        <w:rPr>
          <w:sz w:val="20"/>
          <w:szCs w:val="20"/>
          <w:lang w:val="kk-KZ"/>
        </w:rPr>
        <w:softHyphen/>
        <w:t>ми</w:t>
      </w:r>
      <w:r w:rsidRPr="00ED6E4D">
        <w:rPr>
          <w:sz w:val="20"/>
          <w:szCs w:val="20"/>
          <w:lang w:val="kk-KZ"/>
        </w:rPr>
        <w:softHyphen/>
        <w:t>касындағы дағдарыс жағдайы қазақ</w:t>
      </w:r>
      <w:r w:rsidRPr="00ED6E4D">
        <w:rPr>
          <w:sz w:val="20"/>
          <w:szCs w:val="20"/>
          <w:lang w:val="kk-KZ"/>
        </w:rPr>
        <w:softHyphen/>
        <w:t>стандық экспортқа деген сұраныстың төмендеуіне әкеліп соқтыруда. Сыртқы факторлардың жағым</w:t>
      </w:r>
      <w:r w:rsidRPr="00ED6E4D">
        <w:rPr>
          <w:sz w:val="20"/>
          <w:szCs w:val="20"/>
          <w:lang w:val="kk-KZ"/>
        </w:rPr>
        <w:softHyphen/>
        <w:t>сыз әсеріне қарамастан, Қазақ</w:t>
      </w:r>
      <w:r w:rsidRPr="00ED6E4D">
        <w:rPr>
          <w:sz w:val="20"/>
          <w:szCs w:val="20"/>
          <w:lang w:val="kk-KZ"/>
        </w:rPr>
        <w:softHyphen/>
        <w:t>стан Үкіметі рецессияға жол бер</w:t>
      </w:r>
      <w:r w:rsidRPr="00ED6E4D">
        <w:rPr>
          <w:sz w:val="20"/>
          <w:szCs w:val="20"/>
          <w:lang w:val="kk-KZ"/>
        </w:rPr>
        <w:softHyphen/>
        <w:t>мей, экономикалық өсiмнің оң көр</w:t>
      </w:r>
      <w:r w:rsidRPr="00ED6E4D">
        <w:rPr>
          <w:sz w:val="20"/>
          <w:szCs w:val="20"/>
          <w:lang w:val="kk-KZ"/>
        </w:rPr>
        <w:softHyphen/>
        <w:t>сеткіштерін қамтамасыз ете алды. Қазақстанға жай ғана экономикалық өсу емес, сапалы экономикалық даму қажет.Өнеркәсіпке кең ауқымда ақпараттық технологияларды енгізу  және қуат үнемдейтін өндірістерге көшу нәтижесінде төртінші өнеркәсіптік революция басталуда.Мұнын бәрі Қазақстан үшін дамудың жаңа моделіне көшу маңыздылығын арттырып отыр.Еңбек тиімділігін арттыру ұтымдылыққа апарады.Көптеген дамыған елдердің тәжірибесі көрсекендей, еңбек өнімділігін арттыру тұрақты және қарқынды экономикалық өсудің кепілі болып табылады.Өнімділік көрсеткішін арттырмай, экономиканың сапалы жаңа даму деңгейіне шығу мүмкін емес. Еңбек өнімділігін арттыру үшін өндірістік үдерістерді автоматтандыру және роботтандыру жоспарлануда.Сонымен бірге мемлекет негізгі капиталға инвестициялар тартуды көздеп отыр»./10/</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Тұрақты экономикалық дамудың негізгі тетіктерін анықтау мақсатында, ел экономикасында орын алған күрделі процесстерді назарға алу керек.Себебі негізгі экономикалық процесстер –экономиканы тұрақтануына жағдай жасайтыны бізге мәлім.Тұрақты дамуды бағалауда төмендегідей критерийлер қолданылады: тұрғын халықтарды жұмыспен қамтамасыз етілу деңгейі; адамзат дамуының индексі; ақша – қаржы критерийі. Тұрақты даму тұжырымдамасының ажырамас бөлігі ретінде БҰҰ – ның тұрақты даму бойынша жасалған индикаторлар жүйесін қарастырамыз. Бұл индикаторларға жұмыссыздық деңгейі, миграция мен туудың коэффициенті, жан басына шаққандағы ішкі өнім, дайын өнім өндірудегі табиғи ресурстарды пайдалану мөлшері, қаржылық қордың көлемі, қаржылық жүйе арқылы қаржы қорларын бөлу мөлшері және т.б жатады.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w:t>
      </w:r>
      <w:r w:rsidRPr="007442C0">
        <w:rPr>
          <w:b/>
          <w:sz w:val="20"/>
          <w:szCs w:val="20"/>
          <w:lang w:val="kk-KZ"/>
        </w:rPr>
        <w:t>Инвестиция</w:t>
      </w:r>
      <w:r w:rsidRPr="00ED6E4D">
        <w:rPr>
          <w:sz w:val="20"/>
          <w:szCs w:val="20"/>
          <w:lang w:val="kk-KZ"/>
        </w:rPr>
        <w:t xml:space="preserve"> (латынша investire–киіндіру)-табыс алу, меншікті капиталын молайту, елдің материялдық байлығы мен бейматериялдық сипаттағы қоғамдық құндылықтарын еселей түсу үшін шаруашылық жүргізуші субъектілер салатын инвестициялық қаражат.Сонымен қатар инвестиция экономикалық дамудың жоғарғы және тұрақты қарқынын қалыптастырудың, ғылыми-техникалық прогресс жетістіктерін өсірудің,инфрақұрылымды дамытудың негізгі факторы болып саналады.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ҚР Инвестициялар туралы Заңына сәйкес,инвестициялар-бұл лизинг шартын жасаған кезден бастап қаржы лизингі заттарын, сондай-ақ оларға құқықтарды қоса алғанды заңды тұлғаның жарғылық капиталына инвестор салатын мүліктің барлық түрлері немесе кәсіпкерілік қызмет үшін пайдаланылатын тіргелген активтерді ұлғайту,сондай-ақ концессионердің коцессия шарты шеңбңрінде жасағантжәне алған тіркелген активтері.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lastRenderedPageBreak/>
        <w:t>Әлеуметтік-экономикалық мсазмұны бойынша инвестициялар қоғамдық –пайдалы қызметтерді атқарады және оларға келесілер жатады: өндірістік,өндірістік емес салалардағы жай және ұдайы өндіріс үдерістерін қамтамасыз ету, өндірістік үдерісті қайта жаңғырту үшін тозған негізгі қорларды және қолданылған шикізат пен материалдардың орнын толтыру, капиталдық, қаржылық салымдарды жұмсау негізінді бір саладан басқа тартымды салаға капиталды аудару, адам әулетін,жаңа технологиялар мен материалдаржы дамыту, болашақтағы экономикалық өсу үшін ненгізді қалау, қажетті шикізат базасын құру». /11/</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softHyphen/>
      </w:r>
      <w:r w:rsidRPr="00ED6E4D">
        <w:rPr>
          <w:sz w:val="20"/>
          <w:szCs w:val="20"/>
          <w:lang w:val="kk-KZ"/>
        </w:rPr>
        <w:softHyphen/>
      </w:r>
      <w:r w:rsidRPr="00ED6E4D">
        <w:rPr>
          <w:sz w:val="20"/>
          <w:szCs w:val="20"/>
          <w:lang w:val="kk-KZ"/>
        </w:rPr>
        <w:softHyphen/>
      </w:r>
      <w:r w:rsidRPr="00ED6E4D">
        <w:rPr>
          <w:sz w:val="20"/>
          <w:szCs w:val="20"/>
          <w:lang w:val="kk-KZ"/>
        </w:rPr>
        <w:softHyphen/>
        <w:t>Өзіндік немесе несиеге алынған немесе басқа жақтан тартылған қаражатты инвестициялық жобаларға құятын заңды немесе жеке тұлғалар-экономиканың құрылымын іске асыруда үлкен рөл атқарады.. Инвестор тәуекелдердің аз болуын қалайды. Әйтсе де «тәуекел»-олардың екінші аты.</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«“Инвестиция” дегеніміз қаражатты ұзақ мерзімге әр саладағы кәсіпорындарға, кәсіпкерлік жобаларға, әлеуметтік-экономикалық бағдарламаларға немесе инновациялық жобаларға құю. Инвестициялар құйылған сәттен бастап ұзақ уақыт өткеннен кейін пайда келтіреді.</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Инвестициялар төмендегі мақсаттарды шешуге көмектеседі :қаржы және материалдық қорларды жинақтау арқылы өз кәсіпкерлік іс-әрекетін кеңейту, жаңа кәсіпорындарды сатып алу, бизнесті жаңа салаларды меңгеру арқылы түрлендіру (диверсификация).</w:t>
      </w:r>
    </w:p>
    <w:p w:rsidR="00ED6E4D" w:rsidRPr="00ED6E4D"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lang w:val="kk-KZ"/>
        </w:rPr>
        <w:t>ҚазАқпарат — Қазақстанға тәуелсіздіктің 25 жылы ішінде тартылған тікелей шетелдік инвестициялар көлемі 255 млрд доллардан асады екен. Осы уақыт ішінде еліміз ірі трансұлттық компаниялармен тиімді ынтымақтастық орнатып, әлемге әйгілі біраз алпауыттардың сеніміне кірді. Шындығында шетелдік инвестиция болашағына сенімді, әсіресе бүгінгідей алмағайып заманда келешек көкжиегі мейлінше жарқын жаққа қарай көбірек тартылады. Осының өзі Қазақстандағы реформаларға халықаралық көзқарастың оң екенін білдірсе керек. Жалпы инвестиция — экономикалық дамудың тірегі. Сондықтан да, Үкімет инвестициялық белсенділікті арттыру арқылы экономикалық өсімнің оң қарқынына ие болу жолдарын мейлінше назарда ұстап келеді. Инвестициялар және даму министрлігінің мәліметтеріне сүйенсек, 2016 жылдың 9 айында Қазақстанға тікелей инвестицияның жалпы ағыны 27,3%-ға өсіп, 14,5 млрд. АҚШ долларын құрады. Бұл 2015 жылдың осы кезеңіндегі көрсеткішке қарағанда 3 млрд. долларға артық. Яғни, әлемдік дағдарысқа қарамастан Қазақстан соңғы жылдары экономиканы инвестициялау бойынша оң динамика қарқынын сақтап тұр»./12/</w:t>
      </w:r>
    </w:p>
    <w:p w:rsidR="00ED6E4D" w:rsidRPr="00ED6E4D" w:rsidRDefault="00ED6E4D" w:rsidP="00ED6E4D">
      <w:pPr>
        <w:pStyle w:val="af8"/>
        <w:spacing w:before="0" w:beforeAutospacing="0" w:after="0" w:afterAutospacing="0"/>
        <w:jc w:val="center"/>
        <w:textAlignment w:val="baseline"/>
        <w:rPr>
          <w:sz w:val="20"/>
          <w:szCs w:val="20"/>
        </w:rPr>
      </w:pPr>
      <w:r w:rsidRPr="00ED6E4D">
        <w:rPr>
          <w:noProof/>
          <w:sz w:val="20"/>
          <w:szCs w:val="20"/>
        </w:rPr>
        <w:drawing>
          <wp:inline distT="0" distB="0" distL="0" distR="0">
            <wp:extent cx="2857500" cy="1685925"/>
            <wp:effectExtent l="19050" t="0" r="0" b="0"/>
            <wp:docPr id="16" name="Рисунок 16" descr="%d0%b4%d0%b8%d0%b0%d0%b3%d1%80%d0%b0%d0%bc%d0%bc%d0%b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0%b4%d0%b8%d0%b0%d0%b3%d1%80%d0%b0%d0%bc%d0%bc%d0%b0-121"/>
                    <pic:cNvPicPr>
                      <a:picLocks noChangeAspect="1" noChangeArrowheads="1"/>
                    </pic:cNvPicPr>
                  </pic:nvPicPr>
                  <pic:blipFill>
                    <a:blip r:embed="rId143" cstate="print"/>
                    <a:srcRect/>
                    <a:stretch>
                      <a:fillRect/>
                    </a:stretch>
                  </pic:blipFill>
                  <pic:spPr bwMode="auto">
                    <a:xfrm>
                      <a:off x="0" y="0"/>
                      <a:ext cx="2857500" cy="1685925"/>
                    </a:xfrm>
                    <a:prstGeom prst="rect">
                      <a:avLst/>
                    </a:prstGeom>
                    <a:noFill/>
                    <a:ln w="9525">
                      <a:noFill/>
                      <a:miter lim="800000"/>
                      <a:headEnd/>
                      <a:tailEnd/>
                    </a:ln>
                  </pic:spPr>
                </pic:pic>
              </a:graphicData>
            </a:graphic>
          </wp:inline>
        </w:drawing>
      </w:r>
    </w:p>
    <w:p w:rsidR="00ED6E4D" w:rsidRPr="00ED6E4D" w:rsidRDefault="00ED6E4D" w:rsidP="00ED6E4D">
      <w:pPr>
        <w:pStyle w:val="af8"/>
        <w:spacing w:before="0" w:beforeAutospacing="0" w:after="0" w:afterAutospacing="0"/>
        <w:jc w:val="center"/>
        <w:textAlignment w:val="baseline"/>
        <w:rPr>
          <w:sz w:val="20"/>
          <w:szCs w:val="20"/>
        </w:rPr>
      </w:pPr>
      <w:r w:rsidRPr="00ED6E4D">
        <w:rPr>
          <w:rStyle w:val="afd"/>
          <w:sz w:val="20"/>
          <w:szCs w:val="20"/>
          <w:bdr w:val="none" w:sz="0" w:space="0" w:color="auto" w:frame="1"/>
        </w:rPr>
        <w:t>1-сурет. 2015-2016 жылғы Инвестицияның жалпы көлемі мен жалпы ағыны.</w:t>
      </w:r>
    </w:p>
    <w:p w:rsidR="00ED6E4D" w:rsidRPr="00ED6E4D" w:rsidRDefault="00ED6E4D" w:rsidP="00ED6E4D">
      <w:pPr>
        <w:pStyle w:val="af8"/>
        <w:spacing w:before="0" w:beforeAutospacing="0" w:after="0" w:afterAutospacing="0"/>
        <w:textAlignment w:val="baseline"/>
        <w:rPr>
          <w:sz w:val="20"/>
          <w:szCs w:val="20"/>
        </w:rPr>
      </w:pPr>
      <w:r w:rsidRPr="00ED6E4D">
        <w:rPr>
          <w:sz w:val="20"/>
          <w:szCs w:val="20"/>
        </w:rPr>
        <w:t>Ескерту-Автор құрастырған. Мәліметтер </w:t>
      </w:r>
      <w:hyperlink r:id="rId144" w:history="1">
        <w:r w:rsidRPr="00ED6E4D">
          <w:rPr>
            <w:rStyle w:val="af3"/>
            <w:color w:val="auto"/>
            <w:sz w:val="20"/>
            <w:szCs w:val="20"/>
            <w:bdr w:val="none" w:sz="0" w:space="0" w:color="auto" w:frame="1"/>
          </w:rPr>
          <w:t>http://www.inform.kz</w:t>
        </w:r>
      </w:hyperlink>
      <w:r w:rsidRPr="00ED6E4D">
        <w:rPr>
          <w:sz w:val="20"/>
          <w:szCs w:val="20"/>
        </w:rPr>
        <w:t> сайтынан алынған.</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Бұл көрсеткіш инвестицияның даму қарқынын анықтауға негізделеді. Жалпы көлем-255млрд. Доллар жақсы көрсеткіш, сонымен қатар жалпы ағынның өсуі де соған дәлел.</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«Жергілікті бюджеттер басқарудың жергілікті органдарының сан қырлы қызмет қаржысының негізі болып табылады, олардың экономикалық дербестігін нығайтады, шаруашылық қызметін жандандырады, ведомствоға қарасты аумақтарда инфрақұрылымды дамытуға, аумақтық экономикалық əлеуетін кеңейтуге, қаржы ресурстарының резервтерін ашып пайдалануға мүмкіндік жасайды»./13/</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Әр мемлекетте қор нарығының дамуы жеке акционерлік меншіктің және жеке инвесторлар институтының бар болуымен  тығыз байланысты. Инвестор ретінде халықты тарту және оларды экономикада болып жатқан инвестициялық үрдістерге қосу арқылы  қоғамның қолданылмаған қор жинағын іске қосуға болады, сонымен қатар қаржылық ресурстарды экономиканың бәсекеге қабілетті салаларына бағыттауға болады. Жеке акционерлік капиталдың кеңеюі халықтың әл-ауқатының жоғарылауы мен оның бизнес мүдделеріне қатыстыруын  білдіреді. Бірақ негізінде маңыздысы, ол берілген үрдіске халықтың максималды санын, мемлекеттің әлеуметтік саясатының контекстінде қарастыру керек.</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«Дағдарыс ауқымы бойынша ұлы тоқырау кезінен  бері қазіргі айрықша дағдарысқа әлемнің жетекші елдерінің даяр болмауы көп жағдайда, әлемнің әртүрлі елдерінде соңғы ұшжылдықтың бойында табысты жүргізілген экономикалық даму үдерістерінің елеулі  ғылыми-зерттеулерінің нәтижелері «еркін нарық» апологеттері мен жаңа классикалық қағидат схоластарының шайқалту нәтижесі болып шықты»./14/</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xml:space="preserve">Инвестиция экономиканың дамуына әсер ететін негізгі фактор екені анықталды.Инвестицияның дамуы сөзсіз экономикаға оң нәтижелер алып келеді.Қазіргі уақытта дамушы елдердің экономикасында инвестициямен сабақтас процесс-бәсекелестік орын алуда. Монополияны жою — экономикада тепе-теңдікті қалыптастыратыны бізге мәлім.Қазақстандық компанияларға қор нарығының мүмкіндіктерін толығымен </w:t>
      </w:r>
      <w:r w:rsidRPr="00ED6E4D">
        <w:rPr>
          <w:sz w:val="20"/>
          <w:szCs w:val="20"/>
        </w:rPr>
        <w:lastRenderedPageBreak/>
        <w:t>қолдану үшін қаржы әлемінде ашықтық пен абырой бірігіп басқару халықаралық стандарттарының керекті талабы болып қана емес, сонымен қатар бәсекеге қабілетті көрсеткіш пен ең бағалы актив болып саналатынын білу керек.</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«Бәсекелестік-экономиканың тиімді дамуы мен жұмыс істеуінің басты тетеігі. Тиімді бәсекелестік үшін жағдай жасау , адал бәсекелестікті қолдау мен қорғау мемлекеттің индустриялық және инновыциялық саясатының негізгі міндеті-экономиканың әртараптануы мен өнеркәсіпті жаңғыртуға ықпал етуі тиіс.</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Бәсекелестік саласындағы мемлекеттік саясат жосықсыз бәсекелестікке жол бермеу,шектеу тәжірбиесінің шектен тыс шоғырлануы мен өсуі жайлы мәселелерді шешуге бағытталған. Бәсекелестік саясатының негізгі бағыттары: монополиялық бағаларды белгілеу, өндірісті негізсіз қысқарту және монополиялық тауарлар мен қызмет көрсетулерді жеткізу, шарттарға кем қою шарттарын енгізу,басқа кәсіпорындардың тауар және қаржы нарықтарына кіруіне кедергі жасау, нарық субъектілері және олардың бәсекелестіктерін құру,қайта ұйымдастыру , тарату, нарық субъектілерінің капиталындағы акцияларды сатып алу жөніндегі монополистер әрекеттерінің жолын кесу арқылы басым жағдайға ие нарық субъектілерінің асыра сілтеуіне жол бермеу, біріңғай бағалар мен тарифтерді белгілеуге ,нарықты аумақтық қағидасы бойынша бөлуге ,ықтимал бәсекелестердің нарыққа қол жеткізуін шектеуге немесе нарықтағы бәсекелес субъектілер арасында сөз байласуға бағытталған,бәсекелестер арасындағы келісілген әрекеттердің жолын кесу арқылы бәсекелестікті жоюға немесе шектеуге бағытталған жасықсыз бәсекелестік пен бәсекелестікке қарсы келісімдерге тиым салу, Мемлекеттік органдардың кәсіпкерлік қызметке негізсіз араласуына жол бермеу. Мемлекеттік органдардың жекеленен кәсіпорындарға жеңілдіктер беруі, сатып алушылар мен тапсырыс берушілердің белгілі бір тобына тауарлар мен қызмет көрсетулердің бірінші кезектегі жеткізілімі туралы шаруашылық субъектілеріне нұсқау беруі арқылы бәсекелестікті шектеуге бағытталған әрекетінің жолын кесу». /15/</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Заман өзгерген сайын экономиканы қозғаушы күштер жаңа мүмкіндіктерге ие болып,өз алдына белгілі бір шарттарды талап етеді.Тұрақты дамуға қол жеткізу үшін мемлекет нақты әрі дұрыс шешімдерді қабылдай білуі тиіс, бәлкім заман талабына сай даму дұрыс шешім болуы керек?!</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«Экономикалық жүйенің тиімділігінің ең қолайлы өлшеміне экономикалық потенциал жатады.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Потенциал-ол максималды мүмкіндік. Мемлекет қамтамасыз ететін мүмкіндіктерге дұрыс шешімдер қабылдап,ИНОВАЦИЯНЫ дамыту жолынатүсу керек.</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Дəстүрлi экономикалық саясатқа ғаламданудың əсер етуiнiң күшеюi реттелген ұлттық экономикалық шекарасда тиiмдi емес жағдайға жетедi. Өйткенi, оның басты құралдары ақша-несие саясаты, технологиялық инновация əлемдiк тенденцияларға тəуелдi болып қалады.Технологиялық дамудың фундаментiн қалыптастыратын негiзгi сапалы сегменттер инновация, бiлiм, ақпарат, бiлiм беру болып табылады»./16/</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Бiздiң елiмiзде инновациялық əрекет заң жобасының мазмұны негiзiнде мемлекеттiк сұраныс жəне мемлекет қаржысы арқылы iске асады. Бiрақ, бұл жағдайда қоғамдық ұйымдар мен басқа құрылымдық қажеттiлiктер көзден таса болады. Ғылым жөнiндегi заңға сəйкес, қазiргi заманға сай технологиясы аз технопарк-құрылым жəне инновациялық əрекет өнiмнiң рыногын алға жылжытуға жағдай жасайтын инкубатор-құрылымға мемлекет белсендi түрде көмегiн тигiзсе де жеткiлiксiз болады.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Экономиканың ақпараттық сатысында қоғамның техникалық және әлеуметтік үдерісінің жеделдеуі нәтижесінде   оның   әлеуметтік,   саяси   және   рухани   салалары арасындағы байланыстар неғұрлым тығыз бола түсуде.Инновация мен іскерлікке арқа сүйей отырып,  экономикалық дамуға негіз болатын  ақпараттық технологияқалыптасқан. Автоматты басқару жүйелерінің бүкіл әлеуетін іске қосу үшін әлемнің жетекші компаниялары қызметкерлер мен технологияларды біртұтас «әлеуметтік-технологиялық жүйе» кіруде,ол есесіне экономиканың дамуына септігін тигізуде.</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«Қалалық әкімдікте өткен отырыстың күн тәртібінде Алматы қаласының индустрияланыру картасына индустриялды-иновациялық жобаларды кіргізу қаралды. Аймақтық үйлестіру кеңесінің отырысына аудан әкімдері, басқарма басшылары, жобаларын ұсынған компаниялар жетекшелері мен БАҚ өкілдері шақырылыпты.Отырысты ашқан Бауыржан Байбеков Қазақстанда Елбасының тапсырмасымен бірнеше индустриялды-иновациялық жоба бар екеніне тоқталды.Бүгінгі таңдағы жаңа экономикалық саясат жағдайында қоғамның индустриялды-иновациялық дамуы бірінші кезекте тұрған басымдылыққа ие бағыттардың бірі»./17/</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Оның негізгі бағыттары келесідей: инновацияның басым бағыттарын анықтап, инновациялық бағдарламарды жасау, Мемлекеттің инновациялық саясатын жүзеге асыратын қажетті инвестицияны жұмылдыруды ұйымдастыру және жағдай жасау, инновациялық инфрақұрылымды құру, Мемлекеттік бюджеттен инновациялық бағдарламалар мен жобаларды мақсатты қаржыландыру, бәсекеге жарамды өндірісті құруға мемлекеттің араласуы, Мемлекеттік тапсырыспен орындалатын инновацияларды міндетті түрде рынокпен қаматамасыз ету, отандық инновацияларды шетелге шығару.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«Инновациялық стратегияның негізгі бағыттары келесі жолдар арқылы жүзеге асады: кәсіпорынның басты мақсаттарын жүзеге асыру үшін олардың қажеттіліктерін белгілі түрдегі өніммен немесе қызмет көрсету арқылы инновациялық қызметтердің ең қолайлы нәтижелерін мақсатқа сәйкес және ұтымды қолдану керек, жаңа өнімдерді игеру және жаңалық енгізу  кезінде ресурстардың экономикалық пайдаланылуын қамтамасыз ету, кәсіпорын қызметінің инновациялық белсенділігін , сондай-ақ алдыңғы қатарлы тәжірбиелі мамандардың еңбегін анықтауда шығармашылылқ ынталандыруды пайдалану.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lastRenderedPageBreak/>
        <w:t>Кәсіпорынның инновациялық саясатын жасау олардың алдына қойған мақсаттарының жақын және алыс болашақта даму стратегиясын анықтайды, сондай-ақ кәсіпорынның әлеуетті мүмкіндігіне қарай оны қажетті ресурстармен қамтамасыз етілуін анықтайды.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Әрбір кәсіпорынның өмірлік даму кезеңінде статика мен динамиканың элементтер жүйесі тексеріліп отырады. Бұл жерде барлығы кәсіпорынның алдына қойған мақсатына байланысты болып отырады.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Инновация күрделі, әр түрлі жерде күтпеген жағдайларға түсіп қалатын, болжау жасауға қиындық туғызатын процесс. Әрдайым болып отыратын үйлестірушілер,құрылым мен өндірістегі жиі болатын өзгерістер, инновациялық жолды қолдаушы барлық жүйедегі осы жағдайға байланысты өзгерістер,инновациялық процесстер кәсіпорын жұмысының ажырамас бөлігі болып табылады». /18/</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Ғылым жөнiндегi заңға сəйкес , қазiргi заманға сай технологиясы аз технопарк-құрылым жəне инновациялық əрекет өнiмнiң рыногын алға жылжытуға жағдай жасайтын инкубатор-құрылымға мемлекет белсендi түрде көмегiн тигiзсе де жеткiлiксiз болады. Елдiң қаржы жəне коммерциялық құрылымдары тарапынан қолдау болуы қажет. Елдiң əлеуметтiк өмiрiнiң материалдық негiзiн трансформациялау жолында нақты қадамдарды қамтамасыз ететiн ұзақ мерзiмдi болашақ экономикалық бəсекелестікке қабiлет негiзiн қалыптастыруға қажеттiлiк туады.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«Тұрғындардың еркін қаржы ресурстары қазақстандық кәсіпкерлік үшін маңызды тартымды инвестициялар болады. Сонымен,  Орталық депозитарийдің мәліметтеріне сәйкес, осы жылдың ақпан айы бойынша 9,7 мың жеке тұлғалар, 72 млрд.теңге (немесе 492 млн. АҚШ доллары) болатын корпоративті бағалы қағаздардың ұстаушылары болып саналады. 2010 жылы KASE-де жеке инвесторлар тарапынан сомасы 282 млн. АҚШ доллары болатын акциялар мен корпоративті облигацияларды сатып алынды.»./19/</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Соған қарамастан, инновациялық əрекеттiң дамуы үшiн iргетас əлi де сақталған. Ондаған болашағы мол жобалар Қазақстан, Ресей, Украина инженелерiнiң бiрiгiп жұмыс iстеуі негiзiнде iс жүзiне асты. Кейбiр қазақ технологиялары əлемде еш жерде қолданылмайды. Бiрақ, көптеген қажеттi ойлап табылған дүниелер тек тəжiрибе түрiнде қалып қойған. Оларды өндiрiске енгiзудiң ұйымдық-құқықтық механизмi жоқ. Ведомствоаралық байланыс та iс жүзiне аспады. Бiздiң елiмiзде инновациялық əрекет заң жобасының мазмұны негiзiнде мемлекеттiк сұраныс жəне мемлекет қаржысы арқылы iске асады. Бiрақ, бұл жағдайда қоғамдық ұйымдар мен басқа құрылымдық қажеттiлiктер көзден таса болады. Бұл мақсатты iске асыру үшiн экономиканың басым саласын жақсартуды тездету қажет. Ол үшiн қазiр қолда бар өндiрiс қуаттылығын дұрыс пайдалану керек.</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«Бүкіл дүниежүзілік шаруашылық қоғам дамуының аса ірі түпкі нәтижелерінің бірі. XIX ғасырдың аяғында адам өмірінің дамуындағы жағдайлар мүлдем өзгерді.Оған саяси, әлеуметтік-экономикалық, ғылыми –техникалық, экологиялық жағдайларды болған өзгерістер тікелей әсер етті.Біріншіден, дүниежүзілік ынтымақтастық формаларының көптігі;олардың қайшылықтарының шегіне жетуі.Екіншіден, мемлекеттердің өзара байланыстығы күшейе түсті.Үшіншіден, дүниеде қандай да бір мәселені шешу бір мемлекеттің немесе дүниежүзіндегі бір ғана шаруашылықтың қолынан келмейтін жағдайлардың тууы және басқа да процесстердің  дүниежүзілік шаруашылықтың құрылуын жеделдетті.</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Қазіргі заманғы дүниежүзілік шаруашылық – ол өзіндік өзара байланысты өзара тәуелді біртұтас халықаралық еңбек бөлінісіне қатынасушы жеке  мемлекеттердің  ұлттық шаруашылықтар жүйесінен тұрады.Өсіп келе жатқан мемлекеттердің  өзара тәуелділіктерінің маңызды сферасы – халықаралық экономикалық қатынастар жүйесінен көрініс алуда.Ол мемлекеттер арасындағы шаруашылық айырбастарды реттеу негізінде өндіргіш күштердің интернационализациялануы күшеюін, ұлтаралық механизмдердің қалыптасуын сипаттайды»./20/</w:t>
      </w:r>
    </w:p>
    <w:p w:rsidR="00ED6E4D" w:rsidRPr="00ED6E4D" w:rsidRDefault="00ED6E4D" w:rsidP="00ED6E4D">
      <w:pPr>
        <w:pStyle w:val="af8"/>
        <w:spacing w:before="0" w:beforeAutospacing="0" w:after="0" w:afterAutospacing="0"/>
        <w:ind w:firstLine="709"/>
        <w:jc w:val="center"/>
        <w:textAlignment w:val="baseline"/>
        <w:rPr>
          <w:sz w:val="20"/>
          <w:szCs w:val="20"/>
        </w:rPr>
      </w:pPr>
      <w:r w:rsidRPr="00ED6E4D">
        <w:rPr>
          <w:noProof/>
          <w:sz w:val="20"/>
          <w:szCs w:val="20"/>
        </w:rPr>
        <w:drawing>
          <wp:inline distT="0" distB="0" distL="0" distR="0">
            <wp:extent cx="2857500" cy="1714500"/>
            <wp:effectExtent l="19050" t="0" r="0" b="0"/>
            <wp:docPr id="17" name="Рисунок 17" descr="%d0%b4%d0%b8%d0%b0%d0%b3%d1%80%d0%b0%d0%bc%d0%bc%d0%b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0%b4%d0%b8%d0%b0%d0%b3%d1%80%d0%b0%d0%bc%d0%bc%d0%b0-122"/>
                    <pic:cNvPicPr>
                      <a:picLocks noChangeAspect="1" noChangeArrowheads="1"/>
                    </pic:cNvPicPr>
                  </pic:nvPicPr>
                  <pic:blipFill>
                    <a:blip r:embed="rId145" cstate="print"/>
                    <a:srcRect/>
                    <a:stretch>
                      <a:fillRect/>
                    </a:stretch>
                  </pic:blipFill>
                  <pic:spPr bwMode="auto">
                    <a:xfrm>
                      <a:off x="0" y="0"/>
                      <a:ext cx="2857500" cy="1714500"/>
                    </a:xfrm>
                    <a:prstGeom prst="rect">
                      <a:avLst/>
                    </a:prstGeom>
                    <a:noFill/>
                    <a:ln w="9525">
                      <a:noFill/>
                      <a:miter lim="800000"/>
                      <a:headEnd/>
                      <a:tailEnd/>
                    </a:ln>
                  </pic:spPr>
                </pic:pic>
              </a:graphicData>
            </a:graphic>
          </wp:inline>
        </w:drawing>
      </w:r>
    </w:p>
    <w:p w:rsidR="00ED6E4D" w:rsidRPr="00ED6E4D" w:rsidRDefault="00ED6E4D" w:rsidP="00ED6E4D">
      <w:pPr>
        <w:pStyle w:val="af8"/>
        <w:spacing w:before="0" w:beforeAutospacing="0" w:after="0" w:afterAutospacing="0"/>
        <w:ind w:firstLine="709"/>
        <w:jc w:val="center"/>
        <w:textAlignment w:val="baseline"/>
        <w:rPr>
          <w:sz w:val="20"/>
          <w:szCs w:val="20"/>
        </w:rPr>
      </w:pPr>
      <w:r w:rsidRPr="00ED6E4D">
        <w:rPr>
          <w:rStyle w:val="afd"/>
          <w:sz w:val="20"/>
          <w:szCs w:val="20"/>
          <w:bdr w:val="none" w:sz="0" w:space="0" w:color="auto" w:frame="1"/>
        </w:rPr>
        <w:t>2-сурет. 2011-2015 жылдар аралығындағы Иновацияларға бөлінген қаржы өсімі.</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Ескерту автор құрастырған. Мәліметтер </w:t>
      </w:r>
      <w:hyperlink r:id="rId146" w:history="1">
        <w:r w:rsidRPr="00ED6E4D">
          <w:rPr>
            <w:rStyle w:val="af3"/>
            <w:color w:val="auto"/>
            <w:sz w:val="20"/>
            <w:szCs w:val="20"/>
            <w:bdr w:val="none" w:sz="0" w:space="0" w:color="auto" w:frame="1"/>
          </w:rPr>
          <w:t>http://www.stat.gov.kz</w:t>
        </w:r>
      </w:hyperlink>
      <w:r w:rsidRPr="00ED6E4D">
        <w:rPr>
          <w:sz w:val="20"/>
          <w:szCs w:val="20"/>
        </w:rPr>
        <w:t> сайтынан алынған.</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«Республиканың экономикалық дамуының негізгі параметрлеріне жасалған талдау ұлттық экономикадағы қиын жағдайлардың бірі – қайта өндіру процессіндегі байланыстық тепе-теңдігі екендігін анықтауға мүмкіндік береді. Бұл құбылыс мемлекеттің экономикалық саясаттың тактикасы мен стратегиясын өңдеу кезінде анықтаушы факторға айналды. Қайта өндіру процесін жетілдіруде және ынталандыруда негізгі ролді атқаруға біріккен кәсіпорындар шақырылды»./21/</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xml:space="preserve">Қазіргі жағдайда еліміздің инновациялық дамуы орташа дәрежеде деп есептейміз. Инновациялық қызметті дамыту үшін арнайы қаржылық қолдау құралдары кеңейтіліп, отандық кәсіпорындар үшін </w:t>
      </w:r>
      <w:r w:rsidRPr="00ED6E4D">
        <w:rPr>
          <w:sz w:val="20"/>
          <w:szCs w:val="20"/>
        </w:rPr>
        <w:lastRenderedPageBreak/>
        <w:t>салықтық жаңа жеңілдіктер мен преференциялар енгізілсе нұр үстіне нұр болар еді.Қазақстандық инновациялық жүйе жетілдіріліп, индустриялық-инновациялық қолдаудың жаңа құралдарымен толықтырылуда. Жүргізіліп отырған барлық шаралар оң нәтижесін береді деп үміттенеміз.</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Экономиканы тұрақтандырудың тағы бір  жолы — бюджеттің шығыстарын қамтамасыз ету мақсатындағы бюджет арқылы трансферттiк қатынастардың жетiлуi. Бұл бюджеттік демеу бағытына сәйкес жүзеге асады.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Трансферттік мәміле — сыртқы сауда операцияларына қатысушылардың (валюта бағамы бойынша, баға бойынша) келісімшартпен тауарды немесе валютаны өзара айырбастауын қарастыратын әр түрлі коммерциялық мәмілелер екен.</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«Парламент Мәжілісінің жалпы отырысында «Республикалық және облыстық бюджеттер, республикалық маңызы бар қала, астана бюджеттері арасындағы 2017-2019 жылдарға арналған жалпы сипаттағы трансферттердің көлемі туралы» заң жобасы мақұлданды.</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Күрделі шығындардың трансфертке қатынасы алдағы үш жылдық кезеңге арналған болжамы тиісті жылға арналған ағымдағы шығындар көлемінің 6,5 %-ы мөлшерінде анықталған». /22/</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Трансферттік қатынастар біздің елімзде жаңа экономикалық серпін ретінде сипатталады.  Трансферттік мәмілелердің орындалуы коммерциялық операцияларды үздіксіз жүзеге асыруда. Елімізде трансферттік қатынасқа байланысты бірқатар заң жобалары қабылданып, ҚР азаматтарына келешектегі трансферттік қатынастарының өңірлердің бюджеттік қамтамасыз ету деңгейін мемлекет кепілдік қызметтер ұсынуды теңестіруге, сондай-ақ жергілікті атқарушы органдардың қаржылық дербестігін арттыруға бағытталып отырғанын анықтап, міндеттеп отыр.</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«Қазіргі кезде халықты әлеуметтік қорғаудың төрт деңгейлі жүйесі қалыптасқын: бірінші деңгей-мемлекеттік бюджеттен бөлінетін мемлекеттік базалық әлеуметтік жәрдемақылар:базалық зейнетақы төлемдері, мемлекеттік жәрдемақылар, баланың  туылуына арналған біржолғы төлемдер, екінші деңгей- әлеуметтік сақтандырудың мемлекеттік қорынан ортақ зейнетақы мен әлеуметтік төлемдерді төлеу,яғни барлық жұмыскерлер аударым жасайтын, ал зейнеткерлікке жасы толғандар немесе тиісті сақтық жағдайы орын алғандар ғана алатын орнықтылық қағидаттарымен жүзеге асырылатын төлемдер, үшінші деңгей-міндетті зейнетақы жарналарының есебінен төленетін зейнетақы төлемдері, яғни адамның жеке салымдарына тәуелді жүзеге асырылатын төлемдер, төртінші деңгей- ерікті сақтандыру есебінен төленетін әлеуметтік төлемдер.</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Үкіметтік бағдарламалармен халықтың жекелеген санаттарына әлеуметтік көмек көрсетудің қосымша нысандары қарастырылған.Мәселен, кедейлікті жою және әлеуметтік –демографиялық жағдаятты жақсарту үшін қажетті жағдайлар жасау мақсатымен 2015 жылдан бастап бір жасқа толғанға дейін оның күтімі бойынша жәрдемақылар енгізуді, ал песпективада отбасының табыстарына қарай балалар үшін жәрдемақыны төлеуді қоса , балаларды қорғаудың біртұтас жүйесі жасалуда». /23/</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Бюджетті толықтыру сұранысының жоспары толық қанағаттандырылған жағдайларда да оның орындалуы өте жоғары артық дəрежеде орындалуы мүмкiн немесе басқаша. Бұл əлi де болса алдағы уақыттарда ғалымдар мен əкімшілік басшыларының назар аударуына тұратын мəселе екенін баса айтқан жөн.Себебі, жергілікті жердің əлеуметтік-экономикалық жағдайы қалай болса, солай дамуына жол беруге болмайды. Немқұрайлы  қарау əрқашанда жауапкершілікке тартылуы тиіс деп ойлаймыз.Соған қарамастан, инновациялық əрекеттiң дамуы үшiн iргетас əлi де сақталған.</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«Тұрақты экономикалық дамуды қамтамасыз етудiң келесi тетiктерi қажет:</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еңбекке жарамды азаматтарды жұмыспен толық қамтамасызм ету жəне бағаның тұрақтылығын сақтау;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ғылыми техникалық мүмкiндiктердi пайдалана отырып, жұмыспен қамтамасыз етудiң ақпараттық жүйесiн кең көлемде ұйымдастыру;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зейнет жасына келген азаматтардың жұмыс қызметiн одан əрi жалғастыруына мүмкiндiк беру;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əйелдердiң еңбекке белсендi араласу мүмкiндiктерiн жасау;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жинақталған сұранысты несиелiк қаржылық саясат арқылы тиiмдi реттеу;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нарықтағы еркiн бəсекелестiктi құқықтық қорғау;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экономикалдық өсудiң тиiмдi дамуын қамтамасыз ету үшiн еңбек өнiмдiлiгiн тұрақты көтеру;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 күнделiктi сұраныс тауарларын тұрақты қамтамасыз ету;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қоғамдық тарифтердiң деңгейiн қатаң бақылауға алу;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тауар нарқындағы коньюнктураны жəне баға қозғалысын əрдайым байқап отыру;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бағаның заңдарға негiзделген жүйесiн құру;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бiр жағынан өнiм мен инвестициялар экспорттау жəне iшкi нарықтың дамуымен келiсiмде болатын стратегиялық мақсаттарға негiзделуi қажет, екiншi жағынан оны iс жүзiне асыратын экономикалық, ұйымдық-құқықтық заңдарме, механизмдермен қамтамасыз етілген ғылыми негiзделген экономикалық саясатты жоспарлау;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экономиканың барлық саласы мен сферасын қамтитын бəсекелес нарықтардың тиiмдi қызмет етуiн қамтамасыз ететiн нормативтi-құқықты базаны жетiлдiру;</w:t>
      </w:r>
    </w:p>
    <w:p w:rsidR="00ED6E4D" w:rsidRPr="00ED6E4D" w:rsidRDefault="00ED6E4D" w:rsidP="00ED6E4D">
      <w:pPr>
        <w:pStyle w:val="af8"/>
        <w:spacing w:before="0" w:beforeAutospacing="0" w:after="0" w:afterAutospacing="0"/>
        <w:ind w:firstLine="709"/>
        <w:jc w:val="both"/>
        <w:textAlignment w:val="baseline"/>
        <w:rPr>
          <w:sz w:val="20"/>
          <w:szCs w:val="20"/>
        </w:rPr>
      </w:pPr>
      <w:r w:rsidRPr="00ED6E4D">
        <w:rPr>
          <w:sz w:val="20"/>
          <w:szCs w:val="20"/>
        </w:rPr>
        <w:t>— инновациялық орталықтарды құру мен дамытудың ұйымдық-құқықтық заңдылықтарымен нақты қамтамасыз етiлетiн, ғылыми-технологиялық ойластырылған заттарды коммерциялы өнiм деңгейiне жеткiзу;</w:t>
      </w:r>
    </w:p>
    <w:p w:rsidR="00ED6E4D" w:rsidRPr="005D1A4B" w:rsidRDefault="00ED6E4D" w:rsidP="00ED6E4D">
      <w:pPr>
        <w:pStyle w:val="af8"/>
        <w:spacing w:before="0" w:beforeAutospacing="0" w:after="0" w:afterAutospacing="0"/>
        <w:ind w:firstLine="709"/>
        <w:jc w:val="both"/>
        <w:textAlignment w:val="baseline"/>
        <w:rPr>
          <w:sz w:val="20"/>
          <w:szCs w:val="20"/>
          <w:lang w:val="kk-KZ"/>
        </w:rPr>
      </w:pPr>
      <w:r w:rsidRPr="00ED6E4D">
        <w:rPr>
          <w:sz w:val="20"/>
          <w:szCs w:val="20"/>
        </w:rPr>
        <w:lastRenderedPageBreak/>
        <w:t>— əлеуметтiк-экономикалық жүйе мүдделерiн қамтамасыз ететiн билiктiң атқарушы жəне заң тараптарының арасында тепе-тең қ</w:t>
      </w:r>
      <w:r w:rsidR="005D1A4B">
        <w:rPr>
          <w:sz w:val="20"/>
          <w:szCs w:val="20"/>
        </w:rPr>
        <w:t>атынас орнатудың жаңа балансы».</w:t>
      </w:r>
    </w:p>
    <w:p w:rsidR="00ED6E4D" w:rsidRPr="00D63530" w:rsidRDefault="00ED6E4D" w:rsidP="00ED6E4D">
      <w:pPr>
        <w:pStyle w:val="af8"/>
        <w:spacing w:before="0" w:beforeAutospacing="0" w:after="0" w:afterAutospacing="0"/>
        <w:ind w:firstLine="709"/>
        <w:jc w:val="both"/>
        <w:textAlignment w:val="baseline"/>
        <w:rPr>
          <w:sz w:val="20"/>
          <w:szCs w:val="20"/>
          <w:lang w:val="kk-KZ"/>
        </w:rPr>
      </w:pPr>
      <w:r w:rsidRPr="005D1A4B">
        <w:rPr>
          <w:sz w:val="20"/>
          <w:szCs w:val="20"/>
          <w:lang w:val="kk-KZ"/>
        </w:rPr>
        <w:t xml:space="preserve">Экономиканың тұрақтануы ең бірінші халықтың әлеуметтік жағдайында көрініс беретіні айдан айғақ. Әлеуметтік тұрақтылық экономикалық тұрақтылықтан туады. </w:t>
      </w:r>
      <w:r w:rsidRPr="00D63530">
        <w:rPr>
          <w:sz w:val="20"/>
          <w:szCs w:val="20"/>
          <w:lang w:val="kk-KZ"/>
        </w:rPr>
        <w:t>Экономика мен əлеуметтіліктің дамуына əрбір кезеңдерде бағасын беріп, оның дамуын бақылауды  қолға алмайынша, түсініксіз жағдайға жол береміз. Сондықтан,есепті жылда əрбір объектiнiң экономикасының даму бағасын талдау арқылы анықтау керек. Талдау бұрынғы талдау нəтижелерiмен салыстырмалы қаралуы керек. Өйткені, жетiстiктер мен кемшіліктер өлшемiне баға берiлгені жөн.Экономикалық қатынастарда салыстырмалы əлеуметтік-экономикалық тұрақты дамуын бағалау көрсеткіштерін енгізу жəне оны одан əрі талдау— бүгінгі күннің негізгі талаптарының бiрi болуы тиісті. Алайда бұл сұрақ әлі де нақты жауапты тапқан жоқ, еліміде көрсеткіш үдерісі аз.</w:t>
      </w:r>
    </w:p>
    <w:p w:rsidR="00ED6E4D" w:rsidRPr="00D63530" w:rsidRDefault="00ED6E4D" w:rsidP="00ED6E4D">
      <w:pPr>
        <w:pStyle w:val="af8"/>
        <w:spacing w:before="0" w:beforeAutospacing="0" w:after="0" w:afterAutospacing="0"/>
        <w:ind w:firstLine="709"/>
        <w:jc w:val="both"/>
        <w:textAlignment w:val="baseline"/>
        <w:rPr>
          <w:sz w:val="20"/>
          <w:szCs w:val="20"/>
          <w:lang w:val="kk-KZ"/>
        </w:rPr>
      </w:pPr>
      <w:r w:rsidRPr="00D63530">
        <w:rPr>
          <w:sz w:val="20"/>
          <w:szCs w:val="20"/>
          <w:lang w:val="kk-KZ"/>
        </w:rPr>
        <w:t>Экономиканы тұрақтандыру əлеуметтікті көтеру болғандықтан, экономикаға жергілікті қаражатты бөлу оның тұрақтылығын бірден туғызбайды. Себебі, экономиканың даму қарқынына  белгілі уақыт көлемі  керек.</w:t>
      </w:r>
    </w:p>
    <w:p w:rsidR="00ED6E4D" w:rsidRPr="00D63530" w:rsidRDefault="00ED6E4D" w:rsidP="00ED6E4D">
      <w:pPr>
        <w:pStyle w:val="af8"/>
        <w:spacing w:before="0" w:beforeAutospacing="0" w:after="0" w:afterAutospacing="0"/>
        <w:ind w:firstLine="709"/>
        <w:jc w:val="both"/>
        <w:textAlignment w:val="baseline"/>
        <w:rPr>
          <w:sz w:val="20"/>
          <w:szCs w:val="20"/>
          <w:lang w:val="kk-KZ"/>
        </w:rPr>
      </w:pPr>
      <w:r w:rsidRPr="00D63530">
        <w:rPr>
          <w:sz w:val="20"/>
          <w:szCs w:val="20"/>
          <w:lang w:val="kk-KZ"/>
        </w:rPr>
        <w:t>Енді экономиканы тұрақтандыруға қанша уақыт кетеді деген сұраққа жауап iздеп көрейiк. Біз мұны қазіргі даму қарқынының есептік көрсеткіштер арқылы ғана анықтай аламыз. Дегенмен, өсім қарқынының жай немесе ұлғаймалы дамуы əрбір аймақта, аумақта, облыста, аудандарда, қалаларда əртүрлі дəрежелерде белгiлi бiр себеп-салдарда жүруі мүмкін. Бұл экономиканың даму қарқынына байланысты екені мәлім.</w:t>
      </w:r>
    </w:p>
    <w:p w:rsidR="00ED6E4D" w:rsidRPr="00D63530" w:rsidRDefault="00ED6E4D" w:rsidP="00ED6E4D">
      <w:pPr>
        <w:pStyle w:val="af8"/>
        <w:spacing w:before="0" w:beforeAutospacing="0" w:after="0" w:afterAutospacing="0"/>
        <w:ind w:firstLine="709"/>
        <w:jc w:val="both"/>
        <w:textAlignment w:val="baseline"/>
        <w:rPr>
          <w:sz w:val="20"/>
          <w:szCs w:val="20"/>
          <w:lang w:val="kk-KZ"/>
        </w:rPr>
      </w:pPr>
      <w:r w:rsidRPr="00D63530">
        <w:rPr>
          <w:sz w:val="20"/>
          <w:szCs w:val="20"/>
          <w:lang w:val="kk-KZ"/>
        </w:rPr>
        <w:t>«Мысалы, 2012 жылы «Индустриялық-инновациялық қызметті мемлекеттік қолдау туралы» Қазақстан Республикасының Заңы қабылданды, онда инновациялық гранттардың 5 жаңа түрін қамтитын индустриялық-инновациялық дамуды қолдаудың 14 құралы көзделген.Бүгінгі күні Қазақстандағы инновациялық қызметтің қомақты бөлігін мемлекет тікелей ынталандырады және ғылыми-зерттеу жұмыстарының көпшілігі мемлекеттік зертханаларда жүргізіледі. «Бизнестің жол картасы – 2020» бағдарламасы бойынша кешендік қол</w:t>
      </w:r>
      <w:r w:rsidRPr="00D63530">
        <w:rPr>
          <w:sz w:val="20"/>
          <w:szCs w:val="20"/>
          <w:lang w:val="kk-KZ"/>
        </w:rPr>
        <w:softHyphen/>
        <w:t>дау арқасында облыс кәсіпкерлері поли</w:t>
      </w:r>
      <w:r w:rsidRPr="00D63530">
        <w:rPr>
          <w:sz w:val="20"/>
          <w:szCs w:val="20"/>
          <w:lang w:val="kk-KZ"/>
        </w:rPr>
        <w:softHyphen/>
        <w:t>графиялық нарықта бәсеке қабілеттілікті жоғарылату үшін алдыңғы қатардағы баспа технологияларын енгізе алды («ЭКОЖАН» ӨК), ағаш өңдеу саласында көрсетілетін қызметтер спектрін кеңейте алды («ЛДСП Караганда» ЖШС), сапаны жоғарылатуға және серке тәрізді крандарды жасау өндірісінің көлемін өсіре алды («СП Оптим-кран Казахстан» ЖШС), жолаушыларды тасымалдау үшін автокөлік паркін жаңарта алды («№2 автобус паркі» ЖШС), темір арқанды өндіру саласында аймақтың экспорттық әлеуетін өсіре алды («Kaz-metiz» ЖШС), медициналық құрылғыларды жетілдіре алды («Көз микрохирургиясы орталығы» ЖШС), сонымен қатар, облыста ең ірі спорттық-сауықтыру кешені «Мега – фитнес World Class» ашылды.</w:t>
      </w:r>
    </w:p>
    <w:p w:rsidR="00ED6E4D" w:rsidRDefault="00ED6E4D" w:rsidP="00ED6E4D">
      <w:pPr>
        <w:pStyle w:val="af8"/>
        <w:spacing w:before="0" w:beforeAutospacing="0" w:after="0" w:afterAutospacing="0"/>
        <w:ind w:firstLine="709"/>
        <w:jc w:val="both"/>
        <w:textAlignment w:val="baseline"/>
        <w:rPr>
          <w:sz w:val="20"/>
          <w:szCs w:val="20"/>
          <w:lang w:val="kk-KZ"/>
        </w:rPr>
      </w:pPr>
      <w:r w:rsidRPr="00D63530">
        <w:rPr>
          <w:sz w:val="20"/>
          <w:szCs w:val="20"/>
          <w:lang w:val="kk-KZ"/>
        </w:rPr>
        <w:t>Несиелер бойынша пайыздық мөл</w:t>
      </w:r>
      <w:r w:rsidRPr="00D63530">
        <w:rPr>
          <w:sz w:val="20"/>
          <w:szCs w:val="20"/>
          <w:lang w:val="kk-KZ"/>
        </w:rPr>
        <w:softHyphen/>
        <w:t>шерлемені субсидиялаумен 4,8 млрд.теңге несие сомасына 71 кәсіпкер пайдаланды.</w:t>
      </w:r>
    </w:p>
    <w:p w:rsidR="00ED6E4D" w:rsidRPr="001422E8" w:rsidRDefault="00ED6E4D" w:rsidP="00ED6E4D">
      <w:pPr>
        <w:pStyle w:val="af8"/>
        <w:spacing w:before="0" w:beforeAutospacing="0" w:after="0" w:afterAutospacing="0"/>
        <w:ind w:firstLine="709"/>
        <w:jc w:val="both"/>
        <w:textAlignment w:val="baseline"/>
        <w:rPr>
          <w:sz w:val="20"/>
          <w:szCs w:val="20"/>
          <w:lang w:val="kk-KZ"/>
        </w:rPr>
      </w:pPr>
      <w:r w:rsidRPr="001422E8">
        <w:rPr>
          <w:sz w:val="20"/>
          <w:szCs w:val="20"/>
          <w:lang w:val="kk-KZ"/>
        </w:rPr>
        <w:t>Өз бизнесін ашуға Гранттық қаржы</w:t>
      </w:r>
      <w:r w:rsidRPr="001422E8">
        <w:rPr>
          <w:sz w:val="20"/>
          <w:szCs w:val="20"/>
          <w:lang w:val="kk-KZ"/>
        </w:rPr>
        <w:softHyphen/>
        <w:t>ландыруды 102,5 млн.теңге сомасына жаңадан бастап келе жатқан 39 кәсіпкер, оның ішінде 13 кәсіпкер әйел алды.</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Моноқалаларды дамыту бағдар</w:t>
      </w:r>
      <w:r w:rsidRPr="00034CD0">
        <w:rPr>
          <w:sz w:val="20"/>
          <w:szCs w:val="20"/>
          <w:lang w:val="kk-KZ"/>
        </w:rPr>
        <w:softHyphen/>
        <w:t>ламасы» екінші бағыты шегінде – аймақтық жобаларды жүзеге асырудың басынан (2013 жылдан. бастап) шағын және орта бизнес пен экономиканы әртараптандыруда 7,1 млрд. теңге сомасына 178 жоба қолдау алды, оның ішінде 2014 жылы 5,1 млрд.теңге сомасында 118 жоба, ол 2013 жылға қарағанда шамамен 2 есе артық.</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Біз тұрақты экономикалық өсу жолымен одан әрі алға жылжи береміз және бізді ешкім тоқтата да алмайды, бұл жолдан қайтара да алмайды. Президентіміз Нұрсұлтан Әбішұлы Назарбаев «Қазақстан жолы – 2050: бір мақсат, бір мүдде, бір болашақ» атты биылғы халыққа жолдаған Жолдауында үкіметке 2015 жылы жанбасына шаққанда ІЖӨ 14 000 АҚШ долларына жеткізуді міндеттеді»./25/</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Иә, моноқалалардың дамуы немесе керісінше құлдырауы қоғамның әлеуметтік жағдайында көрініс беретіні түсінікті. Ал қоғамның әлеуметтік жағдайы экономикалық жағдайдың көрінісі. Мемлекет кәсіпкерлерді трансферттік,  лизингтік, т.б. жолдармен қамтамасыз етсе, кәсіпкерлер саны көбейіп, қалалардың дамуы тек бір ғана кәсіпкердің әрекетіне тәуелді емес болар еді. Кәсіпкерліктің дамуы тұтынушылардың, яғни сатып алушылардың тұтынушылық талғамы мен табысына байланысты, бұл өз кезегінде жұмыссыздықты жою процессінен туындайтын салдар болып табылады.</w:t>
      </w:r>
    </w:p>
    <w:p w:rsidR="00ED6E4D" w:rsidRPr="00034CD0" w:rsidRDefault="00ED6E4D" w:rsidP="00ED6E4D">
      <w:pPr>
        <w:pStyle w:val="af8"/>
        <w:spacing w:before="0" w:beforeAutospacing="0" w:after="0" w:afterAutospacing="0"/>
        <w:ind w:firstLine="709"/>
        <w:jc w:val="center"/>
        <w:textAlignment w:val="baseline"/>
        <w:rPr>
          <w:sz w:val="20"/>
          <w:szCs w:val="20"/>
          <w:lang w:val="kk-KZ"/>
        </w:rPr>
      </w:pPr>
      <w:r w:rsidRPr="00034CD0">
        <w:rPr>
          <w:rStyle w:val="afa"/>
          <w:sz w:val="20"/>
          <w:szCs w:val="20"/>
          <w:bdr w:val="none" w:sz="0" w:space="0" w:color="auto" w:frame="1"/>
          <w:lang w:val="kk-KZ"/>
        </w:rPr>
        <w:t>Қорытынды</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Экономикалық тұрақтылықты дамыту жолдарының негізгі тетіктері анықтылды. Инновация, инвестиция, қаржыландыру мен бюджеттік демеулер, трансфеттік қатынастар және т.б. жатады.Бұл тетіктер жыл сайынғы президент жолдауында жария етіледі. Халыққа жоспар түрінде хабарландырылып, келешекте күтілетін экономикалық үрдістер жайлы мәлімет береді.Тұрақты ЭКОНОМИКАЛЫҚ даму мемлекеттің өркендеуіне кепілдік береді. Мемлекет тұрақты экономикалық даму үшін өз алдына белгілі бір мақсаттар мен міндеттерді белгілеуі тиіс.</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 xml:space="preserve">Мемлекеттің алдында тұрған басты міндеті —ұлттық экономиканы əлеуметтік-нарықтық экономика негізінде қайта құру болатын. Республикада нарықтық экономика қалыптасты. Нарықтық экономиканың негізгі заңдылықтары қалыптасты: меншік түрлері, əртүрлі нарықтардың өзара байланыстылығы жəне өзара бағыныштылығы, кəсіпкерліктің түрлері жəне экономика салаларындағы алатын орындары, нарықтағы бəсекелестік, өкімет пен бизнестің өзара қатынастары жəне басқалар. Сыртқы экономикалық іс-əрекеттер ішкі экономикада жеке меншік мүддесі түрғысынан ырықтандырылған, кəсіпкерлерге үлкен экономикалық бостандық берілген, өз инфрақұрылымдары бар тауар жəне ресурстар нарықтары құрылып, қалыпты жұмыс </w:t>
      </w:r>
      <w:r w:rsidRPr="00034CD0">
        <w:rPr>
          <w:sz w:val="20"/>
          <w:szCs w:val="20"/>
          <w:lang w:val="kk-KZ"/>
        </w:rPr>
        <w:lastRenderedPageBreak/>
        <w:t>істеуде. Қорытынды елде тек қана нарықтық экономика емес, экономиканың болашақтағы даму модельі де қалыптаса бастаған.</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Дүние жүзі мемлекеттері  экономикалық даму барысында түрлі кезеңді басынан кешіреді, әр кезеңнің ерекшелігі қоғамда көрініс таба береді.Тұрақты  экономикалық дамудың жолдары қоғамға белгілі бір міндеттер мен мақсаттарды жүктейді.  Теориялық негіздерге сүйене отырып біздің алдағы экономикалық дамуымыз анықтылып отыр. Қазақстан өзге де дамушы мемлекеттер сияқты СТРАТЕГИЯЛЫҚ даму мақсаттарын анықтай келе, өз алдына үлкен жоспарлар құрды. Президентіміз Н.Ә.Назарбаев елімізге кәміл сенім артып отыр. Әр ҚР азаматы өз елінің асқақ патриоты болу арқылы ғана болашақта мемлекетіне үлес қоса алады. Бұл біздің азаматтарға өз мемлекетінің алдына міндеттелген ПАРЫЗЫ.</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Ел</w:t>
      </w:r>
      <w:r w:rsidRPr="00034CD0">
        <w:rPr>
          <w:sz w:val="20"/>
          <w:szCs w:val="20"/>
          <w:lang w:val="kk-KZ"/>
        </w:rPr>
        <w:softHyphen/>
        <w:t>басы Үкіметке негізгі салаларды тех</w:t>
      </w:r>
      <w:r w:rsidRPr="00034CD0">
        <w:rPr>
          <w:sz w:val="20"/>
          <w:szCs w:val="20"/>
          <w:lang w:val="kk-KZ"/>
        </w:rPr>
        <w:softHyphen/>
      </w:r>
      <w:r w:rsidRPr="00034CD0">
        <w:rPr>
          <w:sz w:val="20"/>
          <w:szCs w:val="20"/>
          <w:lang w:val="kk-KZ"/>
        </w:rPr>
        <w:softHyphen/>
        <w:t>ни</w:t>
      </w:r>
      <w:r w:rsidRPr="00034CD0">
        <w:rPr>
          <w:sz w:val="20"/>
          <w:szCs w:val="20"/>
          <w:lang w:val="kk-KZ"/>
        </w:rPr>
        <w:softHyphen/>
        <w:t>калық қайта жарақтандыру бағ</w:t>
      </w:r>
      <w:r w:rsidRPr="00034CD0">
        <w:rPr>
          <w:sz w:val="20"/>
          <w:szCs w:val="20"/>
          <w:lang w:val="kk-KZ"/>
        </w:rPr>
        <w:softHyphen/>
        <w:t>дар</w:t>
      </w:r>
      <w:r w:rsidRPr="00034CD0">
        <w:rPr>
          <w:sz w:val="20"/>
          <w:szCs w:val="20"/>
          <w:lang w:val="kk-KZ"/>
        </w:rPr>
        <w:softHyphen/>
        <w:t>ламасын әзірлеуді тапсырды. Біздің ойымызша, негізгі капи</w:t>
      </w:r>
      <w:r w:rsidRPr="00034CD0">
        <w:rPr>
          <w:sz w:val="20"/>
          <w:szCs w:val="20"/>
          <w:lang w:val="kk-KZ"/>
        </w:rPr>
        <w:softHyphen/>
        <w:t>тал</w:t>
      </w:r>
      <w:r w:rsidRPr="00034CD0">
        <w:rPr>
          <w:sz w:val="20"/>
          <w:szCs w:val="20"/>
          <w:lang w:val="kk-KZ"/>
        </w:rPr>
        <w:softHyphen/>
        <w:t>ды арттыру орта мерзімді бола</w:t>
      </w:r>
      <w:r w:rsidRPr="00034CD0">
        <w:rPr>
          <w:sz w:val="20"/>
          <w:szCs w:val="20"/>
          <w:lang w:val="kk-KZ"/>
        </w:rPr>
        <w:softHyphen/>
        <w:t>шақ</w:t>
      </w:r>
      <w:r w:rsidRPr="00034CD0">
        <w:rPr>
          <w:sz w:val="20"/>
          <w:szCs w:val="20"/>
          <w:lang w:val="kk-KZ"/>
        </w:rPr>
        <w:softHyphen/>
        <w:t>та экономиканың жоғары қар</w:t>
      </w:r>
      <w:r w:rsidRPr="00034CD0">
        <w:rPr>
          <w:sz w:val="20"/>
          <w:szCs w:val="20"/>
          <w:lang w:val="kk-KZ"/>
        </w:rPr>
        <w:softHyphen/>
        <w:t>қынмен дамуына зор мүмкіндік бере</w:t>
      </w:r>
      <w:r w:rsidRPr="00034CD0">
        <w:rPr>
          <w:sz w:val="20"/>
          <w:szCs w:val="20"/>
          <w:lang w:val="kk-KZ"/>
        </w:rPr>
        <w:softHyphen/>
        <w:t>ді. Сонымен бірге, үлкен инвес</w:t>
      </w:r>
      <w:r w:rsidRPr="00034CD0">
        <w:rPr>
          <w:sz w:val="20"/>
          <w:szCs w:val="20"/>
          <w:lang w:val="kk-KZ"/>
        </w:rPr>
        <w:softHyphen/>
        <w:t>ти</w:t>
      </w:r>
      <w:r w:rsidRPr="00034CD0">
        <w:rPr>
          <w:sz w:val="20"/>
          <w:szCs w:val="20"/>
          <w:lang w:val="kk-KZ"/>
        </w:rPr>
        <w:softHyphen/>
        <w:t>ция</w:t>
      </w:r>
      <w:r w:rsidRPr="00034CD0">
        <w:rPr>
          <w:sz w:val="20"/>
          <w:szCs w:val="20"/>
          <w:lang w:val="kk-KZ"/>
        </w:rPr>
        <w:softHyphen/>
        <w:t>лар өздігінен нәтиже әкеле ал</w:t>
      </w:r>
      <w:r w:rsidRPr="00034CD0">
        <w:rPr>
          <w:sz w:val="20"/>
          <w:szCs w:val="20"/>
          <w:lang w:val="kk-KZ"/>
        </w:rPr>
        <w:softHyphen/>
        <w:t>майтыны түсінікті. Мұндағы негіз</w:t>
      </w:r>
      <w:r w:rsidRPr="00034CD0">
        <w:rPr>
          <w:sz w:val="20"/>
          <w:szCs w:val="20"/>
          <w:lang w:val="kk-KZ"/>
        </w:rPr>
        <w:softHyphen/>
        <w:t>гі мәселе инвестициялардың сапа</w:t>
      </w:r>
      <w:r w:rsidRPr="00034CD0">
        <w:rPr>
          <w:sz w:val="20"/>
          <w:szCs w:val="20"/>
          <w:lang w:val="kk-KZ"/>
        </w:rPr>
        <w:softHyphen/>
        <w:t>сына және олардың өндірістік қуат</w:t>
      </w:r>
      <w:r w:rsidRPr="00034CD0">
        <w:rPr>
          <w:sz w:val="20"/>
          <w:szCs w:val="20"/>
          <w:lang w:val="kk-KZ"/>
        </w:rPr>
        <w:softHyphen/>
      </w:r>
      <w:r w:rsidRPr="00034CD0">
        <w:rPr>
          <w:sz w:val="20"/>
          <w:szCs w:val="20"/>
          <w:lang w:val="kk-KZ"/>
        </w:rPr>
        <w:softHyphen/>
        <w:t>тылығының тиімділігін артты</w:t>
      </w:r>
      <w:r w:rsidRPr="00034CD0">
        <w:rPr>
          <w:sz w:val="20"/>
          <w:szCs w:val="20"/>
          <w:lang w:val="kk-KZ"/>
        </w:rPr>
        <w:softHyphen/>
        <w:t>ру</w:t>
      </w:r>
      <w:r w:rsidRPr="00034CD0">
        <w:rPr>
          <w:sz w:val="20"/>
          <w:szCs w:val="20"/>
          <w:lang w:val="kk-KZ"/>
        </w:rPr>
        <w:softHyphen/>
        <w:t>ға бағытталғандығымен байла</w:t>
      </w:r>
      <w:r w:rsidRPr="00034CD0">
        <w:rPr>
          <w:sz w:val="20"/>
          <w:szCs w:val="20"/>
          <w:lang w:val="kk-KZ"/>
        </w:rPr>
        <w:softHyphen/>
        <w:t>нысты.</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Мемлекет басшысы ұсынған дамудың жаңа моделі экономикамыздың ұзақ мерзімді өсу драйверлерін қайта айқындайды. Жаңа модель аясын</w:t>
      </w:r>
      <w:r w:rsidRPr="00034CD0">
        <w:rPr>
          <w:sz w:val="20"/>
          <w:szCs w:val="20"/>
          <w:lang w:val="kk-KZ"/>
        </w:rPr>
        <w:softHyphen/>
        <w:t>да дамудың ішкі факторларына басым</w:t>
      </w:r>
      <w:r w:rsidRPr="00034CD0">
        <w:rPr>
          <w:sz w:val="20"/>
          <w:szCs w:val="20"/>
          <w:lang w:val="kk-KZ"/>
        </w:rPr>
        <w:softHyphen/>
        <w:t>дық беріліп отырғанын бай</w:t>
      </w:r>
      <w:r w:rsidRPr="00034CD0">
        <w:rPr>
          <w:sz w:val="20"/>
          <w:szCs w:val="20"/>
          <w:lang w:val="kk-KZ"/>
        </w:rPr>
        <w:softHyphen/>
        <w:t>қауы</w:t>
      </w:r>
      <w:r w:rsidRPr="00034CD0">
        <w:rPr>
          <w:sz w:val="20"/>
          <w:szCs w:val="20"/>
          <w:lang w:val="kk-KZ"/>
        </w:rPr>
        <w:softHyphen/>
        <w:t xml:space="preserve">мызға болады. Яғни, инвестиция, инновация, трансферттер мен лизингілер, бәсекелестік-экономикалық дамудың қазғаушы күштері болса, ұлттық қауіпсіздік </w:t>
      </w:r>
      <w:r>
        <w:rPr>
          <w:sz w:val="20"/>
          <w:szCs w:val="20"/>
          <w:lang w:val="kk-KZ"/>
        </w:rPr>
        <w:t>п</w:t>
      </w:r>
      <w:r w:rsidRPr="00034CD0">
        <w:rPr>
          <w:sz w:val="20"/>
          <w:szCs w:val="20"/>
          <w:lang w:val="kk-KZ"/>
        </w:rPr>
        <w:t>ен стратегиялық мақсаттар-тұрақтылықты қамтамасыз ететін негізгі факторларға жатады.</w:t>
      </w:r>
    </w:p>
    <w:p w:rsidR="00ED6E4D" w:rsidRPr="00034CD0" w:rsidRDefault="00ED6E4D" w:rsidP="00ED6E4D">
      <w:pPr>
        <w:pStyle w:val="af8"/>
        <w:spacing w:before="0" w:beforeAutospacing="0" w:after="0" w:afterAutospacing="0"/>
        <w:ind w:firstLine="709"/>
        <w:jc w:val="both"/>
        <w:textAlignment w:val="baseline"/>
        <w:rPr>
          <w:sz w:val="20"/>
          <w:szCs w:val="20"/>
          <w:lang w:val="kk-KZ"/>
        </w:rPr>
      </w:pPr>
      <w:r w:rsidRPr="00034CD0">
        <w:rPr>
          <w:sz w:val="20"/>
          <w:szCs w:val="20"/>
          <w:lang w:val="kk-KZ"/>
        </w:rPr>
        <w:t>Экономиканы тұрақты дамытудың басты мақсаты — дамыған, өркениетті ел қатарына қосылумен бiрге, мемлекет ішінде баршаға барынша мүмкіндіктер беріп, əрбір адамның бостандығы, еңбектің барлық түрін қадірлейтін,  зейнеткерлер мен ардагерлерді қоғамдық қамқорлыққа бөлейтін жəне экологияны қорғайтын қоғам құру. Экономиканың тұрақты дамуын анықтайтын факторлардың үздіксіз әсері бұл процесстің ажырамас бөлігі болып саналады.</w:t>
      </w:r>
    </w:p>
    <w:p w:rsidR="00ED6E4D" w:rsidRDefault="00ED6E4D" w:rsidP="00ED6E4D">
      <w:pPr>
        <w:pStyle w:val="af8"/>
        <w:spacing w:before="0" w:beforeAutospacing="0" w:after="0" w:afterAutospacing="0"/>
        <w:jc w:val="both"/>
        <w:textAlignment w:val="baseline"/>
        <w:rPr>
          <w:rStyle w:val="afa"/>
          <w:sz w:val="20"/>
          <w:szCs w:val="20"/>
          <w:bdr w:val="none" w:sz="0" w:space="0" w:color="auto" w:frame="1"/>
          <w:lang w:val="kk-KZ"/>
        </w:rPr>
      </w:pPr>
    </w:p>
    <w:p w:rsidR="00ED6E4D" w:rsidRPr="00ED6E4D" w:rsidRDefault="00ED6E4D" w:rsidP="00ED6E4D">
      <w:pPr>
        <w:pStyle w:val="af8"/>
        <w:spacing w:before="0" w:beforeAutospacing="0" w:after="0" w:afterAutospacing="0"/>
        <w:jc w:val="both"/>
        <w:textAlignment w:val="baseline"/>
        <w:rPr>
          <w:sz w:val="20"/>
          <w:szCs w:val="20"/>
        </w:rPr>
      </w:pPr>
      <w:r w:rsidRPr="00ED6E4D">
        <w:rPr>
          <w:rStyle w:val="afa"/>
          <w:sz w:val="20"/>
          <w:szCs w:val="20"/>
          <w:bdr w:val="none" w:sz="0" w:space="0" w:color="auto" w:frame="1"/>
        </w:rPr>
        <w:t>Пайдаланылған әдебиеттер тізімі</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Назарбаев Н. Ә. , Қазақстан тұрақты экономикалық даму кеңістігіне шықты//Егемен Қазақстан,28 маусым(№123),2003.-1-бет;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Қазақстандағы моноқалаларды әлеуметтік-экономикалық дамытудың негізгі мәселелері/Жұмағұлов Б.Т.,Аяған Б.Ғ.,Әбжанов Х.,Әбусейітова М.Қ./Алматы 2012- 17-18 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Экономикалық әдебиеттер сериясы.Байгісиев М.,Ұлттық экономиканы мемлекеттік реттеу.-Алматы:Раритет, 2010-40-41-беттер;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Жалпы экономикалық теория.Оқулық.Ө.Қ. Шеденов-Ақтөбе,А-Полиграфия,2008.-280-287 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Жаңа экономикалық саясатқа көшу жоспары мақұлданды //Егемен Қазақстан, 2015.-25тамыз (N161).-1-бет;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Риятова Л.С./Экономиканың ахуалы талқыланды//Егемен Қазақстан,2015.-4тамыз (N146).-1-бет;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Адамбаева Н.М./Экономикалық саясаттың жүйелі шаралары қаралды //Егемен Қазақстан,2015.-20тамыз (N158).-2-бет;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Глазьев С.Ю.,Сәбден О.С.,Армеский А.Е.,Наумов Е.А., -ХХІ ғасырдың технологиялық жаңғыруы.-Алматы:Елорда,2011.-276-277-беттер;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Оқулық: Ұлттық экономика/А.В. Сидоровичтің,Ә.Ә.Әбішевтің жалпы редакциялауымен.-Алматы:Экономика,2010.-469-470-беттер;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Сарабеков Жұмабек. / Экономикалық дамудың жаңа моделі/Ж.Сарабеков//Егемен Қазақстан.-2017.-14наурыз (N51).-4-бет;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Инвестициялық жобаларды талдау және бағалау:оқу құралы/ Қалдияров Д.А.,А.Е.Беделбаева-Алматы:экономика,2016-6-7-беттер;</w:t>
      </w:r>
    </w:p>
    <w:p w:rsidR="00ED6E4D" w:rsidRPr="00ED6E4D" w:rsidRDefault="00FE0F28" w:rsidP="007E47BF">
      <w:pPr>
        <w:numPr>
          <w:ilvl w:val="0"/>
          <w:numId w:val="54"/>
        </w:numPr>
        <w:tabs>
          <w:tab w:val="left" w:pos="284"/>
        </w:tabs>
        <w:ind w:left="0" w:firstLine="0"/>
        <w:jc w:val="both"/>
        <w:textAlignment w:val="baseline"/>
        <w:rPr>
          <w:sz w:val="20"/>
          <w:szCs w:val="20"/>
        </w:rPr>
      </w:pPr>
      <w:hyperlink r:id="rId147" w:history="1">
        <w:r w:rsidR="00ED6E4D" w:rsidRPr="00ED6E4D">
          <w:rPr>
            <w:rStyle w:val="af3"/>
            <w:color w:val="auto"/>
            <w:sz w:val="20"/>
            <w:szCs w:val="20"/>
            <w:bdr w:val="none" w:sz="0" w:space="0" w:color="auto" w:frame="1"/>
          </w:rPr>
          <w:t>http://www.inform.kz/kz/investiciya-ekonomikalyk-turaktylyk-kepili_a3002804</w:t>
        </w:r>
      </w:hyperlink>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Ыбыраев Н.Қ.,Ысырапқорлық салдарынан мемлекет шеккен зиян мөлшерін ешкім де дəл айта алмайды // Егемен Қазақстан, 21 желтоқсан,2008.-2-бет;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Глазьев С.Ю.,Сәдбен О.С.,Арменский А.Е.,Наумов Е.А., Интеллектуалды экономика – ХІХ ғасырдың технологиялық жаңғыруы/Алматы: Елорда, 2011-103-бет;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Бегентаев М.М., Өндіріс экономикасы.Оқу құралы.-Алматы,Триумф «Т»,2014.-276-277-беттер;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Маралов Ә. Экономикалық дамудың өзегі-өндіріс/ Ә.Маралов//Алматы ақшамы-2015.23-мамыр(N62).-3-бет;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Бәсекеге қабілетті өз нарығымыз болу керек /Нұрлан Сүйен // Алматы ақшамы,2015.-10 қыркүйек (N109).1-бет;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Ө.Қ. Шеденов.,Инновациялық менеджмент: Оқу құралы.-Алматы:Экономика,2010.-65-67-беттер;</w:t>
      </w:r>
    </w:p>
    <w:p w:rsidR="00ED6E4D" w:rsidRPr="00ED6E4D" w:rsidRDefault="00FE0F28" w:rsidP="007E47BF">
      <w:pPr>
        <w:numPr>
          <w:ilvl w:val="0"/>
          <w:numId w:val="54"/>
        </w:numPr>
        <w:tabs>
          <w:tab w:val="left" w:pos="284"/>
        </w:tabs>
        <w:ind w:left="0" w:firstLine="0"/>
        <w:jc w:val="both"/>
        <w:textAlignment w:val="baseline"/>
        <w:rPr>
          <w:sz w:val="20"/>
          <w:szCs w:val="20"/>
        </w:rPr>
      </w:pPr>
      <w:hyperlink r:id="rId148" w:history="1">
        <w:r w:rsidR="00ED6E4D" w:rsidRPr="00ED6E4D">
          <w:rPr>
            <w:rStyle w:val="af3"/>
            <w:color w:val="auto"/>
            <w:sz w:val="20"/>
            <w:szCs w:val="20"/>
            <w:bdr w:val="none" w:sz="0" w:space="0" w:color="auto" w:frame="1"/>
          </w:rPr>
          <w:t>http://www.aktobegazeti.kz/?p=13239</w:t>
        </w:r>
      </w:hyperlink>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Мұсабеков С.М.,Экономикалық теория: Оқу құралы -Алматы, 2015.- 236-бет;</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Ә.К.Нурпеисова.С.Н.Сабитова.Халықаралық экономика және халықаралық коммерциялық іс,Алматы:LEM,2012.-143-бет;</w:t>
      </w:r>
    </w:p>
    <w:p w:rsidR="00ED6E4D" w:rsidRPr="00ED6E4D" w:rsidRDefault="00FE0F28" w:rsidP="007E47BF">
      <w:pPr>
        <w:numPr>
          <w:ilvl w:val="0"/>
          <w:numId w:val="54"/>
        </w:numPr>
        <w:tabs>
          <w:tab w:val="left" w:pos="284"/>
        </w:tabs>
        <w:ind w:left="0" w:firstLine="0"/>
        <w:jc w:val="both"/>
        <w:textAlignment w:val="baseline"/>
        <w:rPr>
          <w:sz w:val="20"/>
          <w:szCs w:val="20"/>
        </w:rPr>
      </w:pPr>
      <w:hyperlink r:id="rId149" w:history="1">
        <w:r w:rsidR="00ED6E4D" w:rsidRPr="00ED6E4D">
          <w:rPr>
            <w:rStyle w:val="af3"/>
            <w:color w:val="auto"/>
            <w:sz w:val="20"/>
            <w:szCs w:val="20"/>
            <w:bdr w:val="none" w:sz="0" w:space="0" w:color="auto" w:frame="1"/>
          </w:rPr>
          <w:t>http://kazgazeta.kz/?p=51977</w:t>
        </w:r>
      </w:hyperlink>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lastRenderedPageBreak/>
        <w:t>Еңбек нарығы экономикасы: Оқу құралы.,Т.Н.Траисова,Ж.Қ.Ержанова,А.Б.Траисова-Алматы:«Бастау»,2016-200-201-беттер;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Асан Д.С., Мырзалиев Б.С., Ыдырыс С.С., Экономикалық және әлеуметтік тұрақтылықты дамыту тетіктері.Оқу құралы-Алматы:Нұр-пресс,2008.-143-144-беттер;</w:t>
      </w:r>
    </w:p>
    <w:p w:rsidR="00ED6E4D" w:rsidRPr="00ED6E4D" w:rsidRDefault="00ED6E4D" w:rsidP="007E47BF">
      <w:pPr>
        <w:numPr>
          <w:ilvl w:val="0"/>
          <w:numId w:val="54"/>
        </w:numPr>
        <w:tabs>
          <w:tab w:val="left" w:pos="284"/>
        </w:tabs>
        <w:ind w:left="0" w:firstLine="0"/>
        <w:jc w:val="both"/>
        <w:textAlignment w:val="baseline"/>
        <w:rPr>
          <w:sz w:val="20"/>
          <w:szCs w:val="20"/>
        </w:rPr>
      </w:pPr>
      <w:r w:rsidRPr="00ED6E4D">
        <w:rPr>
          <w:sz w:val="20"/>
          <w:szCs w:val="20"/>
        </w:rPr>
        <w:t>Аблаева Т. Экономикалық дамудың негізі/Т.Аблаева//Орталық Қазақсатан.-2015.-31қаңтар.1-бет.</w:t>
      </w:r>
    </w:p>
    <w:p w:rsidR="00ED6E4D" w:rsidRPr="00ED6E4D" w:rsidRDefault="00ED6E4D" w:rsidP="00ED6E4D">
      <w:pPr>
        <w:pStyle w:val="af8"/>
        <w:tabs>
          <w:tab w:val="left" w:pos="284"/>
        </w:tabs>
        <w:spacing w:before="0" w:beforeAutospacing="0" w:after="0" w:afterAutospacing="0"/>
        <w:jc w:val="both"/>
        <w:textAlignment w:val="baseline"/>
        <w:rPr>
          <w:sz w:val="20"/>
          <w:szCs w:val="20"/>
        </w:rPr>
      </w:pPr>
      <w:r w:rsidRPr="00ED6E4D">
        <w:rPr>
          <w:sz w:val="20"/>
          <w:szCs w:val="20"/>
        </w:rPr>
        <w:t>Құрастырғандар: Манапова Қ., Қайрат П</w:t>
      </w:r>
    </w:p>
    <w:p w:rsidR="00ED6E4D" w:rsidRPr="00ED6E4D" w:rsidRDefault="00ED6E4D" w:rsidP="00ED6E4D">
      <w:pPr>
        <w:tabs>
          <w:tab w:val="left" w:pos="284"/>
        </w:tabs>
        <w:jc w:val="both"/>
        <w:rPr>
          <w:b/>
          <w:sz w:val="20"/>
          <w:szCs w:val="20"/>
          <w:lang w:val="kk-KZ"/>
        </w:rPr>
      </w:pPr>
    </w:p>
    <w:p w:rsidR="00ED6E4D" w:rsidRPr="00ED6E4D" w:rsidRDefault="00ED6E4D" w:rsidP="00ED6E4D">
      <w:pPr>
        <w:tabs>
          <w:tab w:val="left" w:pos="284"/>
        </w:tabs>
        <w:jc w:val="both"/>
        <w:rPr>
          <w:b/>
          <w:sz w:val="20"/>
          <w:szCs w:val="20"/>
          <w:lang w:val="kk-KZ"/>
        </w:rPr>
      </w:pPr>
    </w:p>
    <w:p w:rsidR="00ED6E4D" w:rsidRPr="00ED6E4D" w:rsidRDefault="00ED6E4D" w:rsidP="00674258">
      <w:pPr>
        <w:ind w:firstLine="34"/>
        <w:jc w:val="both"/>
        <w:rPr>
          <w:b/>
          <w:sz w:val="20"/>
          <w:szCs w:val="20"/>
          <w:lang w:val="kk-KZ"/>
        </w:rPr>
      </w:pPr>
    </w:p>
    <w:p w:rsidR="001422E8" w:rsidRDefault="001422E8" w:rsidP="001422E8">
      <w:pPr>
        <w:tabs>
          <w:tab w:val="left" w:pos="380"/>
        </w:tabs>
        <w:jc w:val="center"/>
        <w:rPr>
          <w:lang w:val="kk-KZ"/>
        </w:rPr>
      </w:pPr>
      <w:r>
        <w:rPr>
          <w:b/>
          <w:sz w:val="20"/>
          <w:szCs w:val="20"/>
          <w:lang w:val="kk-KZ"/>
        </w:rPr>
        <w:t xml:space="preserve">Тақырып 9. </w:t>
      </w:r>
      <w:r>
        <w:rPr>
          <w:lang w:val="kk-KZ"/>
        </w:rPr>
        <w:t>Қ</w:t>
      </w:r>
      <w:r w:rsidRPr="000C4D3B">
        <w:rPr>
          <w:lang w:val="kk-KZ"/>
        </w:rPr>
        <w:t>оғам дамуының құқықтық аспектілері</w:t>
      </w:r>
    </w:p>
    <w:p w:rsidR="001422E8" w:rsidRPr="000C4D3B" w:rsidRDefault="001422E8" w:rsidP="001422E8">
      <w:pPr>
        <w:tabs>
          <w:tab w:val="left" w:pos="380"/>
        </w:tabs>
        <w:jc w:val="center"/>
        <w:rPr>
          <w:lang w:val="kk-KZ"/>
        </w:rPr>
      </w:pPr>
    </w:p>
    <w:p w:rsidR="001422E8" w:rsidRPr="00A100F7" w:rsidRDefault="001422E8" w:rsidP="001422E8">
      <w:pPr>
        <w:jc w:val="both"/>
        <w:rPr>
          <w:b/>
          <w:sz w:val="20"/>
          <w:szCs w:val="20"/>
          <w:lang w:val="kk-KZ"/>
        </w:rPr>
      </w:pPr>
      <w:r w:rsidRPr="00EB7616">
        <w:rPr>
          <w:rFonts w:eastAsia="Calibri"/>
          <w:sz w:val="20"/>
          <w:szCs w:val="20"/>
          <w:lang w:val="kk-KZ"/>
        </w:rPr>
        <w:t xml:space="preserve">Дәріс </w:t>
      </w:r>
      <w:r>
        <w:rPr>
          <w:rFonts w:eastAsia="Calibri"/>
          <w:sz w:val="20"/>
          <w:szCs w:val="20"/>
          <w:lang w:val="kk-KZ"/>
        </w:rPr>
        <w:t>9</w:t>
      </w:r>
      <w:r w:rsidRPr="00EB7616">
        <w:rPr>
          <w:rFonts w:eastAsia="Calibri"/>
          <w:sz w:val="20"/>
          <w:szCs w:val="20"/>
          <w:lang w:val="kk-KZ"/>
        </w:rPr>
        <w:t>.</w:t>
      </w:r>
      <w:r>
        <w:rPr>
          <w:sz w:val="20"/>
          <w:szCs w:val="20"/>
          <w:lang w:val="kk-KZ"/>
        </w:rPr>
        <w:t>Ж</w:t>
      </w:r>
      <w:r w:rsidRPr="00A100F7">
        <w:rPr>
          <w:sz w:val="20"/>
          <w:szCs w:val="20"/>
          <w:lang w:val="kk-KZ"/>
        </w:rPr>
        <w:t>алпылама дәрісі</w:t>
      </w:r>
    </w:p>
    <w:p w:rsidR="001422E8" w:rsidRPr="001422E8" w:rsidRDefault="001422E8" w:rsidP="001422E8">
      <w:pPr>
        <w:pStyle w:val="af8"/>
        <w:spacing w:before="0" w:beforeAutospacing="0" w:after="0" w:afterAutospacing="0"/>
        <w:textAlignment w:val="baseline"/>
        <w:rPr>
          <w:i/>
          <w:sz w:val="20"/>
          <w:szCs w:val="20"/>
          <w:lang w:val="kk-KZ"/>
        </w:rPr>
      </w:pPr>
      <w:r w:rsidRPr="001422E8">
        <w:rPr>
          <w:sz w:val="20"/>
          <w:szCs w:val="20"/>
          <w:lang w:val="kk-KZ"/>
        </w:rPr>
        <w:t>1</w:t>
      </w:r>
      <w:r>
        <w:rPr>
          <w:rStyle w:val="afd"/>
          <w:i w:val="0"/>
          <w:sz w:val="20"/>
          <w:szCs w:val="20"/>
          <w:bdr w:val="none" w:sz="0" w:space="0" w:color="auto" w:frame="1"/>
          <w:lang w:val="kk-KZ"/>
        </w:rPr>
        <w:t>.</w:t>
      </w:r>
      <w:r w:rsidRPr="001422E8">
        <w:rPr>
          <w:rStyle w:val="afd"/>
          <w:i w:val="0"/>
          <w:sz w:val="20"/>
          <w:szCs w:val="20"/>
          <w:bdr w:val="none" w:sz="0" w:space="0" w:color="auto" w:frame="1"/>
          <w:lang w:val="kk-KZ"/>
        </w:rPr>
        <w:t xml:space="preserve"> Қазақтан және Орталық Азия экономикалық қауіпсіздігі</w:t>
      </w:r>
    </w:p>
    <w:p w:rsidR="001422E8" w:rsidRPr="001422E8" w:rsidRDefault="001422E8" w:rsidP="001422E8">
      <w:pPr>
        <w:jc w:val="both"/>
        <w:rPr>
          <w:b/>
          <w:sz w:val="20"/>
          <w:szCs w:val="20"/>
          <w:lang w:val="kk-KZ"/>
        </w:rPr>
      </w:pPr>
    </w:p>
    <w:p w:rsidR="001422E8" w:rsidRPr="005D1A4B" w:rsidRDefault="001422E8" w:rsidP="001422E8">
      <w:pPr>
        <w:jc w:val="both"/>
        <w:rPr>
          <w:sz w:val="20"/>
          <w:szCs w:val="20"/>
          <w:lang w:val="kk-KZ"/>
        </w:rPr>
      </w:pPr>
      <w:r w:rsidRPr="001422E8">
        <w:rPr>
          <w:sz w:val="20"/>
          <w:szCs w:val="20"/>
          <w:lang w:val="kk-KZ"/>
        </w:rPr>
        <w:t xml:space="preserve">Дәрістің мақсаты: </w:t>
      </w:r>
      <w:r w:rsidR="005D1A4B">
        <w:rPr>
          <w:sz w:val="20"/>
          <w:szCs w:val="20"/>
          <w:lang w:val="kk-KZ"/>
        </w:rPr>
        <w:t xml:space="preserve">Мемлекеттің </w:t>
      </w:r>
      <w:r w:rsidR="005D1A4B" w:rsidRPr="001422E8">
        <w:rPr>
          <w:sz w:val="20"/>
          <w:szCs w:val="20"/>
          <w:lang w:val="kk-KZ"/>
        </w:rPr>
        <w:t xml:space="preserve">ұлттық қауіпсіздікті қамтамасыз </w:t>
      </w:r>
      <w:r w:rsidR="005D1A4B">
        <w:rPr>
          <w:sz w:val="20"/>
          <w:szCs w:val="20"/>
          <w:lang w:val="kk-KZ"/>
        </w:rPr>
        <w:t xml:space="preserve">етумен </w:t>
      </w:r>
      <w:r w:rsidRPr="001422E8">
        <w:rPr>
          <w:sz w:val="20"/>
          <w:szCs w:val="20"/>
          <w:lang w:val="kk-KZ"/>
        </w:rPr>
        <w:t xml:space="preserve">танысып, </w:t>
      </w:r>
      <w:r w:rsidR="005D1A4B" w:rsidRPr="001422E8">
        <w:rPr>
          <w:sz w:val="20"/>
          <w:szCs w:val="20"/>
          <w:lang w:val="kk-KZ"/>
        </w:rPr>
        <w:t xml:space="preserve">Экономикалық қауіпсіздіктің шекті </w:t>
      </w:r>
      <w:r w:rsidR="005D1A4B">
        <w:rPr>
          <w:sz w:val="20"/>
          <w:szCs w:val="20"/>
          <w:lang w:val="kk-KZ"/>
        </w:rPr>
        <w:t xml:space="preserve">шекті </w:t>
      </w:r>
      <w:r w:rsidR="005D1A4B" w:rsidRPr="001422E8">
        <w:rPr>
          <w:sz w:val="20"/>
          <w:szCs w:val="20"/>
          <w:lang w:val="kk-KZ"/>
        </w:rPr>
        <w:t>мәні</w:t>
      </w:r>
      <w:r w:rsidR="005D1A4B">
        <w:rPr>
          <w:sz w:val="20"/>
          <w:szCs w:val="20"/>
          <w:lang w:val="kk-KZ"/>
        </w:rPr>
        <w:t>н, көрсеткіштерін анықтау, э</w:t>
      </w:r>
      <w:r w:rsidR="005D1A4B" w:rsidRPr="005D1A4B">
        <w:rPr>
          <w:sz w:val="20"/>
          <w:szCs w:val="20"/>
          <w:lang w:val="kk-KZ"/>
        </w:rPr>
        <w:t>кономикалық қауіпсіздік жағдайы</w:t>
      </w:r>
      <w:r w:rsidR="005D1A4B">
        <w:rPr>
          <w:sz w:val="20"/>
          <w:szCs w:val="20"/>
          <w:lang w:val="kk-KZ"/>
        </w:rPr>
        <w:t>н талқылау</w:t>
      </w:r>
    </w:p>
    <w:p w:rsidR="001422E8" w:rsidRPr="001422E8" w:rsidRDefault="001422E8" w:rsidP="001422E8">
      <w:pPr>
        <w:jc w:val="both"/>
        <w:rPr>
          <w:sz w:val="20"/>
          <w:szCs w:val="20"/>
          <w:lang w:val="kk-KZ"/>
        </w:rPr>
      </w:pPr>
    </w:p>
    <w:p w:rsidR="00ED6E4D" w:rsidRPr="00ED6E4D" w:rsidRDefault="001422E8" w:rsidP="001422E8">
      <w:pPr>
        <w:jc w:val="both"/>
        <w:rPr>
          <w:b/>
          <w:sz w:val="20"/>
          <w:szCs w:val="20"/>
          <w:lang w:val="kk-KZ"/>
        </w:rPr>
      </w:pPr>
      <w:r w:rsidRPr="001422E8">
        <w:rPr>
          <w:sz w:val="20"/>
          <w:szCs w:val="20"/>
          <w:lang w:val="kk-KZ"/>
        </w:rPr>
        <w:t>Негізгі ұғымдар</w:t>
      </w:r>
      <w:r w:rsidRPr="00A100F7">
        <w:rPr>
          <w:b/>
          <w:sz w:val="20"/>
          <w:szCs w:val="20"/>
          <w:lang w:val="kk-KZ"/>
        </w:rPr>
        <w:t>:</w:t>
      </w:r>
      <w:r w:rsidRPr="001422E8">
        <w:rPr>
          <w:sz w:val="20"/>
          <w:szCs w:val="20"/>
          <w:lang w:val="kk-KZ"/>
        </w:rPr>
        <w:t xml:space="preserve">мемлекет, ұлттық қауіпсіздік, </w:t>
      </w:r>
      <w:r w:rsidRPr="001422E8">
        <w:rPr>
          <w:rStyle w:val="afd"/>
          <w:i w:val="0"/>
          <w:sz w:val="20"/>
          <w:szCs w:val="20"/>
          <w:bdr w:val="none" w:sz="0" w:space="0" w:color="auto" w:frame="1"/>
          <w:lang w:val="kk-KZ"/>
        </w:rPr>
        <w:t>экономикалық қауіпсіздік, өнеркәсіп, дүниежүзілік сауда, техногендік қауіпсіздік.</w:t>
      </w:r>
    </w:p>
    <w:p w:rsidR="001422E8" w:rsidRDefault="001422E8" w:rsidP="001422E8">
      <w:pPr>
        <w:pStyle w:val="af8"/>
        <w:spacing w:before="0" w:beforeAutospacing="0" w:after="0" w:afterAutospacing="0"/>
        <w:ind w:firstLine="709"/>
        <w:jc w:val="both"/>
        <w:textAlignment w:val="baseline"/>
        <w:rPr>
          <w:sz w:val="20"/>
          <w:szCs w:val="20"/>
          <w:lang w:val="kk-KZ"/>
        </w:rPr>
      </w:pPr>
    </w:p>
    <w:p w:rsidR="001422E8" w:rsidRDefault="001422E8" w:rsidP="001422E8">
      <w:pPr>
        <w:pStyle w:val="af8"/>
        <w:spacing w:before="0" w:beforeAutospacing="0" w:after="0" w:afterAutospacing="0"/>
        <w:ind w:firstLine="709"/>
        <w:jc w:val="both"/>
        <w:textAlignment w:val="baseline"/>
        <w:rPr>
          <w:sz w:val="20"/>
          <w:szCs w:val="20"/>
          <w:lang w:val="kk-KZ"/>
        </w:rPr>
      </w:pPr>
    </w:p>
    <w:p w:rsidR="001422E8" w:rsidRPr="001422E8" w:rsidRDefault="001422E8" w:rsidP="001422E8">
      <w:pPr>
        <w:pStyle w:val="af8"/>
        <w:spacing w:before="0" w:beforeAutospacing="0" w:after="0" w:afterAutospacing="0"/>
        <w:ind w:firstLine="709"/>
        <w:jc w:val="both"/>
        <w:textAlignment w:val="baseline"/>
        <w:rPr>
          <w:sz w:val="20"/>
          <w:szCs w:val="20"/>
          <w:lang w:val="kk-KZ"/>
        </w:rPr>
      </w:pPr>
      <w:r w:rsidRPr="001422E8">
        <w:rPr>
          <w:sz w:val="20"/>
          <w:szCs w:val="20"/>
          <w:lang w:val="kk-KZ"/>
        </w:rPr>
        <w:t>Кез-келген мемлекет үшін өзінің ұлттық қауіпсіздігін қамтамасыз ету мәселесі қашанда өзекті болып, заман талаптарына сай күрделене түсіп, мемлекет және қоғам өмірінің барлық жақтарын қамтитын жүйелі саясатқа айналды. Жаһандану үрдісі күшейген сайын ұлттық қауіпсіздік мәселесі, әсіресе экономикалық қауіпсіздік бағыты ерекше орын алды. Өйткені әлемдік қауымдастықта егеменді ел ретінде әрекет ету мемлекеттің экономикалық қуаттылығы, ал түбінде ұлттық қауіпсіздікті қамтамасыз етуінің бірден-бір көрсеткіші – ұлттық экономикалық даму деңгейі болады.[1]</w:t>
      </w:r>
    </w:p>
    <w:p w:rsidR="001422E8" w:rsidRPr="001422E8" w:rsidRDefault="001422E8" w:rsidP="001422E8">
      <w:pPr>
        <w:pStyle w:val="af8"/>
        <w:spacing w:before="0" w:beforeAutospacing="0" w:after="0" w:afterAutospacing="0"/>
        <w:ind w:firstLine="709"/>
        <w:jc w:val="both"/>
        <w:textAlignment w:val="baseline"/>
        <w:rPr>
          <w:sz w:val="20"/>
          <w:szCs w:val="20"/>
          <w:lang w:val="kk-KZ"/>
        </w:rPr>
      </w:pPr>
      <w:r w:rsidRPr="001422E8">
        <w:rPr>
          <w:sz w:val="20"/>
          <w:szCs w:val="20"/>
          <w:lang w:val="kk-KZ"/>
        </w:rPr>
        <w:t>Мемлекеттің ұлттық қауіпсіздігі елдің ұлттық мүдделерінің нақты және әлуетті қатерлерден қорғалған жағдайында өз құрамына экономикалық, қорғаныс, білім, ақпараттық, т.б. құрамдас бөліктерді біріктіреді. Ашық экономика бағытында дамып келе жатқан Қазақстан Республикасына, осы жағдайларда ұлттық экономикалық мүдделерді қалыптастыру, оны қорғау мен жүзеге асыру қажет. Ұлттық экономикалық мүдделерді жүзеге асыру мен оларды қорғаудың дәстүрлі құралы протекционистік саясат. Әлемдік рыноктағы шиеленісті бәсеке барысында талаптарына сай түрленгендіктен, біздің еліміздің алдында әлемдік тәжірибеге сүйеніп, экономикалық қауіпсіздікті қамтамасыз етудің мүмкін болатын шаралар жүйесін жасақтау өзекті болып табылады. Себебі, әлемде ғаламдану үрдістері кең құлашын жайып отырған кезеңде, Қазақстан Республикасының экономикалық өсуінің әлемдік экономикалық кеңістікке интеграциялануынсыз өтуі мүмкін емес. Интеграция барысында ел экономикасы оң нәтижелерін, ұтымды тұстарын, қауіпсіздігін жоғалтып алмауы керек. Осы тұрғыдан елдің экономикалық қауіпсіздігін макро-, мезо-, микродеңгейлерде қамтамасыз ете білу бүгінгі күннің өзекті талабы болып отыр. Экономикалық қауіпсіздікті қамтамасыз ету арқылы ұлттық қауіпсіздікке қол жеткізуге үлес қосылады. Дегенмен, экономикалық қауіпсіздіктің ұлттық негіздерін қамтамасыз ету және оның ұлттық күш-қуатты нығайтудағы маңызы жете зерделенбеген. Қазақстанда ұлттық экономикалық қауіпсіздіктің теориялық негіздері мен тәжірибелік қамтамасыз етілуін нақты белгілеп берген зерттеулер жоқтың-қасы. Экономикалық қауіпсіздік көрсеткіштері — жалпы экономикалық жүйенің жай-күйі, оның орнықтылығы мен жұмылғыштығы туралы жалпы түсінік беретін ең елеулі </w:t>
      </w:r>
      <w:hyperlink r:id="rId150" w:history="1">
        <w:r w:rsidRPr="001422E8">
          <w:rPr>
            <w:rStyle w:val="af3"/>
            <w:color w:val="auto"/>
            <w:sz w:val="20"/>
            <w:szCs w:val="20"/>
            <w:bdr w:val="none" w:sz="0" w:space="0" w:color="auto" w:frame="1"/>
            <w:lang w:val="kk-KZ"/>
          </w:rPr>
          <w:t>параметрлер</w:t>
        </w:r>
      </w:hyperlink>
      <w:r w:rsidRPr="001422E8">
        <w:rPr>
          <w:sz w:val="20"/>
          <w:szCs w:val="20"/>
          <w:lang w:val="kk-KZ"/>
        </w:rPr>
        <w:t>.[2]</w:t>
      </w:r>
    </w:p>
    <w:p w:rsidR="001422E8" w:rsidRPr="001422E8" w:rsidRDefault="001422E8" w:rsidP="001422E8">
      <w:pPr>
        <w:pStyle w:val="af8"/>
        <w:spacing w:before="0" w:beforeAutospacing="0" w:after="0" w:afterAutospacing="0"/>
        <w:ind w:firstLine="709"/>
        <w:jc w:val="both"/>
        <w:textAlignment w:val="baseline"/>
        <w:rPr>
          <w:sz w:val="20"/>
          <w:szCs w:val="20"/>
          <w:lang w:val="kk-KZ"/>
        </w:rPr>
      </w:pPr>
      <w:r w:rsidRPr="001422E8">
        <w:rPr>
          <w:sz w:val="20"/>
          <w:szCs w:val="20"/>
          <w:lang w:val="kk-KZ"/>
        </w:rPr>
        <w:t>Оның маңызды көрсеткіштері: жалпы ішкі өнімнің өсуі, тұрмыс деңгейі мен сапасы, инфляция қарқыны, жұмыссыздық нормасы, экономиканың құрылымы, халықтың мүліктік жағынан жіктелуі, экономиканың қылмыстық сипат алуы, шаруашылыктың техникалық базасының жай- күйі, бәсекелесуге қабілеттілік, импортқа тәуелділік, ішкі және сыртқы борыш, т.б</w:t>
      </w:r>
    </w:p>
    <w:p w:rsidR="001422E8" w:rsidRPr="001422E8" w:rsidRDefault="001422E8" w:rsidP="001422E8">
      <w:pPr>
        <w:pStyle w:val="af8"/>
        <w:spacing w:before="0" w:beforeAutospacing="0" w:after="0" w:afterAutospacing="0"/>
        <w:ind w:firstLine="709"/>
        <w:jc w:val="both"/>
        <w:textAlignment w:val="baseline"/>
        <w:rPr>
          <w:sz w:val="20"/>
          <w:szCs w:val="20"/>
          <w:lang w:val="kk-KZ"/>
        </w:rPr>
      </w:pPr>
      <w:r w:rsidRPr="001422E8">
        <w:rPr>
          <w:sz w:val="20"/>
          <w:szCs w:val="20"/>
          <w:lang w:val="kk-KZ"/>
        </w:rPr>
        <w:t>Экономикалық қауіпсіздіктің шекті мәні — сақталмауы экономиканы күйрететін, елдегі әлеуметтік-экономикалық және саяси жағдайды ушықтыратын шекті шама. Бұл орайда Экономикалық қауіпсіздіктің нақты жай-күйін сипаттау үшін көрсеткіштердің өзінің емес, оның шегінің маңызы зор. Бұл шектің шамасы экономиканың дамуы деңгейіне, қалыптаскан дәстүрлерге, ағымдағы шаруашылық жағдайға байланысты. Көрсеткіштер жүйесі мен олардың шекті мәнін әзірлеу — экономика ғылымының өзекті мәселелерінің бірі. Экономикалық қауіпсіздікті қамтамасыз ету шаралары — қауіпсіздікке төнген ішкі және сыртқы қатерлерге жол бермеуге бағытталған тәсілдердің, саналы іс-қимылдардың жиынтығы.Экономикалық қауіпсіздікті қамтамасыз ету үрдісі ішкі және сыртқы қауіптерден немесе қатерлерден қорғалу механизмдерін қалыптастыруға негізделген. Өйткені, экономикалық қауіпсіздік – ішкі-сыртқы экономикалық қатерлердің бетін қайтаруға қабілетті, экономикалық тұрақтылықты сақтау және ұлттық экономиканың мемлекет тарапынан қорғалуына бағытталған өзара байланысты экономикалық кешенді шаралардан тұратын динамикалы жүйені білдіретін экономиканың жай-күйі ретінде анықталады (1-сурет).</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lang w:val="kk-KZ"/>
        </w:rPr>
        <w:lastRenderedPageBreak/>
        <w:t xml:space="preserve">Мемлекеттің экономикалық қауіпсіздікті қамтамасыз етуінің сандық және сапалық көрсеткіштері бар болғанымен, оның негізгі түйіні ұлттық экономикалық мүдделерді жүзеге асыру қабілетімен көрінеді. Экономикалық мүдде қоғам мен мемлекеттің қысқа мерзімдегі мақсаттарына ғана емес, ұлттық экономиканың стратегиялы дамуын қалыптастыруға әсер етеді. </w:t>
      </w:r>
      <w:r w:rsidRPr="001422E8">
        <w:rPr>
          <w:sz w:val="20"/>
          <w:szCs w:val="20"/>
        </w:rPr>
        <w:t>Оны жүзеге асыруда басты субъект мемлекет болып табылады.[3]</w:t>
      </w:r>
    </w:p>
    <w:p w:rsidR="001422E8" w:rsidRPr="001422E8" w:rsidRDefault="001422E8" w:rsidP="001422E8">
      <w:pPr>
        <w:pStyle w:val="af8"/>
        <w:spacing w:before="0" w:beforeAutospacing="0" w:after="0" w:afterAutospacing="0"/>
        <w:ind w:firstLine="709"/>
        <w:jc w:val="center"/>
        <w:textAlignment w:val="baseline"/>
        <w:rPr>
          <w:sz w:val="20"/>
          <w:szCs w:val="20"/>
        </w:rPr>
      </w:pPr>
      <w:r w:rsidRPr="001422E8">
        <w:rPr>
          <w:noProof/>
          <w:sz w:val="20"/>
          <w:szCs w:val="20"/>
        </w:rPr>
        <w:drawing>
          <wp:inline distT="0" distB="0" distL="0" distR="0">
            <wp:extent cx="2857500" cy="1057275"/>
            <wp:effectExtent l="19050" t="0" r="0" b="0"/>
            <wp:docPr id="30" name="Рисунок 30" descr="%d1%81%d1%85%d0%b5%d0%bc%d0%b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1%81%d1%85%d0%b5%d0%bc%d0%b0-10"/>
                    <pic:cNvPicPr>
                      <a:picLocks noChangeAspect="1" noChangeArrowheads="1"/>
                    </pic:cNvPicPr>
                  </pic:nvPicPr>
                  <pic:blipFill>
                    <a:blip r:embed="rId151" cstate="print"/>
                    <a:srcRect/>
                    <a:stretch>
                      <a:fillRect/>
                    </a:stretch>
                  </pic:blipFill>
                  <pic:spPr bwMode="auto">
                    <a:xfrm>
                      <a:off x="0" y="0"/>
                      <a:ext cx="2857500" cy="1057275"/>
                    </a:xfrm>
                    <a:prstGeom prst="rect">
                      <a:avLst/>
                    </a:prstGeom>
                    <a:noFill/>
                    <a:ln w="9525">
                      <a:noFill/>
                      <a:miter lim="800000"/>
                      <a:headEnd/>
                      <a:tailEnd/>
                    </a:ln>
                  </pic:spPr>
                </pic:pic>
              </a:graphicData>
            </a:graphic>
          </wp:inline>
        </w:drawing>
      </w:r>
    </w:p>
    <w:p w:rsidR="001422E8" w:rsidRPr="001422E8" w:rsidRDefault="001422E8" w:rsidP="001422E8">
      <w:pPr>
        <w:pStyle w:val="af8"/>
        <w:spacing w:before="0" w:beforeAutospacing="0" w:after="0" w:afterAutospacing="0"/>
        <w:ind w:firstLine="709"/>
        <w:jc w:val="center"/>
        <w:textAlignment w:val="baseline"/>
        <w:rPr>
          <w:sz w:val="20"/>
          <w:szCs w:val="20"/>
        </w:rPr>
      </w:pPr>
      <w:r w:rsidRPr="001422E8">
        <w:rPr>
          <w:rStyle w:val="afd"/>
          <w:sz w:val="20"/>
          <w:szCs w:val="20"/>
          <w:bdr w:val="none" w:sz="0" w:space="0" w:color="auto" w:frame="1"/>
        </w:rPr>
        <w:t>1- Сурет. Экономикалық қауіпсіздіктің жалпы сипаты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Ескерту: Мәліметтер Қорқыт ата атындағы Қызылорда мемлекеттік университетінің сайтынан алынған </w:t>
      </w:r>
      <w:hyperlink r:id="rId152" w:history="1">
        <w:r w:rsidRPr="001422E8">
          <w:rPr>
            <w:rStyle w:val="af3"/>
            <w:color w:val="auto"/>
            <w:sz w:val="20"/>
            <w:szCs w:val="20"/>
            <w:bdr w:val="none" w:sz="0" w:space="0" w:color="auto" w:frame="1"/>
          </w:rPr>
          <w:t>www.korkyt.kz</w:t>
        </w:r>
      </w:hyperlink>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 жағдайы кері шамалармен – қауіптермен анықталады. Экономикалық қауіпсіздік қатерлері деп – ішкі және сыртқы факторлардың (немесе олардың жиынтығы) әсерімен экономиканың негізгі звеноларының, оның басқару жүйесінің бұзылу қаупі, ұлттық байлықтың азаюы, технологиялық артта қалуы, қаржы-несиелік және валюта жүйесінің бұзылуы, ғылыми және әлеуметтік регресс, қоғамдағы интеграцияның бұзылуы, конституциялық әлеуметтік құқықты қамтамасыз ету мүмкіндігінің жоқтығы әсерінен ситуациялық дамудағы потенциалдық мүмкіндікті айтамыз. Осылайша, экономикалық мүддеге қатер дұрыс дамушы қоғамдық ұдайы өндірістің жолын бұзатын экономикалық қауіптерді туғызады. Жалпы түрде оларды ішкі және сыртқы қауіптерге байланысты топтарға бөлуге болады.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«Қазақтан жағдайындағы ішкі экономикалық қатерлерге жататындар: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 горизонтальді және вертикальді түрдегі шаруашылық байланыстардың бұзылуы;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шаруашылықтың техника-технологиялық базасының азаюы;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жұмыссыздық;</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инфляция;</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салық салудан көпшіліктің қашуы;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қазақстандық экономиканың монополизациясы;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экономиканың және қоғамның қылмысы;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ішкі және сыртқы қарыздың ірі көлемділігі;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валюталық ресурстардың азаюы.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Қазақстандық экономиканың сыртқы экономикалық қатерлеріне келесілерді жатқызамыз:</w:t>
      </w:r>
    </w:p>
    <w:p w:rsidR="001422E8" w:rsidRPr="001422E8" w:rsidRDefault="001422E8" w:rsidP="007E47BF">
      <w:pPr>
        <w:numPr>
          <w:ilvl w:val="0"/>
          <w:numId w:val="55"/>
        </w:numPr>
        <w:ind w:left="0" w:firstLine="709"/>
        <w:jc w:val="both"/>
        <w:textAlignment w:val="baseline"/>
        <w:rPr>
          <w:sz w:val="20"/>
          <w:szCs w:val="20"/>
        </w:rPr>
      </w:pPr>
      <w:r w:rsidRPr="001422E8">
        <w:rPr>
          <w:sz w:val="20"/>
          <w:szCs w:val="20"/>
        </w:rPr>
        <w:t>импорттық тәуелділіктің өсуі;</w:t>
      </w:r>
    </w:p>
    <w:p w:rsidR="001422E8" w:rsidRPr="001422E8" w:rsidRDefault="001422E8" w:rsidP="007E47BF">
      <w:pPr>
        <w:numPr>
          <w:ilvl w:val="0"/>
          <w:numId w:val="55"/>
        </w:numPr>
        <w:ind w:left="0" w:firstLine="709"/>
        <w:jc w:val="both"/>
        <w:textAlignment w:val="baseline"/>
        <w:rPr>
          <w:sz w:val="20"/>
          <w:szCs w:val="20"/>
        </w:rPr>
      </w:pPr>
      <w:r w:rsidRPr="001422E8">
        <w:rPr>
          <w:sz w:val="20"/>
          <w:szCs w:val="20"/>
        </w:rPr>
        <w:t>экономиканың тым ашық болуы;» [4]</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 Республикасының экономикалық қауіпсіздігі мәселесі  және оны шешу жолдары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«Қазақстан-2050» стратегиясы-қалыптасқан мемлекеттің жаңа саяси бағыты» атты 2013 жылғы Елбасы Н.Назарбаевтың халыққа Жолдауында экономикалық қауіпсіздік мәселесі 10 сын-қатермен айқын көрсетілген. Жаңа сын-қатерлерге төтеп беру үшін ұлттың 2050 жылға дейінгі жаңа сая</w:t>
      </w:r>
      <w:r w:rsidRPr="001422E8">
        <w:rPr>
          <w:sz w:val="20"/>
          <w:szCs w:val="20"/>
        </w:rPr>
        <w:softHyphen/>
        <w:t>си бағыты жасалды. Сонымен, экономикалық қауіпсіздік дегеніміз — тұрақты экономикалық өсу, қоғамдық қажеттердің тиімді түрде қанағаттандырылуы, басқарудың жоғары сапасы, экономикалық мүдделердің ұлттық және халықаралық деңгейлерде қорғалуы қамтамасыз етілетін жай-күйі. Экономикалық қауіпсіздік — ұлттық қауіпсіздіктің құрамдас бөлігі, оның іргетасы, материалдық негізі. Тарихи және қисынды тұрғыда Экономикалық қауіпсіздікті қамтамасыз ету мәселесі мемлекеттіліктің қалыптасуымен, қоғамның экономикалық мүдделерін сезінумен катар пайда болады.[5]</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Сонымен қатар, мемлекеттік шараларды қолдануды талап ететін экономикалық қауіпсіздіктің келесі ықтимал қауіп-қатерлеріне назар аударған жөн.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Бірінші. Өнеркәсіптің өндіруші және қайта өңдеуші салаларының бірдей дамымау үрдісі.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Экономиканың шикізатқа бағытталуы бір жағынан, оның шикізатқа деген әлемдік бағалардың ауытқуына күшті тәуелділігін байқатса, екінші жағынан шикізаттық емес сектордың дамуы үшін елеулі түрде кедергі келтіретін фактор болып табылады, ол Қазақстанның халықаралық еңбек бөлінісінде барабар емес рөлге ие болуына әкелуі мүмкін.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Екінші. Қазақстан өңірлерінің әлеуметтік-экономикалық дамуында теңгерімсіздікдің (дисбаланс) сақталуы.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Өңірлердің даму деңгейінде де едәуір айырмашылықтар бар, ол ұлттық табыстың жан басына шаққанда өндіріс деңгейіндегі алшақтықты туындатады. Бұл реттелмейтін ішкі еңбек миграциясының өсуіне әкеліп, әлеуметтік мәселелерді шиеленістіруі мүмкін.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Әрине бұл бағытта мемлекет тарапынан тиісті қадамдар жасалуда. Дегенмен, олар әлі де болса осы мәселелерді түбегейлі шеше алмай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lastRenderedPageBreak/>
        <w:t>Үшінші. Қаржы саласында қалыптасқан кейбір үдерістер. Кредит берудің күрт өсуі банк кредиттерінің сапасы туралы мәселені өткір қоюда. Қазіргі уақытта банк активтерінің 70%-ы кредиттермен ұсынылуда.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Мұнайды өндіру көлемінің және оның бағасының өсуінің салдарынан қаржы ресурстарының құйылуының едәуір артуы айырбас бағамы мен инфляцияға күшті қысым жасайды. Мұнайды өндірудің жоспарлы түрде кеңейтілуін ескерсек, аталған үрдіс күшейе түсуі мүмкін.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Төртінші. Қазақстанның Дүнижүзілік сауда ұйымына кіруі үшін экономиканың жекелеген секторларының (мұнай химиясы, ауыл шаруашылығы, машина жасау және т.б.) дайындығы төмен деңгейде қалуы.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Қазақстандық өнімнің әлемдік нарықтағы бәсекеге қабілетті деңгейінің төмендігі келіссөз үдерісі үшін қажетті, талдау құрамдасын жетілдіруді талап етеді.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Импорттық тауарлар мен қызметтердің Қазақстан нарығына келіп түсуінің күшеюінен болатын салдарларға жасалған жан-жақты экономикалық есептеулер жоқ. Қазақстанның заңнама саласының жүйелі сипатының, халықаралық заңнама жүйесімен үйлесуіне дайындығының салдарлары мәселесі жеткілікті пысықталмаған.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Төлем балансы бойынша көптеген есеп-шоттар көрсеткіштері әліде тұрақты болмай, теріс сальдо көрсетіп отыр. Мысалы, қызмет көрсету мен табыс баланстарында теріс сальдоның мөлшері 10 АҚШ млрд. асып кеткендігі рас.</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Бесінші. Экономиканың «көлеңкелену» деңгейінің жоғарлығы. Бағалауға қарасақ, экономиканың 20%-ы «көлеңкеде» қалуда. Сонымен қатар, экономикада қазіргі бар «көлеңкелеу» кәсіпкерлерге сыбайлас жемқорлықпен қысым жасаудан туындаған бизнес жүргізу рәсімдерінің сақталып отырғанынан болып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Көлеңкелі экономиканың басым бөлігі саудада, шағын және орта бизнес деңгейлерінде сақталып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Сондай-ақ, бизнесті ашу, ұйымдастыру, жүргізу және мемлекетке салық төлеу салаларында мемлекет тарапынан рәсімдік кедергілер болғандықтан, көлеңкелі экономика сақталып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Алтыншы. Экономикалық дамудың негізгі проблемаларының бірі халықты әлеуметтік қорғаудың әлсіздігі болып отыр. [6]</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Ұлттық банктің биылғы мәліметі Қазақстандықтардың жағасын ұстатып отыр.2014 жылдың қорытындысы бойынша ЖСҚ мөлшері 157,062 млрд. долларды құраған.Яғни, бұл көрсеткішті жан басына шағып есептесек, әр бәр қазақстандық шет елге 4,7 мың доллардан қарыз  болып шығып отыр. Бұл жалпы ішкі өнімнің 74,2 пайызын құрайды. Түрлі кәсіптік бағыттағы қарыздарды есептемегенде ЖІӨ-нің 36,8 пайызын көрсетеді.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Елдің жалпы сыртқы қарызының (ЖСҚ) бақыланбайтын өсуі қатерді күшейтуде. 2011 жылдың басында ЖСҚ 124 млрд. АҚШ долларынан асты. ЖСҚ-ның өсуінде негізгі рөл мемлекет кепілдік бермеген, жекеше сектордың қарыздарына тиесілі болып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ЖСҚ көлемінің өсе түсуі, ең алдымен мемлекеттің беделіне кері әсерін тигізіп, капиталдың ішкі нарықтарының өсуін тежеп, қаржы секторының тұрақтылығынан айырылуына әкеліп соқтырады.[7]</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Жұмыссыздық пен кедейшілік, қоғамның әлеуметтік жіктелуі, өмірлік қажетті медициналық қызметтерге қол жеткізудің тарылуы, білім стандарттарының жеткіліксіздігі, азық-түлік пен ауыз судың сапасы, сәбилер өлім-жітімінің көбейе түсуі Қазақстанның сапалы өсу жолына шығу процесіндегі басты негізгі қатерлер болып табылады.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Проблемалар мен қатерлердің күшеюі макроэкономикалық тепе-теңдіктің бұзылуына, «голланд ауруына», шикізаттық емес сектордың бәсекеге қабілетінің кемуіне, отандық тауарлар нарығынан шығып қалуға әкеліпсоқтыруы мүмкін.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Осы орайда экономикалық қауіпсіздіктің басты қауіп-қатерлердің тереңдеуіне және дамуына жол бермеу мақсатында тиісті басымдықтар мен стратегиялық міндеттерді айқындау керек. Экономикалық қауіпсіздік саласындағы мақсат ұлттық экономиканы ғаламдану жағдайында жұмыс істеуге бейімдеу, экономиканың бәсекеге қабілеттілігін арттыру болып табылады. [8]</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Басты қауіп-қатерлердің дамуына жол бермеу мақсатында және Қазақстан экономикасының даму үдерістерін мұқият ескере отырып, экономикалық қауіпсіздік саласында алдағы уақытта және кезеңде негізгі басымдықтар мыналар болып табылады: 1. Экономиканы әртараптандыру (диверсификациялау). 2. Салалық және өңірлік алшақтықты азайту. 3. Қазақстанның әлемдік экономикалық кеңістікке кірігуінің тиімді тетігін жасау. 4. Қаржы тұрақтылығын нығайту. 5. Бәсекеге қабілетті ғылыми-зияткерлік әлеуетті дамыту. 6. Әлеуметтік тұрақтылықты нығайту.  [9]</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Қызылорда облысы көлемінде әр ауданда тоқсан сайын әлеуметтік сауалнама жүргізіледі. Соның бірнеше кезеңдегі нәтижелерін қорытындылай келе тұрғындарды мынадай мәселелердің толғандыратындығын атап өтуге болады: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тамақ өнімдерінің бағасы және қызметтер тарифі. Мұны сауалнамаға қатысушылардың — 51 пайызы атап өткен;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жұмыспен қамту мәселесі халықтың — 39 пайызын толғандырады;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жол ахуалы — 31 пайызын;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су, жылу, электр энергиясымен жабдықтау және тұрғын үй салу мәселесін қамтитын тұрғын үй коммуналдық  саласы — 24 пайызды құрап отыр;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lastRenderedPageBreak/>
        <w:t>— халықтың 23 пайызын денсаулық сақтау және білім беру саласындағы мемлекеттік қызмет көрсету сапасы толғандырады екен.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Облыс халқын азық-түлікпен қамтамасыз ету бағытында жыл сайын облыс бойынша  230 мың тоннадан аса күріш салысы,  90 мың тоннаға жуық картоп, 80 мың тоннадай көкөніс, 100 мың тоннадан аса бақша, 15 мың  тоннадан аса ет, 70 мың тонна сүт, 30 млн. данадай жұмыртқа өнімдері өндіріліп келеді.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Ұлттық тұтыну нормасы бойынша облыс халқының бір жылдағы қажеттілігі күрішке 1,5 есеге, картопқа 1,9 есеге,   көкөніс-бақшаға 3,0 есеге артық. Сонымен қатар, сиыр, қой, құс еттеріне, сүтке, жұмыртқаға қажеттілікті жергілікті өндіріс толық қанағаттандыра алмайды. Жетіспейтін өнім көлемі республиканың өзге өңірлерінен тасымалданады. [10]</w:t>
      </w:r>
    </w:p>
    <w:p w:rsidR="001422E8" w:rsidRPr="001422E8" w:rsidRDefault="001422E8" w:rsidP="00ED5EDA">
      <w:pPr>
        <w:numPr>
          <w:ilvl w:val="0"/>
          <w:numId w:val="56"/>
        </w:numPr>
        <w:tabs>
          <w:tab w:val="left" w:pos="993"/>
        </w:tabs>
        <w:ind w:left="0" w:firstLine="709"/>
        <w:jc w:val="both"/>
        <w:textAlignment w:val="baseline"/>
        <w:rPr>
          <w:sz w:val="20"/>
          <w:szCs w:val="20"/>
        </w:rPr>
      </w:pPr>
      <w:r w:rsidRPr="001422E8">
        <w:rPr>
          <w:sz w:val="20"/>
          <w:szCs w:val="20"/>
        </w:rPr>
        <w:t>Халықаралық аренада мемлекетіміз өзінің тарихи, геосаясаттық және экономикалық факторларына байланысты көп ғасырлар бойы сыртқы саясатын халықаралық ынтымақтастық, көршілес мемлекеттермен татулық және олардың аймақтық біртұтастығын құрметтеу принципіне негіздеп жүргізіліп келеді.</w:t>
      </w:r>
    </w:p>
    <w:p w:rsidR="001422E8" w:rsidRPr="001422E8" w:rsidRDefault="001422E8" w:rsidP="00ED5EDA">
      <w:pPr>
        <w:numPr>
          <w:ilvl w:val="0"/>
          <w:numId w:val="56"/>
        </w:numPr>
        <w:tabs>
          <w:tab w:val="left" w:pos="993"/>
        </w:tabs>
        <w:ind w:left="0" w:firstLine="709"/>
        <w:jc w:val="both"/>
        <w:textAlignment w:val="baseline"/>
        <w:rPr>
          <w:sz w:val="20"/>
          <w:szCs w:val="20"/>
        </w:rPr>
      </w:pPr>
      <w:r w:rsidRPr="001422E8">
        <w:rPr>
          <w:sz w:val="20"/>
          <w:szCs w:val="20"/>
        </w:rPr>
        <w:t>1991 жылы тәуелсіздік алған сәттен бастап, біздің Республика әлемнің 130 мемлекетімен жипломатиялық қарым-қатынас орнатты.</w:t>
      </w:r>
    </w:p>
    <w:p w:rsidR="001422E8" w:rsidRPr="001422E8" w:rsidRDefault="001422E8" w:rsidP="00ED5EDA">
      <w:pPr>
        <w:numPr>
          <w:ilvl w:val="0"/>
          <w:numId w:val="56"/>
        </w:numPr>
        <w:tabs>
          <w:tab w:val="left" w:pos="993"/>
        </w:tabs>
        <w:ind w:left="0" w:firstLine="709"/>
        <w:jc w:val="both"/>
        <w:textAlignment w:val="baseline"/>
        <w:rPr>
          <w:sz w:val="20"/>
          <w:szCs w:val="20"/>
        </w:rPr>
      </w:pPr>
      <w:r w:rsidRPr="001422E8">
        <w:rPr>
          <w:sz w:val="20"/>
          <w:szCs w:val="20"/>
        </w:rPr>
        <w:t>Көптеген себептерге байланысты Орталық Азия мен Қазақстан аймағы әлем назарына ие.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қауіпсіздікке қауіп төндіретін факторлар мониторингі жедел ақпараттық-сараптамалық бақылау жүйесі ретінде экономикадағы күрделі макроэкономикалық және салааралық теңсіздіктерді айқындайды және әлеуметтік-экономикалық индикаторлардың тұрақсыздығын бейнелейді.           Іс жүзінде, аталмыш мониторинг экономиканың дағдарыстық немесе жағымсыз құбылыстарын анықтайды. Оларды тек анықтап қана қоймай, жаңа қатерлердің туындау мүмкіндіктерінің алдын-алу жолдарын қарастыруы тиіс. [11]</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Осылайша, мемлекеттің экономикалық қауіпсіздігіне қатер төндіретін факторлар мониторингі осы қауіптердің алдын-алу шараларын қалыптастыру бағытындағы жұмыстар болып табылады. Ол қысқа, орта, ұзақ мерзімді мемлекеттің әлеуметтік-экономикалық дамуының тұрақты талдау элементі болуы тиіс.</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Біз нақты сектордың экономикалық қауіпсіздігін қамтамасыз етуде өндірістің жекелеген салаларына қатысты қауіпсіздік қатерлері деңгейін төмендету сызбасын ұсынамыз. Сызба екі түрлі бағытта жүзеге асырылады.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Алғашқы болжамдық-бағыттық кезеңде әлеуетті қауіптер анықталады және қауіптерді жоюдың тұжырымдамалық үлгілері жасақталады.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Екінші іскерлік жобаларды жасақтау кезеңінде, белгілі бір қауіптің алғышарттары анықтала бастағанда, қауіпті төмендетудің жобалық, нақты сызбалары жасалады (жобаның технико-экономикалық негіздемесі көлемінде).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Мұнда қауіпсіздік қатерлерін төмендетудің мүмкін боларлық сызбалары келтіріледі [12]</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қауiпсiздiк мемлекеттiк органдардың, ұйымдардың, лауазымды тұлғалар мен азаматтардың:</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ұлттық экономиканың, оның iшiнде оның индустриялық-инновациялық құрамдас бөлiктерiнiң тұрақтылығы мен орнықты дамуын қамтамасыз етуге;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Қазақстанның қаржылық, энергетикалық, азық-түлiк және көлiктiк тәуелсiздiгiн қамтамасыз етуге;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Қазақстанның дүниежүзiлiк экономикалық жүйеден экономикалық оқшаулануына жол бермеуге;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экономикалық шешiмдердi қабылдауда, соның iшiнде экономикалық кiрiгудiң ұлттық органдардан жоғары тұратын органдар шеңберiнде шешiмдер қабылдауда Қазақстан Республикасының тәуелсiздiгiн сақтауға;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экономиканы әрi қарай әртараптандыру, ел экономикасының ресурстық-энергетикалық негiзiн сақтау мен нығайтуға;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Қазақстанның геосаяси айналасында туындайтын терiс факторлардың әсерiнен мемлекет экономикасының осал деңгейiн барынша азайтуға;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отандық және халықаралық қаржы институттарымен өзара тиiмдi ынтымақтастықты қамтамасыз етуге, отандық экономиканы қалпына келтiру мен дамытуға арналған iшкi, сыртқы кредиттiк ресурстар мен инвестициялық мүмкiндiктер бағытының басымдығына;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мемлекеттiк бюджет тапшылығының шектi рұқсат етiлетiн деңгейiнен асып кетпеуiне және оның кiрiс бөлiгiн нығайтуға;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бюджет қаражаты мен мемлекеттiк ресурстардың мақсатсыз пайдаланылмауына жол бермеуге, көлеңкелi экономика көлемiн қысқартуға;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сыртқы қарыздың «Республикалық бюджет туралы» Қазақстан Республикасының Заңында белгiленген мөлшерге қарағанда ұлғайып кетуiне жол бермеуге;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Қазақстан өңiрлерiнiң әлеуметтiк-экономикалық дамуындағы қатерлi теңдессiздiкке жол бермеуге;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бәсекенi көтермелеу және монополизмдi шектеу жағдайында ел экономикасында отандық тауарларды өндiру мен қызмет көрсету үлесiн арттыруға;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отандық тауарлар мен қызметтер көрсетудiң бәсекелестiкке қабiлеттiлiгiн арттыруға;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lastRenderedPageBreak/>
        <w:t>— iшкi және сыртқы қолайсыз факторлардың әсерiне қарамастан азық-түлiк тауарларының мемлекеттiк ресурстарында басымдық қалыптастыруды, жаңартуды және толықтыруды қамтамасыз етуге;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экономиканың жай-күйi және шет мемлекеттермен тауарлы-экономикалық қатынастар туралы ақпараттың қол жетiмдiлiгi мен ашықтығын қамтамасыз етуге бағытталған шешiмдермен және iс-қимылдармен қамтамасыз етiледi.[13]</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 объектілері — жалпы елдің экономикалық жүйесі, сондай- ақ оның құрамдас элементтері: табиғи байлықтары, өндірістік және бейөндірістік қорлары, жылжымайтын мүлік, </w:t>
      </w:r>
      <w:hyperlink r:id="rId153" w:history="1">
        <w:r w:rsidRPr="001422E8">
          <w:rPr>
            <w:rStyle w:val="af3"/>
            <w:color w:val="auto"/>
            <w:sz w:val="20"/>
            <w:szCs w:val="20"/>
            <w:bdr w:val="none" w:sz="0" w:space="0" w:color="auto" w:frame="1"/>
          </w:rPr>
          <w:t>қаржы</w:t>
        </w:r>
      </w:hyperlink>
      <w:r w:rsidRPr="001422E8">
        <w:rPr>
          <w:sz w:val="20"/>
          <w:szCs w:val="20"/>
        </w:rPr>
        <w:t> ресурстары, адами </w:t>
      </w:r>
      <w:hyperlink r:id="rId154" w:history="1">
        <w:r w:rsidRPr="001422E8">
          <w:rPr>
            <w:rStyle w:val="af3"/>
            <w:color w:val="auto"/>
            <w:sz w:val="20"/>
            <w:szCs w:val="20"/>
            <w:bdr w:val="none" w:sz="0" w:space="0" w:color="auto" w:frame="1"/>
          </w:rPr>
          <w:t>ресурстар</w:t>
        </w:r>
      </w:hyperlink>
      <w:r w:rsidRPr="001422E8">
        <w:rPr>
          <w:sz w:val="20"/>
          <w:szCs w:val="20"/>
        </w:rPr>
        <w:t>, шаруашылық құрылымдар, отбасы, адамның жеке басы, т.б. Экономикалық қауіпсіздікке төнген қатер — елдің шаруашылығына келеңсіз әсерін тигізетін, жеке адамның, қоғамның, мемлекеттің экономикалық мүдделеріне нұқсан келтіретін құбылыстар мен үдерістер. Ұлттық экономикалық қауіпсіздікті мақсатқа сай және жүйелі қорғаушы ұйымдық жүйе ретінде тек ХХғ. құрыла бастады. Соңғы жарты жүз жылдықта ұлттық экономикалық қауіпсіздіктің басты қауіп-қатерлерін қалай есептеу керек және онымен қалай күресу керектігі бойынша экономист-теоретиктердің үш негізгі тәсілі құрылды :</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сыртқы экономикалық қауіпсіздікті қорғаудың камералисттік концепциясы ( ХIХғ. ортасынан бастап );</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ішкі макроэкономикалық қауіп-қатерлерден қорғаудың кейнсшілдік концепциясы ( ХХғ. II жарты жылдығынан бастап);</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әкімшілік тосқауылдардан қорғаудың институтционалдық концепциясы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(ХХғ. аяғынан бастап).</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Экономикалық қауіпсіздік құрылымы былай сипатталады: Технологиялық қауіпсіздік бәсекеге қабілетті ғылыми-техникалық өнім өндіру негізінде халықаралық технологиялық нарықтарда ұдайы қатысумен анықталады. Азық-түлік қауіпсіздігі сапалы тамақ өнімдерін өндіруге арналған табиғи-шикізат ресурстарын қолданумен және осы тамақ өнімдерін халықтың жаппай тұтыну мүмкіншілігімен өлшенеді. Қаржы-несиелік қаржы жүйесінің тұрақтылығымен, ұлттық валюта тұрақтылығымен, алтынвалюта қорларының жеткіліктілігімен немесе тұрақты экономикалық өсуге жағдай жасаумен ескеріледі. Өндірістік қауіпсіздік индустриялық потенциалдың дамуында, техникалық өнім өндірудің тұрақтылығында және тиімділігінде, мемлекеттің экономикалық тіршілік әрекетін қамтамасыз ету қызметінің керектігінде көрінеді. Сыртқы экономикалық қауіпсіздік ашық экономиканың сақталуы кезіндегі халықаралық еңбек бөлінісі жағдайында ішкі нарықтың сыртқыэкономикалық әсерлерден қорғануымен сипатталады.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Инвестициялық қауіпсіздік оның инвестициялық тартымдылығының деңгейіне, ұлттық экономикалық мүдделерді сақтауды ескере отырып, тартылған қаражаттарды тиімді пайдалану және оны қайтару қабілеттігіне байланысты. Энергетикалық қауіпсіздік ішкі өнеркәсіптік өндірісті қолдану үшін өзіндік энергия тасушыны және энергияны жеткілікті өндіруді қамтамасыз ету мүмкіншілігімен анықталады. Көлік-байланыс қауіпсіздігі әлемдік нарыққа шығатын альтернативтік негіздерді иеленуге рұқсат беретін көлік-байланыс артерияларының бар болуымен көрсетіледі. Әлеуметтік (әлеуметтік-экономикалық) қауіпсіздік бұзушы әлеуметтік күштің төмен деңгейімен, қоғамның өмірге керек қажеттіліктерін қанағаттандырумен қамтамасыз етілетін қорғану жағдайын білдіреді.[14]</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Жалпы, экономикалық қауіпсіздік деген жүйенің күрделі ішкі құрылымы бар, соның ішінде оның үш маңызды элементтерін бөлуге болады:</w:t>
      </w:r>
    </w:p>
    <w:p w:rsidR="001422E8" w:rsidRPr="001422E8" w:rsidRDefault="001422E8" w:rsidP="007E47BF">
      <w:pPr>
        <w:numPr>
          <w:ilvl w:val="0"/>
          <w:numId w:val="57"/>
        </w:numPr>
        <w:ind w:left="0" w:firstLine="709"/>
        <w:jc w:val="both"/>
        <w:textAlignment w:val="baseline"/>
        <w:rPr>
          <w:sz w:val="20"/>
          <w:szCs w:val="20"/>
        </w:rPr>
      </w:pPr>
      <w:r w:rsidRPr="001422E8">
        <w:rPr>
          <w:sz w:val="20"/>
          <w:szCs w:val="20"/>
        </w:rPr>
        <w:t>Экономикалық тәуелсіздік. Экономикалық тәуелсіздік абсолюттік сипатқа ие емес, себебі халықаралық еңбек бөлінісі ұлттық экономикаларды бір-бірінен өзара тәуелді қылдырады. Осы жағдайларда экономикалық тәуелсіздік ұлттық ресурстарды бақылау мүмкіншілігін білдіреді. Өнімнің бәсекеге қабілеттілігін қамтамасыз ететін және әлемдік саудаға, кооперациялық байланысқа, ғылыми-техникалық жетістіктерді айырбастауға тең қатысуға рұқсат беретін өндіріс, тиімділік және өнім сапасының осындай деңгейіне шығу керек.</w:t>
      </w:r>
    </w:p>
    <w:p w:rsidR="001422E8" w:rsidRPr="001422E8" w:rsidRDefault="001422E8" w:rsidP="007E47BF">
      <w:pPr>
        <w:numPr>
          <w:ilvl w:val="0"/>
          <w:numId w:val="57"/>
        </w:numPr>
        <w:ind w:left="0" w:firstLine="709"/>
        <w:jc w:val="both"/>
        <w:textAlignment w:val="baseline"/>
        <w:rPr>
          <w:sz w:val="20"/>
          <w:szCs w:val="20"/>
        </w:rPr>
      </w:pPr>
      <w:r w:rsidRPr="001422E8">
        <w:rPr>
          <w:sz w:val="20"/>
          <w:szCs w:val="20"/>
        </w:rPr>
        <w:t>Ұлттық экономиканың бірқалыптылығы мен тұрақтылығы меншікті барлық оның формаларында қорғау, кәсіпкерлік белсенділік үшін сенімді кепілдеме мен жағдай жасау, ахуалдың бірқалыптылығын бұзатын факторларды тоқтату (экономикадағы қылмыстық құрылымдарымен күресу, табыстарды бөлуде маңызды алшақтықтарды болдырмау ж.т.б.) дегенді білдіреді.</w:t>
      </w:r>
    </w:p>
    <w:p w:rsidR="001422E8" w:rsidRPr="001422E8" w:rsidRDefault="001422E8" w:rsidP="007E47BF">
      <w:pPr>
        <w:numPr>
          <w:ilvl w:val="0"/>
          <w:numId w:val="57"/>
        </w:numPr>
        <w:ind w:left="0" w:firstLine="709"/>
        <w:jc w:val="both"/>
        <w:textAlignment w:val="baseline"/>
        <w:rPr>
          <w:sz w:val="20"/>
          <w:szCs w:val="20"/>
        </w:rPr>
      </w:pPr>
      <w:r w:rsidRPr="001422E8">
        <w:rPr>
          <w:sz w:val="20"/>
          <w:szCs w:val="20"/>
        </w:rPr>
        <w:t>Өзін-өзі дамытуға және прогреске қабілет. Бұл әсіресе қазіргі, динамикалық дамушы әлемде маңызды. Инвестициялар мен инновацияларға қолайлы климат жасау, өндірісті ұдайы жаңарту, қызметкерлердің кәсіби, білім және қоғамдық-мәдени дәрежесін жоғарлату ұлттық экономиканың тұрақтылығы мен өзін-өзі қорғаудың керекті және міндетті шарты болып жатыр.[15]</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қауіпсіздіктің шектік мәндері маңызды – бұл шекті шамалар, бұларды сақтамау экономиканың және мемлекеттің әлеуметтік саласының жөнді дамуына кедергі, экономикалық қауіпсіздік аймағында жағымсыз, күйрететін тенденцияның қалыптасуына алып келеді.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Бірақ осы шектік мәндер қандай болу керек деген сұраққа бірмағыналы жауап жоқ.  Әлемдік тәжірибе көрсеткендей, шектік мәндерді нағыз сақтамауда да, кейбір елдердің экономикасы бірқалыпты дамып жатыр және қарқыны, осы шектік мәндерді қатаң сақтайтын мемлекеттерге қарағанда, асқан. Барлық осы критериялар мен көрсеткіштер бір-бірімен үйлесу керек. Қ.Р экономикалық қауіпсіздік міндеттері мемлекеттік органдардың, меншік формаларына тәуелсіз ұйымдардың, лауазымды тұлғалардың және азаматтардың шешімдері мен әрекеттері арқылы құрылады және іске асады. Бұл міндеттерге кіреді: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lastRenderedPageBreak/>
        <w:t>—  жалпымемлекеттік құндылықтар мен мүдделердің тұрақты жүйесінің қалыптасуы;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ұлттық мүдделерді қорғау;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мемлекеттегі әлеуметтік-саяси тұрақтылықты сақтау.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Ұлттық-экономикалық мүдделер: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ұлттық экономиканың өрлеуі және экономикалық өсу;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халықтың құт-берекесінің жақсаруы;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табиғи-шикізат және еңбек ресурстарын тиімді пайдалану;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стратегиялық салаларда мемлекеттік бақылаудың сақталуы;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мемлекеттің халықаралық экономикалық рейтингін жоғарлату.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приоритеттер:</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ұлттық экономиканың дамуы, ғылым мен техниканың жаңа жетістіктерінің негізінде мемлекетке әлеуметтік тұрақтылықты нығайту, отандық өндірушіні қолдану;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мемлекеттің сыртқы ресурс көздеріне, еркін сауда нарықтарына, әуе байланыстарына басқа әлем мемлекеттерімен тең шартта шығуды қамтамасыз ету;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«Стратегия-2030ж.» сәйкес Қазақстанның болашақ гүлденуі негізі ретінде білім, ғылым және мәдениеттің дамуы;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Ғылыми сыйымды өндіріс пен отандық технологияның дамуына бағытталу.[16]</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ҚР экономикалық қауіпсіздік стратегиясы – республиканың экономикалық қауіпсіздігіне бағытталған мемлекеттік саясаттың құрама бөлігі және басты мақсаты – экономикалық егемендік пен мемлекеттің тәуелсіздігін қамтамасыз ету. Кең стратегиялық жоспарда мемлекеттің қауіпсіздік приоритеттерінің құрылымын құрайды: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азаматтардың қауіпсіздігі – халықтың қазіргі және болашақ ұрпағы – қоғамның негізгі субъектілері;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қоғамның және оның негізгі экономикалық және басқа субъектілерінің қауіпсіздігі;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мемлекет қауіпсіздігі (билік және салалар мен аймақтарды – экономикалық, әлеуметтік, ғылыми және қоғамның тұрақты дамуының басқа секторларын – басқару институттарының). Cонымен, бұл бөлімшеде экономикалық қауіпсіздіктің мәні мен мазмұны, сондай-ақ оның құрылымы айқындалды.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«Қазақстан-2050» стратегиясы – тым құбылмалы тарихи жағдайдағы жаңа Қазақстан үшін жаңа саяси бағыт. Міне, осы Елбасының соңғы Жолдауында еліміздің экономикалық қауіпсіздігі мәселесі кең, ауқымды тұрғыда талданған. Еліміздің экономикалық қауіпсіздігіне төнетін қауіп-қатерлер айқын аталған:</w:t>
      </w:r>
    </w:p>
    <w:p w:rsidR="001422E8" w:rsidRPr="001422E8" w:rsidRDefault="001422E8" w:rsidP="001422E8">
      <w:pPr>
        <w:pStyle w:val="af8"/>
        <w:spacing w:before="0" w:beforeAutospacing="0" w:after="0" w:afterAutospacing="0"/>
        <w:ind w:firstLine="709"/>
        <w:textAlignment w:val="baseline"/>
        <w:rPr>
          <w:sz w:val="20"/>
          <w:szCs w:val="20"/>
        </w:rPr>
      </w:pPr>
      <w:r w:rsidRPr="001422E8">
        <w:rPr>
          <w:sz w:val="20"/>
          <w:szCs w:val="20"/>
        </w:rPr>
        <w:t>Бірінші сын-қатер – тарихи уақыттың жеделдеуі.</w:t>
      </w:r>
      <w:r w:rsidRPr="001422E8">
        <w:rPr>
          <w:sz w:val="20"/>
          <w:szCs w:val="20"/>
        </w:rPr>
        <w:br/>
        <w:t>Екінші сын-қатер – жаһандық демографиялық теңгерімсіздік.</w:t>
      </w:r>
      <w:r w:rsidRPr="001422E8">
        <w:rPr>
          <w:sz w:val="20"/>
          <w:szCs w:val="20"/>
        </w:rPr>
        <w:br/>
        <w:t>Үшінші сын-қатер – жаһандық азық-түлік қауіпсіздігіне төнетін қатер.</w:t>
      </w:r>
    </w:p>
    <w:p w:rsidR="001422E8" w:rsidRPr="001422E8" w:rsidRDefault="001422E8" w:rsidP="001422E8">
      <w:pPr>
        <w:pStyle w:val="af8"/>
        <w:spacing w:before="0" w:beforeAutospacing="0" w:after="0" w:afterAutospacing="0"/>
        <w:ind w:firstLine="709"/>
        <w:textAlignment w:val="baseline"/>
        <w:rPr>
          <w:sz w:val="20"/>
          <w:szCs w:val="20"/>
        </w:rPr>
      </w:pPr>
      <w:r w:rsidRPr="001422E8">
        <w:rPr>
          <w:sz w:val="20"/>
          <w:szCs w:val="20"/>
        </w:rPr>
        <w:t>Төртіншісын-қатер – судыңтымтапшылығы.</w:t>
      </w:r>
      <w:r w:rsidRPr="001422E8">
        <w:rPr>
          <w:sz w:val="20"/>
          <w:szCs w:val="20"/>
        </w:rPr>
        <w:br/>
        <w:t>Бесіншісын-қатер – жаһандықэнергетикалыққауіпсіздік.</w:t>
      </w:r>
      <w:r w:rsidRPr="001422E8">
        <w:rPr>
          <w:sz w:val="20"/>
          <w:szCs w:val="20"/>
        </w:rPr>
        <w:br/>
        <w:t>Алтыншысын-қатер – табиғиресурстардыңсарқылуы.</w:t>
      </w:r>
      <w:r w:rsidRPr="001422E8">
        <w:rPr>
          <w:sz w:val="20"/>
          <w:szCs w:val="20"/>
        </w:rPr>
        <w:br/>
        <w:t>Жетіншісын-қатер – Үшіншіиндустриялықреволюция.</w:t>
      </w:r>
      <w:r w:rsidRPr="001422E8">
        <w:rPr>
          <w:sz w:val="20"/>
          <w:szCs w:val="20"/>
        </w:rPr>
        <w:br/>
        <w:t>Сегізіншісын-қатер – үдейтүскенәлеуметтіктұрақсыздық.</w:t>
      </w:r>
      <w:r w:rsidRPr="001422E8">
        <w:rPr>
          <w:sz w:val="20"/>
          <w:szCs w:val="20"/>
        </w:rPr>
        <w:br/>
        <w:t>Тоғызыншысын-қатер – өркениетімізқұндылықтарыныңдағдарысы.</w:t>
      </w:r>
      <w:r w:rsidRPr="001422E8">
        <w:rPr>
          <w:sz w:val="20"/>
          <w:szCs w:val="20"/>
        </w:rPr>
        <w:br/>
        <w:t>Оныншысын-қатер – әлемдікжаңатұрақсыздыққаупі. [17]</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қауіпсіздікөтеауқымдыұғымболғандықтан, оған Елбасы өз Жолдауында атапкөрсеткен сын-қатерлердің барлығы кіреді. Әлемдік тұрақсыздықпен өзге де мәселелереліміздің Экономикалық  қауіпсіздігіне үлкен қауіп төндіреді. Сондықтан, экономикалық қауіпсіздік мәселесі  өте өзектіжәне елдің алдыңғы қатарлы мәселесі.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Елбасы да бұл мәселеніәрдайым назарда ұстайды және оның шешілуіне барлық жағдай жасап жүр.  Кез-келген мемлекет үшін өзінің ұлттық қауіпсіздігін қамтамасыз ету мәселесі қашанда өзекті болып, заманталаптарын асайк үрделене түсіп, мемлекет және қоғамө мірінің барлық жақтарын қамтитын жүйелі саясатқа айналды. Жаһандан  уүрдісі  күшейген сайын ұлттық қауіпсіздік  мәселесі,  әсіресе экономикалық  қауіпсіздік бағыты ерекше орын алды. Өйткені әлемдік қауымдастықта егеменді елретінде  әрекетету  мемлекеттің экономикалы ққуаттылығы, ал түбінде  ұлттық қауіпсіздікті қамтамасыз етуінің бірден  – ұлттық экономикалық даму деңгейі болады. [18]</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Қазіргі ұлттық экономиканың қуаттылығы өндіргіш күштердің дамудеңгейімен ғана анықталмай, бірінші кезекте мемлекеттің сол өндіргіш күштердің немесе ұлттық экономиканың белсенді дамуына жағдайжасап, ұлттық мүдделерді анықтап, оларды қорғау мүмкіндігі мен көрінді. Жаһандану үрдісінің ұлттық экономикаға тигізетін оң ықпалын  барынша тиімді пайдалану меноныңтерісәсеріне тойтарысберумемлекеттің белсендііс-әрекетіменжүзегеасады. Сондықтан ҚазақстанРеспубликасының Президент іНұрсұлтан Назарбаев Қазақстан Республикасының 2010-2015 жылдарға арналған Ұлттық қауіпсіздік стратегиясының жобасын талқылауда «Қауіп-қатерлердіалдын-алаанықтап, жоюға, тұтастай алғандаелдіңдағдарыс қақарсыәлеуетінарттыруға бағдарланға нтиімді деосызаманғы ұлттыққауіпсіздік жүйесінқалыптастыруқажет, бұл реттеаталған жүйе халықаралы ққауіпсіздік саласындағы осызаманғыәлемді күрдістергебейімдікеліп, икемді, қауіпсіз ішкі және сыртқы ортаны қалыптастыру жөніндегі белсендііс-әрекетке қабілеттіболуы тиіс» депкөр сеткен.[19]</w:t>
      </w:r>
    </w:p>
    <w:p w:rsidR="001422E8" w:rsidRPr="001422E8" w:rsidRDefault="00ED5EDA" w:rsidP="001422E8">
      <w:pPr>
        <w:pStyle w:val="af8"/>
        <w:spacing w:before="0" w:beforeAutospacing="0" w:after="0" w:afterAutospacing="0"/>
        <w:ind w:firstLine="709"/>
        <w:jc w:val="both"/>
        <w:textAlignment w:val="baseline"/>
        <w:rPr>
          <w:sz w:val="20"/>
          <w:szCs w:val="20"/>
        </w:rPr>
      </w:pPr>
      <w:r>
        <w:rPr>
          <w:sz w:val="20"/>
          <w:szCs w:val="20"/>
        </w:rPr>
        <w:lastRenderedPageBreak/>
        <w:t>Мемлекетті</w:t>
      </w:r>
      <w:r w:rsidR="001422E8" w:rsidRPr="001422E8">
        <w:rPr>
          <w:sz w:val="20"/>
          <w:szCs w:val="20"/>
        </w:rPr>
        <w:t>ңұлттық қауіпсіздігі елдің ұлттық мүдделерінің нақты және әлеуетті қатерлерден қорғалған жағдайынд өз құрамына экономикалық, қорғаныс, білім, ақпараттық, т.б. құрамда сбөліктерді біріктіреді. Ашық экономика бағытында дамып келе жатқа нҚазақстан Республикасына, осы жағдайларда ұлттық экономикалық мүдделерді қалыптастыру, оны қорғау мен жүзеге асыру қажет.Ұлттық экономикалық мүдделерді жүзеге асыру мен оларды қорғаудың дәстүрлі құралыпротекционистік саясат. Әлемдік рыноктағышиеленісті бәсеке барысынд аталап тарына сай түрленгендіктен, біздің еліміздің алдынд аәлемдік тәжірибегесүйеніп, экономикалық қауіпсіздікті қамтамасыз етудіңмүмкі нболатын  шаралар жүйесін жасақтау өзекті болып табылады. Себебі, әлемде ғаламда нуүрдістеріке ңқұлашы нжайып отырғанкезеңде, Қазақстан Республикасының экономикалық өсуінің әлемдік экономикалық кеңістікке интеграциялануынсыз өтуімүмкі немес. Интеграция барысында елэкономикасы оң нәтижелерін, ұтымдытұстарын, қауіпсіздігін жоғалтыпалмауы керек. Осытұрғыдан елдіңэкономикалық қауіпсіздігін макро-, мезо-, микро деңгейлерде қамтамасыз етебілу бүгінгі күнні ңөзектітал быболып отыр. Экономикалық қауіпсіздікті қамтамасыз етуарқылы ұлттық қауіпсіздікке қолжеткізуге үлес қосылады. [20]</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Ұлттық мүдде және экономикалы ққауіпсіздікті қамтамасыз ету жолдарына тоқталсақ, кез- келген мемлекет өзініңұлттық қауіпсіздігін қамтамасызету үшін қолынан келгенін жасайды. Себебі, бұл – оның тәуелсіздігінің мызғымастығының кепілі. Бұл ретт еҚазақстантабиғ ресурстарға бай, экономикалы қпотенциалымол мемлекеттердің біріәрі тәуелсіздігіненді қалыптастырып кележатқанел ретіндеұлттық қауіпсіздігіне қаттымән беруі шарт. Әсіресе, экономикалыққауіпсіздігіне.</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Мемлекетэкономикасыныңқауіпсіздігінтөмендегікөрсеткіштербойыншаанықтайды:</w:t>
      </w:r>
    </w:p>
    <w:p w:rsidR="001422E8" w:rsidRPr="001422E8" w:rsidRDefault="001422E8" w:rsidP="007E47BF">
      <w:pPr>
        <w:numPr>
          <w:ilvl w:val="0"/>
          <w:numId w:val="58"/>
        </w:numPr>
        <w:tabs>
          <w:tab w:val="left" w:pos="993"/>
        </w:tabs>
        <w:ind w:left="0" w:firstLine="709"/>
        <w:jc w:val="both"/>
        <w:textAlignment w:val="baseline"/>
        <w:rPr>
          <w:sz w:val="20"/>
          <w:szCs w:val="20"/>
        </w:rPr>
      </w:pPr>
      <w:r w:rsidRPr="001422E8">
        <w:rPr>
          <w:sz w:val="20"/>
          <w:szCs w:val="20"/>
        </w:rPr>
        <w:t>Өмір сүрудің сапасы мендеңгейі;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2.Инфляциядеңгейі;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3.Жұмыссыздық деңгейі;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4.Экономикалықөсу;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5.Бюджеттапшылығы;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6.Мемлекекеттіңқарызыныңмөлшері;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7.Алтын-валюталықрезервжағдайы;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8.Көлеңкеліэкономиканыңдеңгейі;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9.Экологияныңжағдайы;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10.Азық-түлікқауіпсіздігі.[21]</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Осы ретте Қазақстанның осы көрсеткіштер бойынша қаншалықты ұлттық экономикалық қауіпсіздігі қамтамасыз етілгенін талдап, сараптап көрсек.</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Жалпы мемлекеттің экономикалық қауіпсіздігіне келсек, онда оның аспектілеріне мұқият тоқталу керек болады және оны атап қана қоймай, оның мемлекетке маңызды екенін көрсету.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қауіпсіздік елдің ұлттық қауіпсіздігі құрылымының ең маңызды құраушысы, өйткені қауіпсіздіктің барлық қалған түрлері жеткілікті экономикалық қамсыздандырусыз әрекет ете алмайды.  Экономикалық қауіпсіздік – бұл экономиканың жай-күйі, онда жеке тұлғаның, қоғамның, мемлекеттің, аймақтың немесе кәсіпорынның экономикалық мүдделері ішкі және сыртқы қауіптерден сенімді түрде қорғалуы; ол елдің де, жеке адамның да, кәсіпорынның да тұрақтылығының негізі. Экономикалық қауіпсіздік дәстүрлі түрде экономикалық жүйенің сапалы маңызды сипаттамасы ретінде қарастырылады, экономикалық жүйе халық өмірінің қалыпты жағдайын қолдау, халық шаруашылығының дамуын ресурстармен тұрақты қамтамасыз ету, сондай-ақ ұлттық-мемлекеттік мүдделерді тізбекті түрде жүзеге асыру қабілетін анықтайды.[22]</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Әрине, экономикалық қауіпсіздіктің қауіптерін болдырмау, оларға қарсы шығу және олардың жағымсыз әсерін жоққа шығару қабілеті де болуы тиіс.  Қауіптер жалпы экономикаға ғана емес, сонымен бірге оның құрамдас бөліктері болып табылатын салаларға, өнеркәсіптік аудандарға, жекелеген кәсіпорындарға және т.б. бағытталуы мүмкін. Басқаша айтқанда, экономикалық қауіпсіздік ұлттық экономиканың тиімді динамикалық өсуіне, қоғамның, мемлекеттің сұраныстарын қанағаттандыруға, әр түрлі қауіптер мен залалдардан кепілдендіруші ішкі және сыртқы нарықтардағы бәсеке қабілетін қамтамасыз ету қабілетіне жағымды ықпал ететін ішкі және сыртқы жағдайлардың жиынтығы.  Экономикалық қауіпсіздікті қамтамасыз ету мемлекеттің маңызды қызметінің құрамына кіреді. Экономикалық қауіпсіздік мәселесі ешқашанда өзінен өзі әрекет етпеген. Ол қоғамның дамуының әрбір сатысындағы экономикалық өсу міндеттерінен шығатын туынды болып табылады. Осы мәселенің нақты мазмұны қазіргі уақытта қалыптасқан ішкі және сыртқы жағдайларға байланысты өзгереді.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Республикалық және аймақтық деңгейде жасалатын және жүзеге асырылатын экономикалық саясаттың шаралары мен механизмдері Қазақстан Республикасының экономикалық қауіпсіздігінің ішкі және сыртқы қауіптерін жоюға бағытталған.</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ҚР-ның экономикалық қауіпсіздігін қамтамасыз етудің маңызды элементтеріне мониторинг және экономикалық қауіпсіздік қауіптерін анықтайтын факторларды болжау жатады.[22]</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Мемлекеттік стратегияны жүзеге асыру үшін экономиканың жай-күйінің сандық және сапалық параметрлері (шекті мәндері) әзірленуі тиіс, олардың шегінен шығу елдің экономикалық  қауіпсіздігі қауіптерін туындатады, ол мыналарды сипаттайды: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lastRenderedPageBreak/>
        <w:t>—  ЖІӨ-нің динамикасы мен құрылымы, өнеркәсіптік өндірістің көлемдері мен қарқындары, көрсеткіштері, шаруашылықтың салалық және аймақтық құрылымы және жекелеген салалардың динамикасы, капитал салымдары және т.б.;</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елдің табиғи-ресурстық, өндірістік және ғылыми-техникалық әлеуетінің жай-күйі;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шаруашылық механизмнің өзгермелі ішкі және сыртқы факторларға бейімделу қабілеті;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қаржылық-бюджеттік және кредиттік жүйенің жай-күйі.</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Қазақстан Республикасының экономикалық қауіпсіздігін қамтамасыз ету бойынша мемлекет қызметі келесі негізгі бағыттар бойынша жүзеге асырылуда:</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1) экономикалық дамудың іс-жүзіндегі немесе болжанатын параметрлері экономикалық қауіпсіздіктің шекті мәндерінен ауытқыған жағдайларды анықтау және елдің қауіпті аймақтан шығуы бойынша кешенді мемлекеттік шараларды әзірлеу;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2) Қазақстан Республикасы экономикалық қауіпсіздігі қауіптерін жою немесе туындауына жол бермеу бойынша шаралар кешенін жүзеге асыру мақсатында жұмыстарды ұйымдастыру.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Сыртқы қауіптер тұрғысынан индикаторлар ретінде мемлекеттік борыштың шекті қол жеткізілген деңгейі, әлемдік нарықтағы позицияларды сақтау немесе жоғалту, ұлттық экономиканың және оның маңызды секторларының (соның ішінде қорғаныс өнеркәсібі) шетелдік техникаға, жинақтаушы бұйымдар мен шикізаттың импортына тәуелділігі қарастырылады.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Қауіпсіздіктің төмендеуінің шекті деңгейлерін жалпы шаруашылық және әлеуметтік-экономикалық мәндегі көрсеткіштер жүйесімен сипаттауға болады, атап айтқанда төмендегілерді айқындайды: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экономикалық белсенділіктің, өндіріс көлемдерінің, инвестициялау мен қаржыландыру көлемдерінің төмендеуінің шекті рұқсат етілген деңгейі, одан тыс жағдайда техникалық заманауи, бәсекеге қабілетті базисте елдің дербес экономикалық дамуы, қоғамдық құрылыстың демократиялық негіздерін сақтау, қорғаныс, ғылыми-техникалық, инновациялық, инвестициялық және білім беру әлеуетін қолдау мүмкін емес.</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халықтың көп бөлігінің өмір деңгейі мен сапасының шекті рұқсат етілген төмендеуі, одан тыс жағдайларда бақылауға көнбейтін әлеуметтік, еңбек, ұлтаралық және басқа қақтығыстар; «адам капиталының» ең өнімді бөлігін және өркениетті қоғамның  органикалық бөлігі ретіндегі ұлттың ең өнімді бөлігін жоғалту қаупі туындайды;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табиғи-экологиялық әлеуетті қолдау және ұдайы өндіру шығындарын төмендетудің шекті рұқсат етілген деңгейі, одан тыс жағдайда, табиғи орта элементтерін қайтарымсыз бұзу, экономикалық өсудің өмірлік маңызды ресурс көздерін жоғалту, сондай-ақ өмір сүрудің едәуір аумақ-тарын, өндіріс пен рекреацияның орналасуы, қазіргі және болашақ ұрпақтың денсаулығына түзетілмес зиянның келтірілуі және т.б.[23]</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Экономикалық реформа жылдарында Қазақстанның өнеркәсіптік құрылымында мұнай, газ және қара мен түсті металлургия өнімдерін өндірумен байланысты салалардың үлес салмағы артты. Қазақстан ірі отын-энергетикалық аймақ болып табылады. Электроэнергетикалық саланың дамуы Қазақстанның алдыңғы 5-10 жылда  экономикалық негізделген энергетикалық еркіндік деңгейіне жетуді және өзінің жеке біріктірілуші қуатын озық деңгейде дамытуды  көздейді. Қазақстан мұнай қоры бойынша көптеген мұнай өндіруші елдердің алдында. ҚР  көмірсутектерінің қоры бойынша әлем елдерінің ондығына кіреді және  ТМД-да Ресей Федерациясынан кейінгі екінші орын алады.Қазір республикамызда 172  мұнай, 42 конденсаттық және 94 газ кен орындары бар. Оларды барлаудағы алынған мәліметтер мынадай: мұнай және конденсат қоры 2,8 млрд.тонна, мұнай -39,8 млрд баррель, ал газ 3 трлн. метр. куб. [24]</w:t>
      </w:r>
    </w:p>
    <w:p w:rsidR="001422E8" w:rsidRPr="001422E8" w:rsidRDefault="001422E8" w:rsidP="001422E8">
      <w:pPr>
        <w:pStyle w:val="af8"/>
        <w:spacing w:before="0" w:beforeAutospacing="0" w:after="0" w:afterAutospacing="0"/>
        <w:ind w:firstLine="709"/>
        <w:jc w:val="center"/>
        <w:textAlignment w:val="baseline"/>
        <w:rPr>
          <w:sz w:val="20"/>
          <w:szCs w:val="20"/>
        </w:rPr>
      </w:pPr>
      <w:r w:rsidRPr="001422E8">
        <w:rPr>
          <w:noProof/>
          <w:sz w:val="20"/>
          <w:szCs w:val="20"/>
        </w:rPr>
        <w:drawing>
          <wp:inline distT="0" distB="0" distL="0" distR="0">
            <wp:extent cx="2857500" cy="1314450"/>
            <wp:effectExtent l="19050" t="0" r="0" b="0"/>
            <wp:docPr id="31" name="Рисунок 31" descr="%d0%b4%d0%b8%d0%b0%d0%b3%d1%80%d0%b0%d0%bc%d0%bc%d0%b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0%b4%d0%b8%d0%b0%d0%b3%d1%80%d0%b0%d0%bc%d0%bc%d0%b0-41"/>
                    <pic:cNvPicPr>
                      <a:picLocks noChangeAspect="1" noChangeArrowheads="1"/>
                    </pic:cNvPicPr>
                  </pic:nvPicPr>
                  <pic:blipFill>
                    <a:blip r:embed="rId155" cstate="print"/>
                    <a:srcRect/>
                    <a:stretch>
                      <a:fillRect/>
                    </a:stretch>
                  </pic:blipFill>
                  <pic:spPr bwMode="auto">
                    <a:xfrm>
                      <a:off x="0" y="0"/>
                      <a:ext cx="2857500" cy="1314450"/>
                    </a:xfrm>
                    <a:prstGeom prst="rect">
                      <a:avLst/>
                    </a:prstGeom>
                    <a:noFill/>
                    <a:ln w="9525">
                      <a:noFill/>
                      <a:miter lim="800000"/>
                      <a:headEnd/>
                      <a:tailEnd/>
                    </a:ln>
                  </pic:spPr>
                </pic:pic>
              </a:graphicData>
            </a:graphic>
          </wp:inline>
        </w:drawing>
      </w:r>
    </w:p>
    <w:p w:rsidR="001422E8" w:rsidRPr="001422E8" w:rsidRDefault="001422E8" w:rsidP="001422E8">
      <w:pPr>
        <w:pStyle w:val="af8"/>
        <w:spacing w:before="0" w:beforeAutospacing="0" w:after="0" w:afterAutospacing="0"/>
        <w:ind w:firstLine="709"/>
        <w:jc w:val="center"/>
        <w:textAlignment w:val="baseline"/>
        <w:rPr>
          <w:sz w:val="20"/>
          <w:szCs w:val="20"/>
        </w:rPr>
      </w:pPr>
      <w:r w:rsidRPr="001422E8">
        <w:rPr>
          <w:rStyle w:val="afd"/>
          <w:sz w:val="20"/>
          <w:szCs w:val="20"/>
          <w:bdr w:val="none" w:sz="0" w:space="0" w:color="auto" w:frame="1"/>
        </w:rPr>
        <w:t>Сурет 2. Мұнай және газ жүйесінің дамуының 1995-2015 жж аралығындағы статистикалық бағамы.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Ескерту: Мәліметтер Қорқыт ата атындағы Қызылорда мемлекеттік университетінің сайтынан алынған </w:t>
      </w:r>
      <w:hyperlink r:id="rId156" w:history="1">
        <w:r w:rsidRPr="001422E8">
          <w:rPr>
            <w:rStyle w:val="af3"/>
            <w:color w:val="auto"/>
            <w:sz w:val="20"/>
            <w:szCs w:val="20"/>
            <w:bdr w:val="none" w:sz="0" w:space="0" w:color="auto" w:frame="1"/>
          </w:rPr>
          <w:t>www.korkyt.kz</w:t>
        </w:r>
      </w:hyperlink>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 xml:space="preserve">Қазақстан экономикасының дамуы өз тәуелсіздігін сақтап, ұлттық жаңғырудың (модернизацияның) кепілі ретінде барша халықтың әлеуметтік жағдайының деңгейін жақсарті мен рухани өсуіне толық мүмкіндік жасап, жер мен жер қойнауының байлығын халқының мүддесін қорғайтын деңгейде пайдаланып, шет елдік инвесторлар трансұлттық корпорациялардың экспанциясына жол бермеу керек.Бұл мақсатта: ұлттық негізгі байлығы жер мен  жер қойнауының қазынасы халықтың ортақ байлығы екенін бекітіп, мемлекет тек оны пайдалануды реттеп отыруға құқылы болуын жүзеге асыру; экономиканың стратегиялық даму салаларын қатаң мемлекеттік бақылауда ұстау; индустриялық даму бағыты жер қойнауы қазынасы мен табиғи басқа байлықтар ресурстарын шикізат түрінде сыртқа шығаруды неғұрлым тежеп, отандық ғылым </w:t>
      </w:r>
      <w:r w:rsidRPr="001422E8">
        <w:rPr>
          <w:sz w:val="20"/>
          <w:szCs w:val="20"/>
        </w:rPr>
        <w:lastRenderedPageBreak/>
        <w:t>мен жаңа технологияны пайдаланып, ішкі және сыртқы сұранысқа сай сапасы жоғары, халықаралық деңгейдегі өндірістік өнім шығаруды жолға қою.[25]</w:t>
      </w:r>
    </w:p>
    <w:p w:rsidR="001422E8" w:rsidRPr="001422E8" w:rsidRDefault="001422E8" w:rsidP="001422E8">
      <w:pPr>
        <w:pStyle w:val="af8"/>
        <w:spacing w:before="0" w:beforeAutospacing="0" w:after="0" w:afterAutospacing="0"/>
        <w:ind w:firstLine="709"/>
        <w:jc w:val="center"/>
        <w:textAlignment w:val="baseline"/>
        <w:rPr>
          <w:sz w:val="20"/>
          <w:szCs w:val="20"/>
        </w:rPr>
      </w:pPr>
      <w:r w:rsidRPr="001422E8">
        <w:rPr>
          <w:rStyle w:val="afa"/>
          <w:sz w:val="20"/>
          <w:szCs w:val="20"/>
          <w:bdr w:val="none" w:sz="0" w:space="0" w:color="auto" w:frame="1"/>
        </w:rPr>
        <w:t>ҚОРЫТЫНДЫ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«Ұлттық экономикалық қауіпсіздікті қамтамасыз ету жолдары  (Қазақстан Республикасы мәліметтері негізінде)» тақырыбындағы ғылыми-зерттеу жұмысының негізінде төмендегідей қорытынды жасауға болады:</w:t>
      </w:r>
    </w:p>
    <w:p w:rsidR="001422E8" w:rsidRPr="001422E8" w:rsidRDefault="001422E8" w:rsidP="007E47BF">
      <w:pPr>
        <w:numPr>
          <w:ilvl w:val="0"/>
          <w:numId w:val="59"/>
        </w:numPr>
        <w:ind w:left="0" w:firstLine="709"/>
        <w:jc w:val="both"/>
        <w:textAlignment w:val="baseline"/>
        <w:rPr>
          <w:sz w:val="20"/>
          <w:szCs w:val="20"/>
        </w:rPr>
      </w:pPr>
      <w:r w:rsidRPr="001422E8">
        <w:rPr>
          <w:sz w:val="20"/>
          <w:szCs w:val="20"/>
        </w:rPr>
        <w:t>Ұлттық және экономикалық қауіпсіздіктер кез-келген ұлттың, мемлекеттің қорғалған жай-күйі болып, барлық мемлекеттік органдар жүйесі қорғану іс-шараларына жұмылдырылады. Мұндай үдеріс, сондай-ақ Қазақстан Республикасының ұлттық қауіпсіздік заңы бойынша да байқалып отыр. Ұлттық қуаттылыққа келетін болсақ, ол қолда бар ресурстарды ұтымды пайдаланып, керісінше, өзге мемлекеттерге қауіп төндіретін элементтермен ерекшеленеді.</w:t>
      </w:r>
    </w:p>
    <w:p w:rsidR="001422E8" w:rsidRPr="001422E8" w:rsidRDefault="001422E8" w:rsidP="007E47BF">
      <w:pPr>
        <w:numPr>
          <w:ilvl w:val="0"/>
          <w:numId w:val="59"/>
        </w:numPr>
        <w:ind w:left="0" w:firstLine="709"/>
        <w:jc w:val="both"/>
        <w:textAlignment w:val="baseline"/>
        <w:rPr>
          <w:sz w:val="20"/>
          <w:szCs w:val="20"/>
        </w:rPr>
      </w:pPr>
      <w:r w:rsidRPr="001422E8">
        <w:rPr>
          <w:sz w:val="20"/>
          <w:szCs w:val="20"/>
        </w:rPr>
        <w:t>Қазақстан Республикасы ұлттық қуатының стратегиялық ресурстары екі бөлімнен яғни қатаң және жұмсақ (идеационалдық) факторлардан құралуы керек. Қатаң факторларға экономикалық ресурстар; қаржы ресурстары; территория; табиғи ресурстар; Әлемдік мұхитқа шығу жолы; білім, ғылым және технология саласындағы ресурстар, басқару ресурстары және әскери ресурстар жатады. Сонымен бірге, адам мен қоғамның қауіпсіздігі, азаматтардың </w:t>
      </w:r>
      <w:hyperlink r:id="rId157" w:anchor="13" w:history="1">
        <w:r w:rsidRPr="001422E8">
          <w:rPr>
            <w:rStyle w:val="af3"/>
            <w:color w:val="auto"/>
            <w:sz w:val="20"/>
            <w:szCs w:val="20"/>
            <w:bdr w:val="none" w:sz="0" w:space="0" w:color="auto" w:frame="1"/>
          </w:rPr>
          <w:t>конституциялық құқықтарының</w:t>
        </w:r>
      </w:hyperlink>
      <w:r w:rsidRPr="001422E8">
        <w:rPr>
          <w:sz w:val="20"/>
          <w:szCs w:val="20"/>
        </w:rPr>
        <w:t> мүлтіксіз сақталуы қамтамасыз етілуі, әлемдегі сапалық жаңа сауда-қаржылық жағдайларда елдің экономикалық қауіпсіздігі қамтамасыз етіледі. Экономикалық қауіпсіздікті қамтамасыз етуде келесі бағыттар жүзеге асырылуы тиіс: экономиканы қалпына келтіруге дайындық үдерісінде Қазақстан оның бәсекеге қабілеттілігін арттыруға мүмкіндік беретін реформаларды жеделдетіп іске асыруы керек.</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Бірінші түйінді бағыт — дағдарыстан кейінгі дамуға дайындық — бірінші онжылдық кезеңінде нәтижесі көрінетін шараларды қамтиды. Бұл біршама қолайлы бизнес орта құру, қаржы секторын нығайту және құқықтық жүйені жетілдіру.</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Екінші түйінді бағыт шеңберіндегі іс-қимылдар елді үдемелі индустрияландыру бағдарламасын іске асыру және инфрақұрылымды дамыту нәтижесінде Қазақстан экономикасын әртараптандыруды жеделдетуге ықпал ететін болады. Бұл экономикалық үлгіні өзгертуге және экстенсивті, шикізаттық даму жолынан индустриялық-инновациялық дамуға көшуге мүмкіндік береді. Елді инфрақұрылымдық дамыту жоспарлары экономиканы үдемелі әртараптандыруға және елге шетел инвестицияларын тартуға ықпал ететін энергетика, көлік және телекоммуникация салаларын жаңғыртуға шоғырланады.</w:t>
      </w:r>
      <w:r w:rsidRPr="001422E8">
        <w:rPr>
          <w:sz w:val="20"/>
          <w:szCs w:val="20"/>
        </w:rPr>
        <w:br/>
        <w:t>3.Ұлттықэкономиканыңқауіпсіздігінқамтамасызетуэкономиканы жемісті әртараптандырумен, республиканың орнықты дамуымен тікелейбайланысты.</w:t>
      </w:r>
    </w:p>
    <w:p w:rsidR="001422E8" w:rsidRPr="001422E8" w:rsidRDefault="001422E8" w:rsidP="001422E8">
      <w:pPr>
        <w:pStyle w:val="af8"/>
        <w:spacing w:before="0" w:beforeAutospacing="0" w:after="0" w:afterAutospacing="0"/>
        <w:ind w:firstLine="709"/>
        <w:jc w:val="both"/>
        <w:textAlignment w:val="baseline"/>
        <w:rPr>
          <w:sz w:val="20"/>
          <w:szCs w:val="20"/>
        </w:rPr>
      </w:pPr>
      <w:r w:rsidRPr="001422E8">
        <w:rPr>
          <w:sz w:val="20"/>
          <w:szCs w:val="20"/>
        </w:rPr>
        <w:t>Соның ішінде:</w:t>
      </w:r>
    </w:p>
    <w:p w:rsidR="001422E8" w:rsidRPr="001422E8" w:rsidRDefault="001422E8" w:rsidP="007E47BF">
      <w:pPr>
        <w:numPr>
          <w:ilvl w:val="0"/>
          <w:numId w:val="60"/>
        </w:numPr>
        <w:ind w:left="0" w:firstLine="709"/>
        <w:jc w:val="both"/>
        <w:textAlignment w:val="baseline"/>
        <w:rPr>
          <w:sz w:val="20"/>
          <w:szCs w:val="20"/>
        </w:rPr>
      </w:pPr>
      <w:r w:rsidRPr="001422E8">
        <w:rPr>
          <w:sz w:val="20"/>
          <w:szCs w:val="20"/>
        </w:rPr>
        <w:t>жаңартылатын ресурстар мен энергия көздері негізінде қазіргі заманғы технологияларды енгізу, жел энергетикасының, күн және геотермалдық энергетиканың дамуы үшін ынталандырушы жағдайлар жасалады, су ресурстарын бірігіп басқару принциптерін ескере отырып, елдің су ресурстарын тиімді пайдалану технологиялары енгізіледі, сондай-ақ халықты ауыз сумен қамтамасыз ету жөнінде одан әрі күш-жігер жұмсалады;</w:t>
      </w:r>
    </w:p>
    <w:p w:rsidR="001422E8" w:rsidRPr="001422E8" w:rsidRDefault="001422E8" w:rsidP="007E47BF">
      <w:pPr>
        <w:numPr>
          <w:ilvl w:val="0"/>
          <w:numId w:val="60"/>
        </w:numPr>
        <w:ind w:left="0" w:firstLine="709"/>
        <w:jc w:val="both"/>
        <w:textAlignment w:val="baseline"/>
        <w:rPr>
          <w:sz w:val="20"/>
          <w:szCs w:val="20"/>
        </w:rPr>
      </w:pPr>
      <w:r w:rsidRPr="001422E8">
        <w:rPr>
          <w:sz w:val="20"/>
          <w:szCs w:val="20"/>
        </w:rPr>
        <w:t>Экономиканы әртараптандыру экономикалық әлеуеттің ұтымды аумақтық ұйымдастырылуын құру мен халықтың тыныс-тіршілігі үшін қолайлы жағдайлар жасау мақсатында экономикалық өсу орталықтарын қалыптастыру жөніндегі жоспарлармен үйлестіріледi.</w:t>
      </w:r>
    </w:p>
    <w:p w:rsidR="001422E8" w:rsidRDefault="001422E8" w:rsidP="001422E8">
      <w:pPr>
        <w:pStyle w:val="af8"/>
        <w:spacing w:before="0" w:beforeAutospacing="0" w:after="0" w:afterAutospacing="0"/>
        <w:ind w:firstLine="709"/>
        <w:jc w:val="both"/>
        <w:textAlignment w:val="baseline"/>
        <w:rPr>
          <w:b/>
          <w:sz w:val="20"/>
          <w:szCs w:val="20"/>
          <w:lang w:val="kk-KZ"/>
        </w:rPr>
      </w:pPr>
    </w:p>
    <w:p w:rsidR="001422E8" w:rsidRDefault="001422E8" w:rsidP="001422E8">
      <w:pPr>
        <w:pStyle w:val="af8"/>
        <w:spacing w:before="0" w:beforeAutospacing="0" w:after="0" w:afterAutospacing="0"/>
        <w:ind w:firstLine="709"/>
        <w:jc w:val="both"/>
        <w:textAlignment w:val="baseline"/>
        <w:rPr>
          <w:b/>
          <w:sz w:val="20"/>
          <w:szCs w:val="20"/>
          <w:lang w:val="kk-KZ"/>
        </w:rPr>
      </w:pPr>
    </w:p>
    <w:p w:rsidR="001422E8" w:rsidRPr="001422E8" w:rsidRDefault="001422E8" w:rsidP="001422E8">
      <w:pPr>
        <w:pStyle w:val="af8"/>
        <w:spacing w:before="0" w:beforeAutospacing="0" w:after="0" w:afterAutospacing="0"/>
        <w:ind w:firstLine="709"/>
        <w:jc w:val="both"/>
        <w:textAlignment w:val="baseline"/>
        <w:rPr>
          <w:b/>
          <w:sz w:val="20"/>
          <w:szCs w:val="20"/>
        </w:rPr>
      </w:pPr>
      <w:r w:rsidRPr="001422E8">
        <w:rPr>
          <w:b/>
          <w:sz w:val="20"/>
          <w:szCs w:val="20"/>
        </w:rPr>
        <w:t>Пайдаланған әдебиеттер:</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58" w:history="1">
        <w:r w:rsidR="001422E8" w:rsidRPr="001422E8">
          <w:rPr>
            <w:rStyle w:val="af3"/>
            <w:color w:val="auto"/>
            <w:sz w:val="20"/>
            <w:szCs w:val="20"/>
            <w:bdr w:val="none" w:sz="0" w:space="0" w:color="auto" w:frame="1"/>
          </w:rPr>
          <w:t>http://www.rusnauka.com/47_NIO_2015</w:t>
        </w:r>
      </w:hyperlink>
      <w:r w:rsidR="001422E8" w:rsidRPr="001422E8">
        <w:rPr>
          <w:sz w:val="20"/>
          <w:szCs w:val="20"/>
        </w:rPr>
        <w:t> Халықаралық гуманитарлық-техникалық университеті, Құрманбаев С., Әбілқасым А.Б.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Экономикалық қауіпсіздікті қамтамасыз етудегі мемлекеттік іс-шараларды жүзеге асыру бағыттары // Қызылорда Мемлекеттік Университетінің 75 жылдығына арналған жас ғалымдардың ғылыми еңбектерінің жинақтары, Қызылорда , 2012 жыл. 0,25б.т</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Экономика // Алматы,2010ж.-360б.-(Т.Рысқұлов атындағы ҚазЭУ-дің осы заманғы оқу басылымдары.)</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Экономикалық қауіпсіздіктің қазіргі заманғы факторлары // Саймагамбетова А.О., диссертация, Қызылорда,2012 ж. 17б</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59" w:history="1">
        <w:r w:rsidR="001422E8" w:rsidRPr="001422E8">
          <w:rPr>
            <w:rStyle w:val="af3"/>
            <w:color w:val="auto"/>
            <w:sz w:val="20"/>
            <w:szCs w:val="20"/>
            <w:bdr w:val="none" w:sz="0" w:space="0" w:color="auto" w:frame="1"/>
          </w:rPr>
          <w:t>http://www.group-global.org/kk/node/3347</w:t>
        </w:r>
      </w:hyperlink>
      <w:r w:rsidR="001422E8" w:rsidRPr="001422E8">
        <w:rPr>
          <w:sz w:val="20"/>
          <w:szCs w:val="20"/>
        </w:rPr>
        <w:t> Мухатай Г.Ш.</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Қазақстан экономикасын басқару негіздері.// Давлетбаева Н.Б., Қадырғалиева Р.Ф.,оқу құралы,Қарағанды мемлекеттік техникалық университеті, Қарағанды ҚарМТУ баспасы,  Қарағанды,2012 ж,7-8б</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60" w:history="1">
        <w:r w:rsidR="001422E8" w:rsidRPr="001422E8">
          <w:rPr>
            <w:rStyle w:val="af3"/>
            <w:color w:val="auto"/>
            <w:sz w:val="20"/>
            <w:szCs w:val="20"/>
            <w:bdr w:val="none" w:sz="0" w:space="0" w:color="auto" w:frame="1"/>
          </w:rPr>
          <w:t>http://www.old.qamshy.kz</w:t>
        </w:r>
      </w:hyperlink>
      <w:r w:rsidR="001422E8" w:rsidRPr="001422E8">
        <w:rPr>
          <w:sz w:val="20"/>
          <w:szCs w:val="20"/>
        </w:rPr>
        <w:t> Нұргелді Әбдіғаниұлы</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Қазақстан Экономикасының өркендеуі және экономика ғылымының  үлесі//Қазақстанның  ғаламдық экономикаға интеграциялануы,Алматы,ҚР БҒМ Экономика институты,2013ж,259б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Қазақстанның қазіргі кездегі қаржы жүйесіндегі рөлі мен маңыздылығы// экономика негіздері.-2010. №4-5, 31-32б.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lastRenderedPageBreak/>
        <w:t>Қызылорда облысы әкімдігінің ресми интернет ресурсы </w:t>
      </w:r>
      <w:hyperlink r:id="rId161" w:history="1">
        <w:r w:rsidRPr="001422E8">
          <w:rPr>
            <w:rStyle w:val="af3"/>
            <w:color w:val="auto"/>
            <w:sz w:val="20"/>
            <w:szCs w:val="20"/>
            <w:bdr w:val="none" w:sz="0" w:space="0" w:color="auto" w:frame="1"/>
          </w:rPr>
          <w:t>http://sayasat.e-kyzylorda.gov.kz</w:t>
        </w:r>
      </w:hyperlink>
      <w:r w:rsidRPr="001422E8">
        <w:rPr>
          <w:sz w:val="20"/>
          <w:szCs w:val="20"/>
        </w:rPr>
        <w:t> Қызылорда облыстық ішкі саясат басқармасының қорытындысы бойынша атқарылған жұмысы.</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Саяси қоғамдық газет «Қазақстан Заман»//Экономикалық қауіпсіздік,Алматы,2013ж5б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Сыртқы экономикалық қауіпсіздік және оны қамтамасыз етудегі протекционистік саясат //. Профессор Сейсенов Б.С. 70 жылдығына арналған «Қазақстан қоғамының даму тенденциялары: әлеуметтік-саяси, инновациялық аспектілері» атты Республикалық ғылыми-тәжірибелік конференция материалдары. Қызылорда, 2011ж.</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Қазақстан экономикасын басқару негіздері.//Қадырғалиева Р.Ф.,Давлетбаева Н.Б., оқу құралы, Қарағанды мемлекеттік техникалық университеті, ҚарМТУ баспасы, Экономикалық даму мен өсу мерзімі. ҚР экономикасын басқарудағы шаралар жүйесі,  Қарағанды,2012 ж,15б.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Ұлттық экономиканы мемлекеттік реттеу// Байгісиев М.,Экономикалық әдебиеттер сериясы, Алматы ,раритет, 2010ж, 21б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Қазақстан экономикасын басқару негіздері.//Давлетбаева Н.Б., оқу құралы, Қарағанды мемлекеттік техникалық университеті, ҚарМТУ баспасы, Мемлекеттендіру мен жекешелендірудің ұлттық бағдарламасы, Қарағанды, 2012ж. 26б.</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62" w:history="1">
        <w:r w:rsidR="001422E8" w:rsidRPr="001422E8">
          <w:rPr>
            <w:rStyle w:val="af3"/>
            <w:color w:val="auto"/>
            <w:sz w:val="20"/>
            <w:szCs w:val="20"/>
            <w:bdr w:val="none" w:sz="0" w:space="0" w:color="auto" w:frame="1"/>
          </w:rPr>
          <w:t>http://www.topreferat.com.kz/referattar/quqyq/11344-ekonomikalyk-kauipsizdik.html</w:t>
        </w:r>
      </w:hyperlink>
      <w:r w:rsidR="001422E8" w:rsidRPr="001422E8">
        <w:rPr>
          <w:sz w:val="20"/>
          <w:szCs w:val="20"/>
        </w:rPr>
        <w:t> Алшанов Р.А.</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Послание Президента к народу Казахстана «Стратегия вхождения Казахстана в число 50-ти наиболее конкурентоспособных стран мира»//Экономика и жизнь.2008г №1,23б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Бағалы қағаздар нарығы/Көшенова Б.А. Оқу құралы.Экономика, Алматы,2010ж, 404б.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Халықаралық ғылыми- тәжірибелік конференциясының еңбектер жинағы//1-бөлім, Қ.И.Сатпаев атындағы ҚазҰТУ, Жаһандану жағдайындағы ұлттық экономика,Алматы,2012ж, 253б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Маркетинг және мененджмент негіздері. Оқулық, Сатыбалдыұлы С.,Байтанаева 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2-басылым, Фолиант баспасы,Астана,2007ж,31б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Ученые записки Академии экономики и права/Молдабаев С.Д.,Алматы,2010 ж,95б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Әлеуметтік-экономикалық қауіпсіздікті басқару Шеденов Ө.Қ., Алматы,2014ж,28б.</w:t>
      </w:r>
    </w:p>
    <w:p w:rsidR="001422E8" w:rsidRPr="001422E8" w:rsidRDefault="001422E8" w:rsidP="007E47BF">
      <w:pPr>
        <w:numPr>
          <w:ilvl w:val="0"/>
          <w:numId w:val="61"/>
        </w:numPr>
        <w:tabs>
          <w:tab w:val="left" w:pos="993"/>
        </w:tabs>
        <w:ind w:left="0" w:firstLine="709"/>
        <w:jc w:val="both"/>
        <w:textAlignment w:val="baseline"/>
        <w:rPr>
          <w:sz w:val="20"/>
          <w:szCs w:val="20"/>
        </w:rPr>
      </w:pPr>
      <w:r w:rsidRPr="001422E8">
        <w:rPr>
          <w:sz w:val="20"/>
          <w:szCs w:val="20"/>
        </w:rPr>
        <w:t>Қаржы//Экономикалық ғылымдар-Қаржы// Құлпыбаев С.,Қаржы мамандығы бойынша ЖОО студенттеріне арналған оқулық,Экономика негіздері.-2010. 38-40б.</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63" w:history="1">
        <w:r w:rsidR="001422E8" w:rsidRPr="001422E8">
          <w:rPr>
            <w:rStyle w:val="af3"/>
            <w:color w:val="auto"/>
            <w:sz w:val="20"/>
            <w:szCs w:val="20"/>
            <w:bdr w:val="none" w:sz="0" w:space="0" w:color="auto" w:frame="1"/>
          </w:rPr>
          <w:t>http://www.inform.kz/kz/alemdik-ekon</w:t>
        </w:r>
      </w:hyperlink>
      <w:r w:rsidR="001422E8" w:rsidRPr="001422E8">
        <w:rPr>
          <w:sz w:val="20"/>
          <w:szCs w:val="20"/>
        </w:rPr>
        <w:t> Қиынов Л.</w:t>
      </w:r>
    </w:p>
    <w:p w:rsidR="001422E8" w:rsidRPr="001422E8" w:rsidRDefault="00FE0F28" w:rsidP="007E47BF">
      <w:pPr>
        <w:numPr>
          <w:ilvl w:val="0"/>
          <w:numId w:val="61"/>
        </w:numPr>
        <w:tabs>
          <w:tab w:val="left" w:pos="993"/>
        </w:tabs>
        <w:ind w:left="0" w:firstLine="709"/>
        <w:jc w:val="both"/>
        <w:textAlignment w:val="baseline"/>
        <w:rPr>
          <w:sz w:val="20"/>
          <w:szCs w:val="20"/>
        </w:rPr>
      </w:pPr>
      <w:hyperlink r:id="rId164" w:history="1">
        <w:r w:rsidR="001422E8" w:rsidRPr="001422E8">
          <w:rPr>
            <w:rStyle w:val="af3"/>
            <w:color w:val="auto"/>
            <w:sz w:val="20"/>
            <w:szCs w:val="20"/>
            <w:bdr w:val="none" w:sz="0" w:space="0" w:color="auto" w:frame="1"/>
          </w:rPr>
          <w:t>http://www.old.abai.kz/node/2840</w:t>
        </w:r>
      </w:hyperlink>
      <w:r w:rsidR="001422E8" w:rsidRPr="001422E8">
        <w:rPr>
          <w:sz w:val="20"/>
          <w:szCs w:val="20"/>
        </w:rPr>
        <w:t> Қазақстан Республикасы ұлттық саясаты тұжырымдамасының Жобасы</w:t>
      </w:r>
    </w:p>
    <w:p w:rsidR="001422E8" w:rsidRPr="001422E8" w:rsidRDefault="001422E8" w:rsidP="001422E8">
      <w:pPr>
        <w:pStyle w:val="af8"/>
        <w:tabs>
          <w:tab w:val="left" w:pos="993"/>
        </w:tabs>
        <w:spacing w:before="0" w:beforeAutospacing="0" w:after="0" w:afterAutospacing="0"/>
        <w:ind w:firstLine="709"/>
        <w:jc w:val="both"/>
        <w:textAlignment w:val="baseline"/>
        <w:rPr>
          <w:sz w:val="20"/>
          <w:szCs w:val="20"/>
        </w:rPr>
      </w:pPr>
      <w:r w:rsidRPr="001422E8">
        <w:rPr>
          <w:sz w:val="20"/>
          <w:szCs w:val="20"/>
        </w:rPr>
        <w:t>Құрастырғандар: Барат А., Аликқызы А., Серік Ж.</w:t>
      </w:r>
    </w:p>
    <w:p w:rsidR="00ED6E4D" w:rsidRPr="001422E8" w:rsidRDefault="00ED6E4D" w:rsidP="001422E8">
      <w:pPr>
        <w:tabs>
          <w:tab w:val="left" w:pos="993"/>
        </w:tabs>
        <w:ind w:firstLine="709"/>
        <w:jc w:val="both"/>
        <w:rPr>
          <w:b/>
          <w:sz w:val="20"/>
          <w:szCs w:val="20"/>
        </w:rPr>
      </w:pPr>
    </w:p>
    <w:p w:rsidR="00ED6E4D" w:rsidRDefault="00ED6E4D" w:rsidP="00674258">
      <w:pPr>
        <w:ind w:firstLine="34"/>
        <w:jc w:val="both"/>
        <w:rPr>
          <w:b/>
          <w:sz w:val="20"/>
          <w:szCs w:val="20"/>
          <w:lang w:val="kk-KZ"/>
        </w:rPr>
      </w:pPr>
    </w:p>
    <w:p w:rsidR="001422E8" w:rsidRDefault="001422E8" w:rsidP="001422E8">
      <w:pPr>
        <w:tabs>
          <w:tab w:val="left" w:pos="380"/>
        </w:tabs>
        <w:rPr>
          <w:lang w:val="kk-KZ"/>
        </w:rPr>
      </w:pPr>
      <w:r>
        <w:rPr>
          <w:b/>
          <w:sz w:val="20"/>
          <w:szCs w:val="20"/>
          <w:lang w:val="kk-KZ"/>
        </w:rPr>
        <w:t xml:space="preserve">Тақырып 10. </w:t>
      </w:r>
      <w:r w:rsidRPr="008207BA">
        <w:rPr>
          <w:b/>
          <w:lang w:val="kk-KZ"/>
        </w:rPr>
        <w:t>Жаһандану жағдайындағы кәсіпкерліктің рөлі</w:t>
      </w:r>
    </w:p>
    <w:p w:rsidR="00A22FF0" w:rsidRPr="008207BA" w:rsidRDefault="00A22FF0" w:rsidP="007E47BF">
      <w:pPr>
        <w:pStyle w:val="af4"/>
        <w:numPr>
          <w:ilvl w:val="0"/>
          <w:numId w:val="71"/>
        </w:numPr>
        <w:tabs>
          <w:tab w:val="left" w:pos="380"/>
          <w:tab w:val="left" w:pos="567"/>
        </w:tabs>
        <w:spacing w:after="0"/>
        <w:jc w:val="both"/>
        <w:rPr>
          <w:rFonts w:ascii="Times New Roman" w:hAnsi="Times New Roman"/>
          <w:b/>
          <w:sz w:val="20"/>
          <w:szCs w:val="20"/>
          <w:lang w:val="kk-KZ"/>
        </w:rPr>
      </w:pPr>
      <w:r w:rsidRPr="008207BA">
        <w:rPr>
          <w:rFonts w:ascii="Times New Roman" w:hAnsi="Times New Roman"/>
          <w:b/>
          <w:sz w:val="20"/>
          <w:szCs w:val="20"/>
          <w:lang w:val="kk-KZ"/>
        </w:rPr>
        <w:t>Жаһандану жағдайындағы кәсіпкерлік және экономикалық өсу</w:t>
      </w:r>
    </w:p>
    <w:p w:rsidR="008207BA" w:rsidRPr="008207BA" w:rsidRDefault="008207BA" w:rsidP="007E47BF">
      <w:pPr>
        <w:pStyle w:val="1"/>
        <w:numPr>
          <w:ilvl w:val="0"/>
          <w:numId w:val="71"/>
        </w:numPr>
        <w:tabs>
          <w:tab w:val="left" w:pos="567"/>
        </w:tabs>
        <w:jc w:val="both"/>
        <w:rPr>
          <w:rFonts w:ascii="Times New Roman" w:hAnsi="Times New Roman"/>
          <w:b/>
          <w:color w:val="111111"/>
          <w:sz w:val="20"/>
          <w:lang w:val="kk-KZ"/>
        </w:rPr>
      </w:pPr>
      <w:r w:rsidRPr="008207BA">
        <w:rPr>
          <w:rFonts w:ascii="Times New Roman" w:hAnsi="Times New Roman"/>
          <w:b/>
          <w:bCs/>
          <w:color w:val="111111"/>
          <w:sz w:val="20"/>
          <w:lang w:val="kk-KZ"/>
        </w:rPr>
        <w:t>Экономикалық өсудің типтері, тиімділігі мен сапасы</w:t>
      </w:r>
    </w:p>
    <w:p w:rsidR="008207BA" w:rsidRPr="008207BA" w:rsidRDefault="008207BA" w:rsidP="007E47BF">
      <w:pPr>
        <w:pStyle w:val="af8"/>
        <w:numPr>
          <w:ilvl w:val="0"/>
          <w:numId w:val="71"/>
        </w:numPr>
        <w:tabs>
          <w:tab w:val="left" w:pos="567"/>
        </w:tabs>
        <w:spacing w:before="0" w:beforeAutospacing="0" w:after="0" w:afterAutospacing="0"/>
        <w:jc w:val="both"/>
        <w:rPr>
          <w:b/>
          <w:color w:val="222222"/>
          <w:sz w:val="20"/>
          <w:szCs w:val="20"/>
          <w:lang w:val="kk-KZ"/>
        </w:rPr>
      </w:pPr>
      <w:r w:rsidRPr="008207BA">
        <w:rPr>
          <w:b/>
          <w:color w:val="222222"/>
          <w:sz w:val="20"/>
          <w:szCs w:val="20"/>
          <w:lang w:val="kk-KZ"/>
        </w:rPr>
        <w:t>Экономикалық өсудің факторлары мен мақсаттары</w:t>
      </w:r>
    </w:p>
    <w:p w:rsidR="008207BA" w:rsidRPr="008207BA" w:rsidRDefault="008207BA" w:rsidP="007E47BF">
      <w:pPr>
        <w:pStyle w:val="af8"/>
        <w:numPr>
          <w:ilvl w:val="0"/>
          <w:numId w:val="71"/>
        </w:numPr>
        <w:tabs>
          <w:tab w:val="left" w:pos="567"/>
        </w:tabs>
        <w:spacing w:before="0" w:beforeAutospacing="0" w:after="0" w:afterAutospacing="0"/>
        <w:jc w:val="both"/>
        <w:rPr>
          <w:b/>
          <w:color w:val="222222"/>
          <w:sz w:val="20"/>
          <w:szCs w:val="20"/>
          <w:lang w:val="kk-KZ"/>
        </w:rPr>
      </w:pPr>
      <w:r w:rsidRPr="008207BA">
        <w:rPr>
          <w:b/>
          <w:color w:val="222222"/>
          <w:sz w:val="20"/>
          <w:szCs w:val="20"/>
          <w:lang w:val="kk-KZ"/>
        </w:rPr>
        <w:t>Экономикалық өсудің стадиялары туралы теориялар</w:t>
      </w:r>
    </w:p>
    <w:p w:rsidR="008207BA" w:rsidRPr="008207BA" w:rsidRDefault="008207BA" w:rsidP="007E47BF">
      <w:pPr>
        <w:pStyle w:val="af8"/>
        <w:numPr>
          <w:ilvl w:val="0"/>
          <w:numId w:val="71"/>
        </w:numPr>
        <w:tabs>
          <w:tab w:val="left" w:pos="567"/>
        </w:tabs>
        <w:spacing w:before="0" w:beforeAutospacing="0" w:after="0" w:afterAutospacing="0"/>
        <w:jc w:val="both"/>
        <w:rPr>
          <w:b/>
          <w:color w:val="222222"/>
          <w:sz w:val="20"/>
          <w:szCs w:val="20"/>
        </w:rPr>
      </w:pPr>
      <w:r w:rsidRPr="008207BA">
        <w:rPr>
          <w:b/>
          <w:color w:val="222222"/>
          <w:sz w:val="20"/>
          <w:szCs w:val="20"/>
        </w:rPr>
        <w:t>Қазақстан экономикасының өсу динамикасы</w:t>
      </w:r>
    </w:p>
    <w:p w:rsidR="008207BA" w:rsidRPr="008207BA" w:rsidRDefault="008207BA" w:rsidP="008207BA">
      <w:pPr>
        <w:tabs>
          <w:tab w:val="left" w:pos="567"/>
        </w:tabs>
        <w:jc w:val="both"/>
        <w:rPr>
          <w:b/>
          <w:color w:val="222222"/>
          <w:sz w:val="20"/>
          <w:szCs w:val="20"/>
          <w:lang w:val="kk-KZ"/>
        </w:rPr>
      </w:pPr>
    </w:p>
    <w:p w:rsidR="00A22FF0" w:rsidRPr="000C4D3B" w:rsidRDefault="00A22FF0" w:rsidP="001422E8">
      <w:pPr>
        <w:tabs>
          <w:tab w:val="left" w:pos="380"/>
        </w:tabs>
        <w:rPr>
          <w:lang w:val="kk-KZ"/>
        </w:rPr>
      </w:pPr>
    </w:p>
    <w:p w:rsidR="008207BA" w:rsidRPr="000C4D3B" w:rsidRDefault="008207BA" w:rsidP="008207BA">
      <w:pPr>
        <w:tabs>
          <w:tab w:val="left" w:pos="380"/>
        </w:tabs>
        <w:rPr>
          <w:lang w:val="kk-KZ"/>
        </w:rPr>
      </w:pPr>
      <w:r w:rsidRPr="000C4D3B">
        <w:rPr>
          <w:lang w:val="kk-KZ"/>
        </w:rPr>
        <w:t>1.Жаһандану жағдайындағы кәсіпкерлік және экономикалық өсу</w:t>
      </w:r>
    </w:p>
    <w:p w:rsidR="00ED6E4D" w:rsidRDefault="00ED6E4D" w:rsidP="00674258">
      <w:pPr>
        <w:ind w:firstLine="34"/>
        <w:jc w:val="both"/>
        <w:rPr>
          <w:b/>
          <w:sz w:val="20"/>
          <w:szCs w:val="20"/>
          <w:lang w:val="kk-KZ"/>
        </w:rPr>
      </w:pPr>
    </w:p>
    <w:p w:rsidR="00A22FF0" w:rsidRPr="008207BA" w:rsidRDefault="00A22FF0" w:rsidP="008207BA">
      <w:pPr>
        <w:pStyle w:val="af8"/>
        <w:spacing w:before="0" w:beforeAutospacing="0" w:after="0" w:afterAutospacing="0"/>
        <w:ind w:firstLine="708"/>
        <w:jc w:val="both"/>
        <w:rPr>
          <w:color w:val="000000"/>
          <w:sz w:val="20"/>
          <w:szCs w:val="20"/>
          <w:lang w:val="kk-KZ"/>
        </w:rPr>
      </w:pPr>
      <w:r w:rsidRPr="008207BA">
        <w:rPr>
          <w:color w:val="000000"/>
          <w:sz w:val="20"/>
          <w:szCs w:val="20"/>
          <w:lang w:val="kk-KZ"/>
        </w:rPr>
        <w:t>Инновациялық  экономиканы қалыптастыру. Экономиканы инновациялық жолға көшіру Қазақстанның ХХІ ғасырдағы дамуының баламасыз нұсқасы болып табылады. Елдің ұлттық мүдделері осыны талап етеді, әлемдік дамудың негізгі үдерістері осыны қуаттайды. Соңғы кездері мемлекет инновациялық қызметті дамыту үшін кең ауқымды шаралар қабылдауда. Алайда, мойындау керек, инновация біздің экономикамыз үшін нөмірі бірінші басымдыққа айналды десек те, оның іске асырылуы уақыт талап еткен деңгейге көтеріле қойған жоқ.  Ал шын мәнінде елдің технологиялық инновацияларға қабілеті осы заманғы қоғамның базалық сипаты болып табылады. Мұндай қабілеттілік ақыр соңында жаңа өнім дүниеге келетін зерттеулер мен талдамаларға ғана келіп саймауы керек. Ол осы заманғы өндіріспен, маркетингпен, сатып өткізумен, сондай-ақ тұтынумен байланысты нәрселердің бәрін қамтуы тиіс. Бұл тұрғыда Елбасы “Жаңа кезең – жаңа экономика” атты еңбегінде жан-жақты айтқан болатын.</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Белсенді қалыпта болатын инновацияларға ұлттық қабілеттілікті қалыптастыру мен қолдау үшін бүкіл қоғам осы саладағы жетістіктерді аса маңызды ұлттық басымдық ретінде қарастыратын идеялар мен құндылықтарды жете ұғынуы қажет. Күрделі сипатқа ие және көптеген факторлар мен қоғамдық институттарға тәуелді инновациялардың табиғатын тек қана мамандар тобы емес, тұтастай алғанда қоғам да терең сезінуі керек. Инновациялық проблемалар ғалымдар, менеджерлер, бизнесмендер, саясаткерлер, заң шығарушылар белсенді түрде қатысатын тұрақты жалпыұлттық диалогтың тақырыбы болуы тиіс. Қоғамда инновациялық бағдарды қалыптастыру үрдісінде бұқаралық ақпарат құралдарының рөлі артуы керек.</w:t>
      </w:r>
    </w:p>
    <w:p w:rsidR="00A22FF0" w:rsidRPr="008207BA" w:rsidRDefault="00A22FF0" w:rsidP="008207BA">
      <w:pPr>
        <w:pStyle w:val="af8"/>
        <w:spacing w:before="0" w:beforeAutospacing="0" w:after="0" w:afterAutospacing="0"/>
        <w:ind w:firstLine="567"/>
        <w:jc w:val="both"/>
        <w:rPr>
          <w:color w:val="000000"/>
          <w:sz w:val="20"/>
          <w:szCs w:val="20"/>
          <w:lang w:val="kk-KZ"/>
        </w:rPr>
      </w:pPr>
      <w:r w:rsidRPr="008207BA">
        <w:rPr>
          <w:color w:val="000000"/>
          <w:sz w:val="20"/>
          <w:szCs w:val="20"/>
          <w:lang w:val="kk-KZ"/>
        </w:rPr>
        <w:lastRenderedPageBreak/>
        <w:t>Орта  мектеп пен жоғары оқу орындарындағы білім беру үдерісі өзгеруі тиіс, мұны оларды шығармашылық жеке тұлғалармен жұмыс істеуге бейімдеу арқылы іске асыруға болады. Елдің инженерлік жүйесі ерекше назар аударуды талап етеді, өйткені инновациялар қаншалықты ғылыми қызмет болса, соншалықты инженерлік қызмет те. </w:t>
      </w:r>
    </w:p>
    <w:p w:rsidR="00A22FF0" w:rsidRPr="008207BA" w:rsidRDefault="008207BA" w:rsidP="008207BA">
      <w:pPr>
        <w:pStyle w:val="af8"/>
        <w:spacing w:before="0" w:beforeAutospacing="0" w:after="0" w:afterAutospacing="0"/>
        <w:ind w:firstLine="567"/>
        <w:jc w:val="both"/>
        <w:rPr>
          <w:color w:val="000000"/>
          <w:sz w:val="20"/>
          <w:szCs w:val="20"/>
          <w:lang w:val="kk-KZ"/>
        </w:rPr>
      </w:pPr>
      <w:r w:rsidRPr="008207BA">
        <w:rPr>
          <w:color w:val="000000"/>
          <w:sz w:val="20"/>
          <w:szCs w:val="20"/>
          <w:lang w:val="kk-KZ"/>
        </w:rPr>
        <w:t> </w:t>
      </w:r>
      <w:r w:rsidR="00A22FF0" w:rsidRPr="008207BA">
        <w:rPr>
          <w:color w:val="000000"/>
          <w:sz w:val="20"/>
          <w:szCs w:val="20"/>
          <w:lang w:val="kk-KZ"/>
        </w:rPr>
        <w:t>Бір сөзбен айтқанда, іс-қимылымызда инновациялық үлгіні бағдар ету Қазақстан қоғамы идеологиясының бір бөлігіне айналуы тиіс, Жапонияда – 1960-шы жылдары, ал АҚШ-та – 1980-1990-шы жылдары солай жасалынған.</w:t>
      </w:r>
    </w:p>
    <w:p w:rsidR="00A22FF0" w:rsidRPr="008207BA" w:rsidRDefault="00A22FF0" w:rsidP="008207BA">
      <w:pPr>
        <w:pStyle w:val="af8"/>
        <w:spacing w:before="0" w:beforeAutospacing="0" w:after="0" w:afterAutospacing="0"/>
        <w:ind w:firstLine="567"/>
        <w:jc w:val="both"/>
        <w:rPr>
          <w:color w:val="000000"/>
          <w:sz w:val="20"/>
          <w:szCs w:val="20"/>
          <w:lang w:val="kk-KZ"/>
        </w:rPr>
      </w:pPr>
      <w:r w:rsidRPr="008207BA">
        <w:rPr>
          <w:color w:val="000000"/>
          <w:sz w:val="20"/>
          <w:szCs w:val="20"/>
          <w:lang w:val="kk-KZ"/>
        </w:rPr>
        <w:t>Мемлекеттік кәсіпкерлікті дамыту. Жаһандану  үдерісімен және ішкі-сыртқы рыноктарда бәсекелестіктің күрт күшеюі себепті экономикалық даму қағидаттарының өзгеруі жағдайында экономикалық үдерістерге мемлекеттік ықпал ету әдістерін қайта қараған орынды болмақ. Мемлекеттік кәсіпкерлік элементтерін, тұжырымдамасын енгізу қажет. Бұл ретте мемлекет экономиканы реттеуші рөлімен шектеліп қалмайды, оның ең басты салаларында белсенді қатысушыға айналады. Қазақстандағы қазіргі жағдай осындай тұжырымдаманың болуы маңызын күшейтеді. Өйткені әлемдік шикізат рыноктарындағы қолайлы конъюнктурадан алынатын мемлекеттік активтердің ұлттық экономиканы дамытуға анағұрлым белсенді қатысуы үшін алғышарттар бар. Қазіргі кезеңде мемлекеттік кәсіпкерліктің негізгі бағыттары мыналар бола алады:</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мемлекеттің  мемлекеттік даму институттары арқылы жүргізетін инвестициялық қызметі;</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отандық  бизнестің мүдделерін ілгері  бастыру, озық технологияларға  қол жеткізу және ұлттық экономиканы теңдестіру мақсатымен қазақстандық капиталдың шетелдерге экспансиясын жүзеге асыру;</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аса  маңызды компаниялардың капиталдандырылуын ұлғайту және оларды дамудың жаңа деңгейіне шығарудың арқасында мемлекеттік капиталдың қазақстандық трансұлттық корпорацияларды қалыптастыруға тікелей қатысуы.</w:t>
      </w:r>
    </w:p>
    <w:p w:rsidR="00A22FF0" w:rsidRPr="008207BA" w:rsidRDefault="00A22FF0" w:rsidP="008207BA">
      <w:pPr>
        <w:pStyle w:val="af8"/>
        <w:spacing w:before="0" w:beforeAutospacing="0" w:after="0" w:afterAutospacing="0"/>
        <w:ind w:firstLine="567"/>
        <w:jc w:val="both"/>
        <w:rPr>
          <w:color w:val="000000"/>
          <w:sz w:val="20"/>
          <w:szCs w:val="20"/>
          <w:lang w:val="kk-KZ"/>
        </w:rPr>
      </w:pPr>
      <w:r w:rsidRPr="008207BA">
        <w:rPr>
          <w:color w:val="000000"/>
          <w:sz w:val="20"/>
          <w:szCs w:val="20"/>
          <w:lang w:val="kk-KZ"/>
        </w:rPr>
        <w:t>Холдинг үлгісіндегі ірі мемлекеттік құрылымдар құру мемлекеттің кәсіпкерлік саясатын жүзеге асырудың бір мысалы бола алады. Бүгінгі таңда еліміздің экономикалық дамуының ағымдағы кезеңінің ерекшеліктеріне байланысты түрлі салаларда әлдебір “қамқоршы” құрылымдар құруға айтарлықтай алғышарттар бар. Бұл кезеңнің бір ерекшелігі – елде технологиялық жаңғырту мақсатында пайдалануға болатын елеулі қаржы ресурстары бар (зейнетақы қорларының, екінші деңгейдегі банктердің, сақтандыру компанияларының және басқалардың қаржысы). Алайда олар қолданыстағы нормативтік шектеулер жағдайында бұл үдеріске тікелей қатыса алмайды, мысалы, жинақтаушы зейнетақы қорларының нақты фирмаларды тікелей қаржыландыруына болмайды. Заңнама еліміздің қаржы институттарының инвестиция салу бағыттарын сенімділік пен өтімділік өлшемдеріне сай келетін белгілі бір құралдардың шағын тобымен орынды шектеп отыр.</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Нақ осы жағдай, отандық қаржы жүйесінде “артық өтімділік” болып отырған кезде нақты сектор үшін, соның ішінде оның әсіресе технологиялық бөлігінде қаржы тапшылығы орын алуы қаржы институттарының қаражаты мен оларды тұтынушылар арасында делдал бола алатын технологиялық компаниялар ыңғайында мемлекеттің қатысуымен ірі компаниялар құрған жөн екендігін көрсетеді. Капиталдандырылуы жоғары мұндай құрылымдар несие ресурстарын “көтерме” қарыз алушылар немесе сенімді және өтімді бағалы қағаздар эмитенті ретінде әрекет етіп, қаржыны шоғырландырып және оны “аздаған маржамен” республика экономикасының технологиялық дамуы өлшемдеріне жауап беретін кәсіпорындар мен фирмалардың қажетіне қарай қайта бөле алар еді. Сонда жоғары технологиялық компаниялардың дамуын ынталандыру, осы мемлекеттік құрылымдардың кәсіпкерлік қызметі есебінен бюджетті толықтыру сияқты функцияларды іске асыру мүмкін болады, сондай-ақ қазір инвестициялық қызметте пайдалы бағыттардың жетімсіздігін өткір сезініп отырған институттық инвесторлардың қаржы ресурстарын жоғары тиімділікпен орналастыру міндетін де шешуге болады.</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xml:space="preserve">            </w:t>
      </w:r>
      <w:r w:rsidRPr="003905BA">
        <w:rPr>
          <w:i/>
          <w:color w:val="000000"/>
          <w:sz w:val="20"/>
          <w:szCs w:val="20"/>
          <w:lang w:val="kk-KZ"/>
        </w:rPr>
        <w:t>Қор рыногын (бағалы қағаздар рыногын) дамыту</w:t>
      </w:r>
      <w:r w:rsidRPr="008207BA">
        <w:rPr>
          <w:color w:val="000000"/>
          <w:sz w:val="20"/>
          <w:szCs w:val="20"/>
          <w:lang w:val="kk-KZ"/>
        </w:rPr>
        <w:t>. Нарықтық сипаттағы қазіргі заманғы экономиканың толыққанды қызмет етуі дамыған қор рыногынсыз (оның барлық компоненттерін – борыштық құралдар рыногын, мемлекеттік те, корпоративтік те акциялар рыногы мен туынды бағалы қағаздар рыногын қамтитын) мүмкін емес. Бүгінгі күнге дейін Қазақстанда жоғарыда аталған үш сегменттің алғашқысын ғана қалыптастырудың сәті түсті, ал солардың ішіндегі ең маңыздысы – акциялар рыногының “көгілдір фишкалар” бағдарламасын жүзеге асыруға әлденеше рет әрекет жасалғанымен, әлі күнге дейін нашар дамып отыр. Акциялар рыногын дамыту жөніндегі негізгі міндет – бағалы қағаздардың ауқымды ұсынымын жасауға және оларға деген төлем қабілетті сұранысты қалыптастыруға бағытталған іс-әрекеттер болуы керек. Бұл орайда негізгі міндет отандық эмитенттердің акциялар ұсынымын қамтамасыз ету болып табылады. Эмитенттер бірқатар объективті және субъективті себептерге байланысты әлі күнге дейін ашық қор рыногына шығуға мүдделілік танытпай келеді. Мыналар рынокты акциялармен толықтыру жөніндегі негізгі бағыттар бола алады:</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1) жекешелендірілген кәсіпорындардың мемлекеттік меншікте қалып отырған акциялар пакетін сату;</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2) ұлттық  және мемлекеттік компанияларды акционерлендіру және олардың акцияларын биржалық айналысқа шығару. Мемлекеттік мүдделерді қамтамасыз ету үшін осы компаниялардың жарғылық қоры мөлшерін алдымен олардың активтерінің құнын және рыноктағы жағдайын тура көрсететіндей көлемге дейін ұлғайту қажет, ал бұл қайта бағалауға танымал шетелдік аудиторлық компанияларды тарту керек;</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3) еліміздегі  орта және шағын компаниялардың қор рыногына шығуын ынталандыратын жағдайлар жасау.</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lastRenderedPageBreak/>
        <w:t>            Қазақстандық эмитенттердің акцияларына төлем қабілетті сұранысты қамтамасыз ету жөніндегі негізгі бағыттар мыналар болуы керек: а) институттық инвесторлар топтарын, ең бірінше кезекте – өзара қорлар қалыптастыру үшін жағдайлар жасау; ә) Қазақстан рыногына шетелдік портфельді инвесторлар тарту; б) қор рыногына жеке инвесторлардың қаржысын тарту.</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Қазақстандық трансұлттық компанияларды қалыптастыру. Әлемдік ірі компаниялар арасындағы бәсекелестік аса жоғары деңгейімен сипатталатын жаһандану жағдайында Қазақстанда осындай бәсекеге төтеп бере алатын өз компанияларымызды құру мәселесі зор маңызға ие болады. Өз ірі компанияларына арқа сүйеу дамушы елдердің ұлттық экономикаларында дамыған елдердің трансұлттық компаниялары жетекші позицияларда болатын “жаһандану әлеміне” тән жағдайға балама болып табылады. Қазіргі уақыттағы басты міндет республикада шетелдік компаниялардың үстем болуына жол бермеу, ал олар елдің шикізаттық бағдарына және қосылған құн өндірісінің төмен деңгейде сақталуына мүдделі екендігі белгілі. Мұндай жағдай Қазақстан мен жаһандық экономиканың тең емес тауар айналымына алғышарт жасайды, ол ақыр соңында тұрақты дамуға шығуға мүмкіндік бермейді. Өйткені шикізат экспорты неғұрлым көбірек рөл атқарған сайын, республика экономикасы әлемдік тауар рыноктарының конъюнктурасына солғұрлым тәуелді болады. Демек, Қазақстан үшін қазіргі кезеңдегі ең басты міндет – қуатты отандық компанияларды қалыптастыру мен дамыту, олардың негізгі салаларда бірте-бірте шетелдік операторларды ығыстырып шығаруы, одан әрі әлемдік деңгейге көтерілуі және басқа елдерге ұлттық капиталдың экспансиясы болып табылады. Айта кету керек, жаһандық экономика жағдайында тиімді және жедел дамуға ірі мегакорпорацияларға арқа сүйегенде ғана қол жетуі мүмкін, 60-шы жылдардағы Жапония (дзайбацу, согосося) немесе 80-ші жылдардағы Оңтүстік Корея (чеболдар) сияқты неғұрлым ойдағыдай дамып келе жатқан елдер де, қазіргі кезде рыноктың өз сегменттерінде үстемдікке ие болу мақсатымен онсыз да ірі компаниялардың бірігу үрдісі жүріп жатқан дамыған елдердің тәжірибесі де осыны қуаттайды.</w:t>
      </w:r>
    </w:p>
    <w:p w:rsidR="00A22FF0" w:rsidRPr="008207BA" w:rsidRDefault="00A22FF0" w:rsidP="008207BA">
      <w:pPr>
        <w:pStyle w:val="af8"/>
        <w:spacing w:before="0" w:beforeAutospacing="0" w:after="0" w:afterAutospacing="0"/>
        <w:ind w:firstLine="708"/>
        <w:jc w:val="both"/>
        <w:rPr>
          <w:color w:val="000000"/>
          <w:sz w:val="20"/>
          <w:szCs w:val="20"/>
          <w:lang w:val="kk-KZ"/>
        </w:rPr>
      </w:pPr>
      <w:r w:rsidRPr="008207BA">
        <w:rPr>
          <w:color w:val="000000"/>
          <w:sz w:val="20"/>
          <w:szCs w:val="20"/>
          <w:lang w:val="kk-KZ"/>
        </w:rPr>
        <w:t>Қазақстандық  капиталдың экспансиясы. Ұлттық экономиканың жаһандану жағдайында тиімді дамуы неғұрлым ойдағыдай дамып келе жатқан елдер мен дамыған елдер басшылыққа алған қағидаттарды, соның ішінде отандық капиталдың шетелге экспансиясын жүзеге асыруды да пайдалану негізінде мүмкін болмақ. Қазақстанның қазіргі заманғы жағдайларда осы қағидаттарға сүйеніп, постиндустриялық тұрпаттағы экономика, әлемнің түрлі елдеріндегі анағұрлым табысты компанияларға қаржылай қатысуға негізделген экономика құруды бастауға мүмкіндіктері бар. Дамудың мұндай сипатын “инновациялық тұрпаттағы инвестор ел тұжырымдамасы” деп атауға болады. Бұл тұжырымдамада Қазақстан экономикасының дамуы шикізат секторына сүйенеді, бұл оның қазіргі нақты алғандағы жай-күйіне сай келеді. Осымен қатар белгілі бір дәрежеде мемлекеттің бақылауында болуға тиісті шикізат секторы жедел даму үшін базис қана болып табылады. Бұл дамуды тек дәстүрлі әртараптандыру жолымен ғана емес, шикізат салаларынан, шетелдерден алынған қаржыны тиімді және жоғары табысты инвестициялаудың жәрдемімен жүзеге асыру көзделеді. Мұндай инвестициялауды мемлекеттік инвестициялық институттар жүйесі, мейлі бүгінде қызмет істеп тұрған, немесе қызметі жаңғыртылған жаңалары болсын, іске асыруы керек. Яғни, қолайлы баға конъюнктурасынан алынған мемлекеттік қаржыны басқару, осы заманғы үлгідегі корпоративтік институттық инвесторлар қолданып жүргендей, бүкіл әлем бойынша және табысты әрі перспективалы болып табылатын салаларда аталған қағидаттар бойынша жүргізілуі керек. Мұндай көзқарас “жаһандану экономикасының” барлық негізгі сипаты мен артықшылықтарын ескереді – біріншіден, бизнес жүргізу және әлемнің кез келген еліне инвестиция салу мүмкіндігі; екіншіден, бұдан 20-30 жыл бұрын (экономиканы дамытудың дәстүрлі тұжырымдамалары талдап жасалған кездері) болмаған қазіргі заманғы жоғары дамыған қаржы рыноктарын пайдалану мүмкіндігі; және де, үшіншіден, әлемдік деңгейдегі қатаң бәсекелестік жағдайларына барабар жаһандық стратегиялық жоспарлаудың қажеттігі. Мыналар осындай капитал экспансиясының үш негізгі бағыты бола алады: бақылау орнату мақсатымен неғұрлым перспективалы компанияларға тікелей инвестициялар салу, ағымдағы кезеңде неғұрлым пайдалы фирмаларға олардың капиталына қатысу арқылы табыс алу мақсатымен портфельді инвестициялау, және ақыр соңында, тұрақты табыс алу мақсатымен дүние жүзінің қаржы рыноктарындағы операциялар. </w:t>
      </w:r>
      <w:r w:rsidRPr="008207BA">
        <w:rPr>
          <w:color w:val="000000"/>
          <w:sz w:val="20"/>
          <w:szCs w:val="20"/>
          <w:lang w:val="kk-KZ"/>
        </w:rPr>
        <w:br/>
        <w:t> </w:t>
      </w:r>
      <w:r w:rsidRPr="008207BA">
        <w:rPr>
          <w:color w:val="000000"/>
          <w:sz w:val="20"/>
          <w:szCs w:val="20"/>
          <w:lang w:val="kk-KZ"/>
        </w:rPr>
        <w:br/>
        <w:t> </w:t>
      </w:r>
    </w:p>
    <w:p w:rsidR="00A22FF0" w:rsidRPr="008207BA" w:rsidRDefault="00A22FF0" w:rsidP="008207BA">
      <w:pPr>
        <w:pStyle w:val="af8"/>
        <w:spacing w:before="0" w:beforeAutospacing="0" w:after="0" w:afterAutospacing="0"/>
        <w:jc w:val="both"/>
        <w:rPr>
          <w:color w:val="000000"/>
          <w:sz w:val="20"/>
          <w:szCs w:val="20"/>
          <w:lang w:val="kk-KZ"/>
        </w:rPr>
      </w:pPr>
      <w:r w:rsidRPr="008207BA">
        <w:rPr>
          <w:b/>
          <w:bCs/>
          <w:color w:val="000000"/>
          <w:sz w:val="20"/>
          <w:szCs w:val="20"/>
          <w:lang w:val="kk-KZ"/>
        </w:rPr>
        <w:t xml:space="preserve"> Кедейшілік проблемасын  шешу</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Кедейшілік проблемасы Қазақстанды 90-шы жылдардың басынан толғандыра бастады. Оның өткірлігі кедейшілік нақты табыстың күрт төмендеуі мен қоғамның әлеуметтік жіктелуінің күшеюі салдарынан қоғамның әлеуметтік құрылымының өзгеруіне әсер ете бастаған сәттен бастап байқалды. Кедейшіліктің өсуі оның үлес салмағынан да, кедейшілік санаттары бойынша да көрініс тапты. Кедейшілік деңгейінің өзгеру қарқынында оның қалыптасуының екі кезеңін бөліп көрсетуге болады. Бірінші кезең – 90-шы жылдардың бірінші жартысы – бұл кезде халықтың тұрмыс деңгейінің нашарлауынан, кедейшілік ауқымының ұлғаюынан, табыстар, тұтыну, маңызды материалдық және әлеуметтік игіліктерге қолжетімділік бойынша қарастырғанда әлеуметтік ала-құлалықтың күшеюінен көрінген аса келеңсіз үрдістер байқалды. Екінші кезең – 90-шы жылдардың екінші жартысынан бастап қазіргі кезге дейін – экономиканың нақты секторындағы оңды ілгерілеулер нәтижесінде халықтың бақуаттылығы өлшемдерінің біршама тұрақтану кезеңі.</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xml:space="preserve">            Елдегі қазіргі әлеуметтік-экономикалық жағдайдың ерекшелігі ретінде “жаңа кедейлер” деп аталатындардың пайда болғанын айтуға болады. Бұған реформаларға дейінгі кезеңде болған әдеттегі </w:t>
      </w:r>
      <w:r w:rsidRPr="008207BA">
        <w:rPr>
          <w:color w:val="000000"/>
          <w:sz w:val="20"/>
          <w:szCs w:val="20"/>
          <w:lang w:val="kk-KZ"/>
        </w:rPr>
        <w:lastRenderedPageBreak/>
        <w:t>кедейлерден бастап жеңіл өнеркәсіп, мәшине жасау, білім беру, денсаулық сақтау, ғылым, мәдениет салаларында жұмыссыз қалғандар жатады. Шағын бизнес өкілдері, зейнет жасына тақаған адамдар, мектеп, жоғары оқу орындарын бітірушілер, экологиялық дағдарыс өңірлерінде тұрып жатқан халық жоғары тәуекел аймағында қалып отыр.</w:t>
      </w:r>
    </w:p>
    <w:p w:rsidR="00A22FF0" w:rsidRPr="008207BA"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“Жаңа кедейшілік” ауқымы ауылдық жерлерде тұратын халықтың есебінен едәуір кеңейді. Ауыл халқының табысы қала халқының табысынан орташа алғанда 2,2 есе төмен және ауылдағы кедейшілік деңгейі едәуір жоғары. Мысалы, ең төменгі күнкөріс деңгейінен төмен табысы бар ауылдық отбасылардың үлесі (ҚР Статистика агенттігі 2004 жылы жүргізген үй шаруашылығын зерттеу деректері бойынша) 24,8 %-ды, ал қалалық отбасылар үлесі 9,2 %-ды құрайды.</w:t>
      </w:r>
    </w:p>
    <w:p w:rsidR="00A22FF0" w:rsidRPr="00034CD0" w:rsidRDefault="00A22FF0" w:rsidP="008207BA">
      <w:pPr>
        <w:pStyle w:val="af8"/>
        <w:spacing w:before="0" w:beforeAutospacing="0" w:after="0" w:afterAutospacing="0"/>
        <w:jc w:val="both"/>
        <w:rPr>
          <w:color w:val="000000"/>
          <w:sz w:val="20"/>
          <w:szCs w:val="20"/>
          <w:lang w:val="kk-KZ"/>
        </w:rPr>
      </w:pPr>
      <w:r w:rsidRPr="008207BA">
        <w:rPr>
          <w:color w:val="000000"/>
          <w:sz w:val="20"/>
          <w:szCs w:val="20"/>
          <w:lang w:val="kk-KZ"/>
        </w:rPr>
        <w:t xml:space="preserve">            Қазіргі жағдайда өңірлік кедейшілікті ерекше бөліп көрсету керек. Табысы ең төменгі күнкөріс деңгейіне жетпейтін отбасылардың үлесі жоғары өңірлер арасында Атырау облысы оқшау тұр, онда кедейшілікте өмір сүріп жатқан халықтың үлесі 29,1%-ды құрайды (бұл республика бойынша ең жоғарғы көрсеткіш), Маңғыстау – 21,0%, Жамбыл – 18,3%, Қызылорда – 26,5%, Оңтүстік Қазақстан – 23,0%. </w:t>
      </w:r>
      <w:r w:rsidRPr="00034CD0">
        <w:rPr>
          <w:color w:val="000000"/>
          <w:sz w:val="20"/>
          <w:szCs w:val="20"/>
          <w:lang w:val="kk-KZ"/>
        </w:rPr>
        <w:t>Аталған облыстарда жағдай осындай болса, республика бойынша орташа көрсеткіш – 16,1%.</w:t>
      </w:r>
    </w:p>
    <w:p w:rsidR="00A22FF0" w:rsidRPr="00034CD0" w:rsidRDefault="00A22FF0" w:rsidP="008207BA">
      <w:pPr>
        <w:pStyle w:val="af8"/>
        <w:spacing w:before="0" w:beforeAutospacing="0" w:after="0" w:afterAutospacing="0"/>
        <w:jc w:val="both"/>
        <w:rPr>
          <w:color w:val="000000"/>
          <w:sz w:val="20"/>
          <w:szCs w:val="20"/>
          <w:lang w:val="kk-KZ"/>
        </w:rPr>
      </w:pPr>
      <w:r w:rsidRPr="00034CD0">
        <w:rPr>
          <w:color w:val="000000"/>
          <w:sz w:val="20"/>
          <w:szCs w:val="20"/>
          <w:lang w:val="kk-KZ"/>
        </w:rPr>
        <w:t>            Халықтың табыс деңгейі бойынша теңсіздігі еңбекке ақы төлеудегі айырмашылық пен басқа да табыс көздерінің болуынан ғана емес, отбасында қанша жан бар екендігіне, отбасында жұмыс істейтіндер санына, балалардың болуына қарай да қалыптасады. Асырау жүктемесі неғұрлым жоғары болса, табыс та соғұрлым төмен болады. Үй шаруашылығы деңгейінде табысты екінші рет қайта бөлу мен отбасылық бюджетті қалыптастыру жүріп жатыр. Атырау және Маңғыстау облыстары сияқты жоғары табысты өңірлерде отбасындағы жандардың орташа алғандағы санының жоғары болуы, әсіресе ауылдық жерлерде, олардағы табыс деңгейінің төмен болуына ықпал етеді және оңтүстік өңірдегі табысы төмен облыстардағы жағдайды шиеленістіріп жібереді.</w:t>
      </w:r>
    </w:p>
    <w:p w:rsidR="00A22FF0" w:rsidRPr="00034CD0" w:rsidRDefault="00A22FF0" w:rsidP="008207BA">
      <w:pPr>
        <w:pStyle w:val="af8"/>
        <w:spacing w:before="0" w:beforeAutospacing="0" w:after="0" w:afterAutospacing="0"/>
        <w:jc w:val="both"/>
        <w:rPr>
          <w:color w:val="000000"/>
          <w:sz w:val="20"/>
          <w:szCs w:val="20"/>
          <w:lang w:val="kk-KZ"/>
        </w:rPr>
      </w:pPr>
      <w:r w:rsidRPr="00034CD0">
        <w:rPr>
          <w:color w:val="000000"/>
          <w:sz w:val="20"/>
          <w:szCs w:val="20"/>
          <w:lang w:val="kk-KZ"/>
        </w:rPr>
        <w:t>            Елде қазіргі кезеңде жүргізіліп отырған әлеуметтік саясаттың негізгі мақсаты кедейшілік деңгейін төмендету және қоғамдағы әлеуметтік-экономикалық теңсіздікті азайту болып табылады. Экономикалық өсу халықтың әл-ауқатын көтеру үшін негіз жасайды, бірақ әлеуметтік проблемаларды шешу үшін әлеуметтік үдерістерді мына бағыттар бойынша мемлекеттік реттеуді күшейту қажет:</w:t>
      </w:r>
    </w:p>
    <w:p w:rsidR="00A22FF0" w:rsidRPr="00034CD0" w:rsidRDefault="00A22FF0" w:rsidP="008207BA">
      <w:pPr>
        <w:pStyle w:val="af8"/>
        <w:spacing w:before="0" w:beforeAutospacing="0" w:after="0" w:afterAutospacing="0"/>
        <w:jc w:val="both"/>
        <w:rPr>
          <w:color w:val="000000"/>
          <w:sz w:val="20"/>
          <w:szCs w:val="20"/>
          <w:lang w:val="kk-KZ"/>
        </w:rPr>
      </w:pPr>
      <w:r w:rsidRPr="00034CD0">
        <w:rPr>
          <w:color w:val="000000"/>
          <w:sz w:val="20"/>
          <w:szCs w:val="20"/>
          <w:lang w:val="kk-KZ"/>
        </w:rPr>
        <w:t>1) табыстар  саласында ең төменгі әлеуметтік  кепілдіктерді қамтамасыз ету, олардың бастапқы негізі маңызды өмірлік игіліктер мен қызметтердің әлеуметтік қажетті деңгейін көрсететін ең төменгі тұтыну бюджеті болуы керек. Рыноктың дамуымен табыстардың жаңа түрлері ғана пайда болып қойған жоқ, халықтың тұтынушылық шығындарының құрылымдары өзгеруде. Азаматтардың төлемдерінің жаңа түрлері пайда болуда: жылжымайтын мүлік салығы, ипотекалық жүйе, міндетті сақтандырудың әртүрлі нышандары және т.б. Осының бәрі тұтыну бюджетін есептеудің жаңа құрылымына көшу қажеттігін алға тартады, оның үстіне байқалған экономикалық өсу жағдайында елдің осындай әлеуметтік ең төменгі деңгейді есептеуге көшуі үшін ресурстық мүмкіндіктері ұлғаюда.</w:t>
      </w:r>
    </w:p>
    <w:p w:rsidR="00A22FF0" w:rsidRPr="00034CD0" w:rsidRDefault="00A22FF0" w:rsidP="008207BA">
      <w:pPr>
        <w:pStyle w:val="af8"/>
        <w:spacing w:before="0" w:beforeAutospacing="0" w:after="0" w:afterAutospacing="0"/>
        <w:jc w:val="both"/>
        <w:rPr>
          <w:color w:val="000000"/>
          <w:sz w:val="20"/>
          <w:szCs w:val="20"/>
          <w:lang w:val="kk-KZ"/>
        </w:rPr>
      </w:pPr>
      <w:r w:rsidRPr="00034CD0">
        <w:rPr>
          <w:color w:val="000000"/>
          <w:sz w:val="20"/>
          <w:szCs w:val="20"/>
          <w:lang w:val="kk-KZ"/>
        </w:rPr>
        <w:t>Республика  Үкіметі мақұлдаған әлеуметтік реформаларды тереңдету жөніндегі 2005-2007 жылдарға арналған бағдарламаға сәйкес 2006 жылдан бастап жаңа ең төменгі күнкөріс деңгейі енгізілді, ең төменгі тұтыну себеті азық-түлік тағамдарының көбірек ассортиментін қамтиды (20-ның орнына 43 түрлі атаулы).</w:t>
      </w:r>
    </w:p>
    <w:p w:rsidR="00A22FF0" w:rsidRPr="00034CD0" w:rsidRDefault="00A22FF0" w:rsidP="008207BA">
      <w:pPr>
        <w:pStyle w:val="af8"/>
        <w:spacing w:before="0" w:beforeAutospacing="0" w:after="0" w:afterAutospacing="0"/>
        <w:jc w:val="both"/>
        <w:rPr>
          <w:color w:val="000000"/>
          <w:sz w:val="20"/>
          <w:szCs w:val="20"/>
          <w:lang w:val="kk-KZ"/>
        </w:rPr>
      </w:pPr>
      <w:r w:rsidRPr="00034CD0">
        <w:rPr>
          <w:color w:val="000000"/>
          <w:sz w:val="20"/>
          <w:szCs w:val="20"/>
          <w:lang w:val="kk-KZ"/>
        </w:rPr>
        <w:t>            Жаңадан ең төменгі күнкөріс деңгейін енгізу маңызды материалдық игіліктер мен қызметерді тұтынудың ең төменгі шекті деңгейін неғұрлым нақты айқындауға мүмкіндік береді. Одан төмен болуы адамның қалыпты өмір сүруін қамтамасыз етпейді. Бұл өз кезегінде неғұрлым күшті әлеуметтік диспропорцияны анықтауға және халықтың неғұрлым әлсіз топтарын әлеуметтік қорғау шараларын талдап жасауға мүмкіндік береді. Алайда, ұзақ уақыттар бойы тек қана ең төменгі күнкөріс деңгейіне бағдар ұстануға болмайды. Ең төменгі тұтыну бюджетін жасау мен пайдалану объективті үдеріс болып табылады, бұл ең алдымен күнкөрістің ең төмен деңгейі базалық әлеуметтік норматив ретінде адамның тіршілік етуінің өзгеріп отырған әлеуметтік-экономикалық жағдайларына сай келуін көздейді.</w:t>
      </w:r>
    </w:p>
    <w:p w:rsidR="00A22FF0" w:rsidRPr="00D66B5E" w:rsidRDefault="00A22FF0" w:rsidP="008207BA">
      <w:pPr>
        <w:pStyle w:val="af8"/>
        <w:spacing w:before="0" w:beforeAutospacing="0" w:after="0" w:afterAutospacing="0"/>
        <w:jc w:val="both"/>
        <w:rPr>
          <w:color w:val="000000"/>
          <w:sz w:val="20"/>
          <w:szCs w:val="20"/>
          <w:lang w:val="kk-KZ"/>
        </w:rPr>
      </w:pPr>
      <w:r w:rsidRPr="00D66B5E">
        <w:rPr>
          <w:color w:val="000000"/>
          <w:sz w:val="20"/>
          <w:szCs w:val="20"/>
          <w:lang w:val="kk-KZ"/>
        </w:rPr>
        <w:t>2) салааралық  және салаішілік деңгейде, мемлекеттік және жекеменшік секторлар арасында, сондай-ақ кәсіпорын ішінде жұмыс күшін қайта қалпына келтіру үшін бірдей жағдайлар жасау (еңбекке ақы төлеудің ең төменгі мөлшері рөлін күшейту, еңбекке ақы төлеудің ең төменгі, орта және ең жоғары деңгейлері арасындағы арақатынасты реттеу, салық салу жүйесін жетілдіру және т.б.);</w:t>
      </w:r>
    </w:p>
    <w:p w:rsidR="00A22FF0" w:rsidRPr="00D66B5E" w:rsidRDefault="00A22FF0" w:rsidP="008207BA">
      <w:pPr>
        <w:pStyle w:val="af8"/>
        <w:spacing w:before="0" w:beforeAutospacing="0" w:after="0" w:afterAutospacing="0"/>
        <w:jc w:val="both"/>
        <w:rPr>
          <w:color w:val="000000"/>
          <w:sz w:val="20"/>
          <w:szCs w:val="20"/>
          <w:lang w:val="kk-KZ"/>
        </w:rPr>
      </w:pPr>
      <w:r w:rsidRPr="00D66B5E">
        <w:rPr>
          <w:color w:val="000000"/>
          <w:sz w:val="20"/>
          <w:szCs w:val="20"/>
          <w:lang w:val="kk-KZ"/>
        </w:rPr>
        <w:t>3) республикада  орта таптың қалыптасуы жөніндегі саясатты қалыптастыру мен жүзеге асыру. Осы мақсатта халықтың табыстарын түбегейлі көтерумен бірге жұмыс орындарын құру, шағын және орта бизнесті қолдау, білім беру технологияларын дамыту, жинақ ақшаның, меншіктің қорғалуына кепілдікті күшейту және т.б. жөніндегі шаралар қажет;</w:t>
      </w:r>
    </w:p>
    <w:p w:rsidR="00A22FF0" w:rsidRPr="00D66B5E" w:rsidRDefault="00A22FF0" w:rsidP="008207BA">
      <w:pPr>
        <w:pStyle w:val="af8"/>
        <w:spacing w:before="0" w:beforeAutospacing="0" w:after="0" w:afterAutospacing="0"/>
        <w:jc w:val="both"/>
        <w:rPr>
          <w:color w:val="000000"/>
          <w:sz w:val="20"/>
          <w:szCs w:val="20"/>
          <w:lang w:val="kk-KZ"/>
        </w:rPr>
      </w:pPr>
      <w:r w:rsidRPr="00D66B5E">
        <w:rPr>
          <w:color w:val="000000"/>
          <w:sz w:val="20"/>
          <w:szCs w:val="20"/>
          <w:lang w:val="kk-KZ"/>
        </w:rPr>
        <w:t>4) ауылдағы  еңбекпен қамтылу құрылымының индустриялық еңбектің үлесін ұлғайту жағына қарай оңтайландыру (ауылшаруашылық өнімдерін өңдеу, тұрғын үй және жол құрылысы, әлеуметтік инфрақұрылым нысандары құрылысы, агросервис және т.б.);  </w:t>
      </w:r>
    </w:p>
    <w:p w:rsidR="008207BA" w:rsidRDefault="008207BA" w:rsidP="008207BA">
      <w:pPr>
        <w:pStyle w:val="af8"/>
        <w:spacing w:before="0" w:beforeAutospacing="0" w:after="0" w:afterAutospacing="0"/>
        <w:jc w:val="both"/>
        <w:rPr>
          <w:b/>
          <w:bCs/>
          <w:color w:val="000000"/>
          <w:sz w:val="20"/>
          <w:szCs w:val="20"/>
          <w:lang w:val="kk-KZ"/>
        </w:rPr>
      </w:pPr>
    </w:p>
    <w:p w:rsidR="00ED6E4D" w:rsidRDefault="00ED6E4D" w:rsidP="00674258">
      <w:pPr>
        <w:ind w:firstLine="34"/>
        <w:jc w:val="both"/>
        <w:rPr>
          <w:b/>
          <w:sz w:val="20"/>
          <w:szCs w:val="20"/>
          <w:lang w:val="kk-KZ"/>
        </w:rPr>
      </w:pPr>
    </w:p>
    <w:p w:rsidR="00A22FF0" w:rsidRPr="00A22FF0" w:rsidRDefault="008207BA" w:rsidP="00A22FF0">
      <w:pPr>
        <w:pStyle w:val="1"/>
        <w:ind w:firstLine="709"/>
        <w:jc w:val="both"/>
        <w:rPr>
          <w:rFonts w:ascii="Times New Roman" w:hAnsi="Times New Roman"/>
          <w:color w:val="111111"/>
          <w:sz w:val="20"/>
          <w:lang w:val="kk-KZ"/>
        </w:rPr>
      </w:pPr>
      <w:r>
        <w:rPr>
          <w:rFonts w:ascii="Times New Roman" w:hAnsi="Times New Roman"/>
          <w:b/>
          <w:bCs/>
          <w:color w:val="111111"/>
          <w:sz w:val="20"/>
          <w:lang w:val="kk-KZ"/>
        </w:rPr>
        <w:t>2.</w:t>
      </w:r>
      <w:r w:rsidR="00A22FF0" w:rsidRPr="00A22FF0">
        <w:rPr>
          <w:rFonts w:ascii="Times New Roman" w:hAnsi="Times New Roman"/>
          <w:b/>
          <w:bCs/>
          <w:color w:val="111111"/>
          <w:sz w:val="20"/>
          <w:lang w:val="kk-KZ"/>
        </w:rPr>
        <w:t>Экономикалық өсудің типтері, тиімділігі мен сапасы</w:t>
      </w:r>
    </w:p>
    <w:p w:rsidR="008207BA" w:rsidRDefault="008207BA" w:rsidP="00A22FF0">
      <w:pPr>
        <w:pStyle w:val="af8"/>
        <w:spacing w:before="0" w:beforeAutospacing="0" w:after="0" w:afterAutospacing="0"/>
        <w:ind w:firstLine="709"/>
        <w:jc w:val="both"/>
        <w:rPr>
          <w:color w:val="222222"/>
          <w:sz w:val="20"/>
          <w:szCs w:val="20"/>
          <w:lang w:val="kk-KZ"/>
        </w:rPr>
      </w:pPr>
    </w:p>
    <w:p w:rsidR="00A22FF0" w:rsidRPr="008207BA" w:rsidRDefault="00A22FF0" w:rsidP="00A22FF0">
      <w:pPr>
        <w:pStyle w:val="af8"/>
        <w:spacing w:before="0" w:beforeAutospacing="0" w:after="0" w:afterAutospacing="0"/>
        <w:ind w:firstLine="709"/>
        <w:jc w:val="both"/>
        <w:rPr>
          <w:color w:val="222222"/>
          <w:sz w:val="20"/>
          <w:szCs w:val="20"/>
          <w:lang w:val="kk-KZ"/>
        </w:rPr>
      </w:pPr>
      <w:r w:rsidRPr="008207BA">
        <w:rPr>
          <w:color w:val="222222"/>
          <w:sz w:val="20"/>
          <w:szCs w:val="20"/>
          <w:lang w:val="kk-KZ"/>
        </w:rPr>
        <w:t>Батыс елдеріндегі қалыптасқан экономикалық жүйе шеңберінде</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экономикалық өсу мәселесі жетекші нақтылы мақсат болып саналады.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lastRenderedPageBreak/>
        <w:t>Экономикалық өсу</w:t>
      </w:r>
      <w:r w:rsidRPr="00034CD0">
        <w:rPr>
          <w:color w:val="222222"/>
          <w:sz w:val="20"/>
          <w:szCs w:val="20"/>
          <w:lang w:val="kk-KZ"/>
        </w:rPr>
        <w:t> ұлғаймалы ұдайы өндірістің болуымен түсіндіріледі: бұл жыл сайынғы өндіріс көлемінің сандық әрі сапалық артуы. Яғни, </w:t>
      </w:r>
      <w:r w:rsidRPr="00034CD0">
        <w:rPr>
          <w:rStyle w:val="afd"/>
          <w:b/>
          <w:bCs/>
          <w:color w:val="222222"/>
          <w:sz w:val="20"/>
          <w:szCs w:val="20"/>
          <w:lang w:val="kk-KZ"/>
        </w:rPr>
        <w:t>экономикалық өсу</w:t>
      </w:r>
      <w:r w:rsidRPr="00034CD0">
        <w:rPr>
          <w:color w:val="222222"/>
          <w:sz w:val="20"/>
          <w:szCs w:val="20"/>
          <w:lang w:val="kk-KZ"/>
        </w:rPr>
        <w:t> деп, өндіргіш күштердің ұзақ мерзімдік дамуымен байланысты өндірістің нақты көлемінің табиғи дәрежесінің ұзақ мерзімді өзгерістерін атайды.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Басқаша айтқанда, ЖҰӨ-нің нақты көлемінің өсу қарқынымен өлшенетін немесе осы көрсеткіштің жан басына шаққандағы өсуінің қарқынымен өлшенетін қағидат кең тараған.</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Экономикалық өсудің мәні</w:t>
      </w:r>
      <w:r w:rsidRPr="00034CD0">
        <w:rPr>
          <w:color w:val="222222"/>
          <w:sz w:val="20"/>
          <w:szCs w:val="20"/>
          <w:lang w:val="kk-KZ"/>
        </w:rPr>
        <w:t>-экономиканың негізгі қайшылығын жаңа дәрежеде шешу және ұдайы өндіру б.т: өндірістік ресурстардың шектелуі мен қоғамдық қажеттердің шексіз болуының арасындағы осы қайшылықты шешудің негізгі екі түрі бар:</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Біріншіден, </w:t>
      </w:r>
      <w:r w:rsidRPr="00034CD0">
        <w:rPr>
          <w:color w:val="222222"/>
          <w:sz w:val="20"/>
          <w:szCs w:val="20"/>
          <w:lang w:val="kk-KZ"/>
        </w:rPr>
        <w:t>өндірістік мүмкіндіктерді көбейту арқылы.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Екіншіден, </w:t>
      </w:r>
      <w:r w:rsidRPr="00034CD0">
        <w:rPr>
          <w:color w:val="222222"/>
          <w:sz w:val="20"/>
          <w:szCs w:val="20"/>
          <w:lang w:val="kk-KZ"/>
        </w:rPr>
        <w:t>бар болған өндірістік мүмкіндіктерді пайдалану тиімділігн жоғарылату және қоғамдық қажеттіктерді дамыту арқылы.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Бірақ осымен процесс бітпейді: дамудың әрбір жаңа кезеңінде өндірістік мүмкіндіктердің молаюымен байланысты қоғамдық қажеттердің барлығы қамтамасыз етілмейді. Қоғамдық қажеттіктер, оларды қамтамасыз ететін өнімдердің өндірісін осы елдің өндірушілері немесе импорт жасалған өнімдердің жеткізушілері игергеннен кейін пайда болады. Бірақ осыған қарамастан, қоғамдық қажеттіктер өндірістік ресурстарға қарағанда біріншілік, жетекші болып табылады. Өйткені, пайда болған қажеттілік бірте-бірте жаппайлыққа айналады, ал бұл жағдай өндірістің үздіксіз дамуын талап етеді.</w:t>
      </w:r>
    </w:p>
    <w:p w:rsidR="00A22FF0" w:rsidRPr="00034CD0" w:rsidRDefault="00A22FF0" w:rsidP="007E47BF">
      <w:pPr>
        <w:numPr>
          <w:ilvl w:val="0"/>
          <w:numId w:val="62"/>
        </w:numPr>
        <w:ind w:left="0" w:firstLine="709"/>
        <w:jc w:val="both"/>
        <w:rPr>
          <w:color w:val="222222"/>
          <w:sz w:val="20"/>
          <w:szCs w:val="20"/>
          <w:lang w:val="kk-KZ"/>
        </w:rPr>
      </w:pPr>
      <w:r w:rsidRPr="00034CD0">
        <w:rPr>
          <w:rStyle w:val="afa"/>
          <w:color w:val="222222"/>
          <w:sz w:val="20"/>
          <w:szCs w:val="20"/>
          <w:lang w:val="kk-KZ"/>
        </w:rPr>
        <w:t>Экономикалық өсудің типтері, тиімділігі мен сапасы.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Экономикалық өсудің негізгі екі типі бар: </w:t>
      </w:r>
      <w:r w:rsidRPr="00034CD0">
        <w:rPr>
          <w:rStyle w:val="afd"/>
          <w:b/>
          <w:bCs/>
          <w:color w:val="222222"/>
          <w:sz w:val="20"/>
          <w:szCs w:val="20"/>
          <w:lang w:val="kk-KZ"/>
        </w:rPr>
        <w:t>экстенсивтік</w:t>
      </w:r>
      <w:r w:rsidRPr="00034CD0">
        <w:rPr>
          <w:color w:val="222222"/>
          <w:sz w:val="20"/>
          <w:szCs w:val="20"/>
          <w:lang w:val="kk-KZ"/>
        </w:rPr>
        <w:t> және </w:t>
      </w:r>
      <w:r w:rsidRPr="00034CD0">
        <w:rPr>
          <w:rStyle w:val="afd"/>
          <w:b/>
          <w:bCs/>
          <w:color w:val="222222"/>
          <w:sz w:val="20"/>
          <w:szCs w:val="20"/>
          <w:lang w:val="kk-KZ"/>
        </w:rPr>
        <w:t>интенсивтік.</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Экономикалық өсудің экстенсивтік типінде</w:t>
      </w:r>
      <w:r w:rsidRPr="00034CD0">
        <w:rPr>
          <w:color w:val="222222"/>
          <w:sz w:val="20"/>
          <w:szCs w:val="20"/>
          <w:lang w:val="kk-KZ"/>
        </w:rPr>
        <w:t>, материалдық игіліктер мен қызметтер көлемінің молаюы ұсыныстың тікелей факторларының көпшілін қолдану арқылы жүреді: жұмыскердерді, еңбек құралдарын, жерді, шикізатты, отын-қуат ресурстарын және т.б. Экстенсивтік өсуде өндірістің нақты көлемінің өсу қарқыны мен оны жасауға жұмсалған жиынтық шығындардың өсу қарқынының арасындағы пропорциялары тұрақты болып саналады.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Экономикалық өсудің интенсивтік типі</w:t>
      </w:r>
      <w:r w:rsidRPr="00034CD0">
        <w:rPr>
          <w:color w:val="222222"/>
          <w:sz w:val="20"/>
          <w:szCs w:val="20"/>
          <w:lang w:val="kk-KZ"/>
        </w:rPr>
        <w:t> керісінше сипатталады — өндірістің кеңеюі өсудің тікелей факторлары сапасының жетілдірілуі арқылы жүзеге асырылады: прогресивтік технологияларды қолдану, жоғары квалификациясы мен жоғары еңбек өнімділігі бар жұмысшы күшін пайдалану арқылы және т.б. Осы жағдайда өндірістің нақты көлемінің өсу қарқыны нақты жиынтық шығындардың өзгеру қарқынынан артық болып отырады.</w:t>
      </w:r>
    </w:p>
    <w:p w:rsidR="00A22FF0" w:rsidRPr="00A22FF0" w:rsidRDefault="00A22FF0" w:rsidP="00A22FF0">
      <w:pPr>
        <w:pStyle w:val="af8"/>
        <w:spacing w:before="0" w:beforeAutospacing="0" w:after="0" w:afterAutospacing="0"/>
        <w:ind w:firstLine="709"/>
        <w:jc w:val="both"/>
        <w:rPr>
          <w:color w:val="222222"/>
          <w:sz w:val="20"/>
          <w:szCs w:val="20"/>
        </w:rPr>
      </w:pPr>
      <w:r w:rsidRPr="00034CD0">
        <w:rPr>
          <w:rStyle w:val="afd"/>
          <w:b/>
          <w:bCs/>
          <w:color w:val="222222"/>
          <w:sz w:val="20"/>
          <w:szCs w:val="20"/>
          <w:lang w:val="kk-KZ"/>
        </w:rPr>
        <w:t>Экономикалық өсудің тиімділігі</w:t>
      </w:r>
      <w:r w:rsidRPr="00034CD0">
        <w:rPr>
          <w:color w:val="222222"/>
          <w:sz w:val="20"/>
          <w:szCs w:val="20"/>
          <w:lang w:val="kk-KZ"/>
        </w:rPr>
        <w:t xml:space="preserve"> көпсалалы «өндірістің тиімділігі» деген түсінікті құратын жағдайлардың барлығының жақсартылуы. </w:t>
      </w:r>
      <w:r w:rsidRPr="00A22FF0">
        <w:rPr>
          <w:color w:val="222222"/>
          <w:sz w:val="20"/>
          <w:szCs w:val="20"/>
        </w:rPr>
        <w:t>Осыған жататындар:</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тауарлар мен қызметтердің сапасының жақсаруы, олардың отандық және әлемдік нарықта бәсекелік қабілетінің жоғарылауы;</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бұрын қанағаттандырылмаған қажеттерді қамтуға мүмкіндік беретін, немесе оларды тым жақсы қамтуға мүмкіндік әкелетін жаңа тауарлар өндірісін игеру;</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халықаралық еңбек бөлінісі жүйесіндегі елдің территориялық артықшылығымен есептесе отырып, өндірістің мамандану мен кооперациялануын жетілдіру;</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басқару шеберлігін жоғарылату арқылы және фирманың ішіндегі еңбек өнімділігін ынталандыру үшін тиімді мотивация қолдану арқылы, «Х-тиімді еместігін» жою;</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өндірістік ресурстардың салалық және елдің аймақтары бойынша аллокациясын жақсарту;</w:t>
      </w:r>
    </w:p>
    <w:p w:rsidR="00A22FF0" w:rsidRPr="00A22FF0" w:rsidRDefault="00A22FF0" w:rsidP="007E47BF">
      <w:pPr>
        <w:numPr>
          <w:ilvl w:val="0"/>
          <w:numId w:val="63"/>
        </w:numPr>
        <w:tabs>
          <w:tab w:val="left" w:pos="993"/>
        </w:tabs>
        <w:ind w:left="0" w:firstLine="709"/>
        <w:jc w:val="both"/>
        <w:rPr>
          <w:color w:val="222222"/>
          <w:sz w:val="20"/>
          <w:szCs w:val="20"/>
        </w:rPr>
      </w:pPr>
      <w:r w:rsidRPr="00A22FF0">
        <w:rPr>
          <w:color w:val="222222"/>
          <w:sz w:val="20"/>
          <w:szCs w:val="20"/>
        </w:rPr>
        <w:t>жаңа технологиялар игеру.</w:t>
      </w:r>
    </w:p>
    <w:p w:rsidR="00A22FF0" w:rsidRPr="00A22FF0" w:rsidRDefault="00A22FF0" w:rsidP="008207BA">
      <w:pPr>
        <w:pStyle w:val="af8"/>
        <w:tabs>
          <w:tab w:val="num" w:pos="720"/>
          <w:tab w:val="left" w:pos="993"/>
        </w:tabs>
        <w:spacing w:before="0" w:beforeAutospacing="0" w:after="0" w:afterAutospacing="0"/>
        <w:ind w:firstLine="709"/>
        <w:jc w:val="both"/>
        <w:rPr>
          <w:color w:val="222222"/>
          <w:sz w:val="20"/>
          <w:szCs w:val="20"/>
        </w:rPr>
      </w:pPr>
      <w:r w:rsidRPr="00A22FF0">
        <w:rPr>
          <w:rStyle w:val="afd"/>
          <w:b/>
          <w:bCs/>
          <w:color w:val="222222"/>
          <w:sz w:val="20"/>
          <w:szCs w:val="20"/>
        </w:rPr>
        <w:t>Экономикалық өсудің сапасы</w:t>
      </w:r>
      <w:r w:rsidRPr="00A22FF0">
        <w:rPr>
          <w:color w:val="222222"/>
          <w:sz w:val="20"/>
          <w:szCs w:val="20"/>
        </w:rPr>
        <w:t> оның әлеуметтік бағытталуының күшеюімен байланыстырылады. Экономикалық өсудің сапасын құрушылар:</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халықтың материалдық әл-ауқатының жақсаруы;</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адамның гармониялық даму негізі деп қаралатын бос уақыттың көбеюі;</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әлеуметтік инфрақұрылым салаларының даму дәрежесінің жоғарылауы;</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адам капиталына инвестицияны өсіру;</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адамдардың еңбек және өмір жағдайларының қауіпсіздігін қамтамасыз ету;</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жұмыссыздар мен жұмысқа қабілеті жоқтарды әлеуметтік қорғау;</w:t>
      </w:r>
    </w:p>
    <w:p w:rsidR="00A22FF0" w:rsidRPr="00A22FF0" w:rsidRDefault="00A22FF0" w:rsidP="007E47BF">
      <w:pPr>
        <w:numPr>
          <w:ilvl w:val="0"/>
          <w:numId w:val="64"/>
        </w:numPr>
        <w:tabs>
          <w:tab w:val="left" w:pos="993"/>
        </w:tabs>
        <w:ind w:left="0" w:firstLine="709"/>
        <w:jc w:val="both"/>
        <w:rPr>
          <w:color w:val="222222"/>
          <w:sz w:val="20"/>
          <w:szCs w:val="20"/>
        </w:rPr>
      </w:pPr>
      <w:r w:rsidRPr="00A22FF0">
        <w:rPr>
          <w:color w:val="222222"/>
          <w:sz w:val="20"/>
          <w:szCs w:val="20"/>
        </w:rPr>
        <w:t>еңбек нарығында ұсыныс көлемінің өсуі жағдайында жұмыспен толық қамтуды қолдау.</w:t>
      </w:r>
    </w:p>
    <w:p w:rsidR="008207BA" w:rsidRDefault="008207BA" w:rsidP="00A22FF0">
      <w:pPr>
        <w:pStyle w:val="af8"/>
        <w:spacing w:before="0" w:beforeAutospacing="0" w:after="0" w:afterAutospacing="0"/>
        <w:ind w:firstLine="709"/>
        <w:jc w:val="both"/>
        <w:rPr>
          <w:rStyle w:val="afa"/>
          <w:color w:val="222222"/>
          <w:sz w:val="20"/>
          <w:szCs w:val="20"/>
          <w:lang w:val="kk-KZ"/>
        </w:rPr>
      </w:pPr>
    </w:p>
    <w:p w:rsidR="00A22FF0" w:rsidRPr="00034CD0" w:rsidRDefault="008207BA" w:rsidP="00A22FF0">
      <w:pPr>
        <w:pStyle w:val="af8"/>
        <w:spacing w:before="0" w:beforeAutospacing="0" w:after="0" w:afterAutospacing="0"/>
        <w:ind w:firstLine="709"/>
        <w:jc w:val="both"/>
        <w:rPr>
          <w:color w:val="222222"/>
          <w:sz w:val="20"/>
          <w:szCs w:val="20"/>
          <w:lang w:val="kk-KZ"/>
        </w:rPr>
      </w:pPr>
      <w:r>
        <w:rPr>
          <w:rStyle w:val="afa"/>
          <w:color w:val="222222"/>
          <w:sz w:val="20"/>
          <w:szCs w:val="20"/>
          <w:lang w:val="kk-KZ"/>
        </w:rPr>
        <w:t>3.</w:t>
      </w:r>
      <w:r w:rsidR="00A22FF0" w:rsidRPr="00034CD0">
        <w:rPr>
          <w:rStyle w:val="afa"/>
          <w:color w:val="222222"/>
          <w:sz w:val="20"/>
          <w:szCs w:val="20"/>
          <w:lang w:val="kk-KZ"/>
        </w:rPr>
        <w:t xml:space="preserve"> Экономикалық өсудің факторлары мен мақсаттары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rStyle w:val="afd"/>
          <w:b/>
          <w:bCs/>
          <w:color w:val="222222"/>
          <w:sz w:val="20"/>
          <w:szCs w:val="20"/>
          <w:lang w:val="kk-KZ"/>
        </w:rPr>
        <w:t>Экономикалық өсудің факторлары</w:t>
      </w:r>
      <w:r w:rsidRPr="00034CD0">
        <w:rPr>
          <w:color w:val="222222"/>
          <w:sz w:val="20"/>
          <w:szCs w:val="20"/>
          <w:lang w:val="kk-KZ"/>
        </w:rPr>
        <w:t> деп өндірістің нақты көлемінің көбею масштабын белгілейтін құбылыстар мен процесстер белгілейтін өсудің тиімділігі мен сапасының жоғарылау мүмкіндіктерін атайды.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Факторларды экономикалық өсуге әсер етуіне байланысты </w:t>
      </w:r>
      <w:r w:rsidRPr="00034CD0">
        <w:rPr>
          <w:rStyle w:val="afd"/>
          <w:b/>
          <w:bCs/>
          <w:color w:val="222222"/>
          <w:sz w:val="20"/>
          <w:szCs w:val="20"/>
          <w:lang w:val="kk-KZ"/>
        </w:rPr>
        <w:t>тікелей </w:t>
      </w:r>
      <w:r w:rsidRPr="00034CD0">
        <w:rPr>
          <w:color w:val="222222"/>
          <w:sz w:val="20"/>
          <w:szCs w:val="20"/>
          <w:lang w:val="kk-KZ"/>
        </w:rPr>
        <w:t>және </w:t>
      </w:r>
      <w:r w:rsidRPr="00034CD0">
        <w:rPr>
          <w:rStyle w:val="afd"/>
          <w:b/>
          <w:bCs/>
          <w:color w:val="222222"/>
          <w:sz w:val="20"/>
          <w:szCs w:val="20"/>
          <w:lang w:val="kk-KZ"/>
        </w:rPr>
        <w:t>жанама </w:t>
      </w:r>
      <w:r w:rsidRPr="00034CD0">
        <w:rPr>
          <w:color w:val="222222"/>
          <w:sz w:val="20"/>
          <w:szCs w:val="20"/>
          <w:lang w:val="kk-KZ"/>
        </w:rPr>
        <w:t>деп бөлінеді. Тікелей факторларға экономикалық өсудің физикалық мүмкіндігін белгілецтіндер жатады. Жанамаға осы мүмкіндіктерді ақиқатқа айналдыратын факторлар жатады.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Тікелейді 5 негізгі факторлар құрайды, олар жиынтық өндіріс пен ұсыныстың динамикасын тікелей белгілейді:</w:t>
      </w:r>
    </w:p>
    <w:p w:rsidR="00A22FF0" w:rsidRPr="00034CD0" w:rsidRDefault="00A22FF0" w:rsidP="007E47BF">
      <w:pPr>
        <w:numPr>
          <w:ilvl w:val="0"/>
          <w:numId w:val="65"/>
        </w:numPr>
        <w:tabs>
          <w:tab w:val="left" w:pos="993"/>
        </w:tabs>
        <w:ind w:left="0" w:firstLine="709"/>
        <w:jc w:val="both"/>
        <w:rPr>
          <w:color w:val="222222"/>
          <w:sz w:val="20"/>
          <w:szCs w:val="20"/>
          <w:lang w:val="kk-KZ"/>
        </w:rPr>
      </w:pPr>
      <w:r w:rsidRPr="00034CD0">
        <w:rPr>
          <w:color w:val="222222"/>
          <w:sz w:val="20"/>
          <w:szCs w:val="20"/>
          <w:lang w:val="kk-KZ"/>
        </w:rPr>
        <w:t>еңбек ресурстары санының көбеюі және сапасының жоғарылауы;</w:t>
      </w:r>
    </w:p>
    <w:p w:rsidR="00A22FF0" w:rsidRPr="00034CD0" w:rsidRDefault="00A22FF0" w:rsidP="007E47BF">
      <w:pPr>
        <w:numPr>
          <w:ilvl w:val="0"/>
          <w:numId w:val="65"/>
        </w:numPr>
        <w:tabs>
          <w:tab w:val="left" w:pos="993"/>
        </w:tabs>
        <w:ind w:left="0" w:firstLine="709"/>
        <w:jc w:val="both"/>
        <w:rPr>
          <w:color w:val="222222"/>
          <w:sz w:val="20"/>
          <w:szCs w:val="20"/>
          <w:lang w:val="kk-KZ"/>
        </w:rPr>
      </w:pPr>
      <w:r w:rsidRPr="00034CD0">
        <w:rPr>
          <w:color w:val="222222"/>
          <w:sz w:val="20"/>
          <w:szCs w:val="20"/>
          <w:lang w:val="kk-KZ"/>
        </w:rPr>
        <w:t>негізгі капитал көлемінің өсуі және сапалық құрамының жақсаруы;</w:t>
      </w:r>
    </w:p>
    <w:p w:rsidR="00A22FF0" w:rsidRPr="00034CD0" w:rsidRDefault="00A22FF0" w:rsidP="007E47BF">
      <w:pPr>
        <w:numPr>
          <w:ilvl w:val="0"/>
          <w:numId w:val="65"/>
        </w:numPr>
        <w:tabs>
          <w:tab w:val="left" w:pos="993"/>
        </w:tabs>
        <w:ind w:left="0" w:firstLine="709"/>
        <w:jc w:val="both"/>
        <w:rPr>
          <w:color w:val="222222"/>
          <w:sz w:val="20"/>
          <w:szCs w:val="20"/>
          <w:lang w:val="kk-KZ"/>
        </w:rPr>
      </w:pPr>
      <w:r w:rsidRPr="00034CD0">
        <w:rPr>
          <w:color w:val="222222"/>
          <w:sz w:val="20"/>
          <w:szCs w:val="20"/>
          <w:lang w:val="kk-KZ"/>
        </w:rPr>
        <w:t>өндіріс технологиясы мен ұйымдастырылуының жетілдірілуі;</w:t>
      </w:r>
    </w:p>
    <w:p w:rsidR="00A22FF0" w:rsidRPr="00034CD0" w:rsidRDefault="00A22FF0" w:rsidP="007E47BF">
      <w:pPr>
        <w:numPr>
          <w:ilvl w:val="0"/>
          <w:numId w:val="65"/>
        </w:numPr>
        <w:tabs>
          <w:tab w:val="left" w:pos="993"/>
        </w:tabs>
        <w:ind w:left="0" w:firstLine="709"/>
        <w:jc w:val="both"/>
        <w:rPr>
          <w:color w:val="222222"/>
          <w:sz w:val="20"/>
          <w:szCs w:val="20"/>
          <w:lang w:val="kk-KZ"/>
        </w:rPr>
      </w:pPr>
      <w:r w:rsidRPr="00034CD0">
        <w:rPr>
          <w:color w:val="222222"/>
          <w:sz w:val="20"/>
          <w:szCs w:val="20"/>
          <w:lang w:val="kk-KZ"/>
        </w:rPr>
        <w:lastRenderedPageBreak/>
        <w:t>шаруашылық айналымына тартылған өндіріс ресурстарының саны мен сапасының өсуі;</w:t>
      </w:r>
    </w:p>
    <w:p w:rsidR="00A22FF0" w:rsidRPr="00A22FF0" w:rsidRDefault="00A22FF0" w:rsidP="007E47BF">
      <w:pPr>
        <w:numPr>
          <w:ilvl w:val="0"/>
          <w:numId w:val="65"/>
        </w:numPr>
        <w:tabs>
          <w:tab w:val="left" w:pos="993"/>
        </w:tabs>
        <w:ind w:left="0" w:firstLine="709"/>
        <w:jc w:val="both"/>
        <w:rPr>
          <w:color w:val="222222"/>
          <w:sz w:val="20"/>
          <w:szCs w:val="20"/>
        </w:rPr>
      </w:pPr>
      <w:r w:rsidRPr="00A22FF0">
        <w:rPr>
          <w:color w:val="222222"/>
          <w:sz w:val="20"/>
          <w:szCs w:val="20"/>
        </w:rPr>
        <w:t>қоғамдағы кәсіпкерлік қабілеттердің өсуі.</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Жанамалар құрамына мынадай ұсыныс факторлары жатады: нарықтың монополиялану дәрежесінің төмендеуі, пайдаға салынатын салықтың азаюы, несие алу мүмкіндіктерінің көбеюі және т.б. Жанамаларға сұраныс пен бөлу факторлары да жатады.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Сұраныс факторлары өсіп келе жатқан өндіріс көлемінің өткізу мүмкіндігін белгілейді. Сұраныс факторларының маңыздылары; тұтынушылық, инвестициялық және мемлекеттік шығындардың өсуі, жаңа нарықтар игеру нәтижесінде немесе әлемдік нарықта ел өнімінің бәсекелік қабілетінің өсуі нәтижесінде экспорттың кеңеюі.</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Егер сұраныстың динамикасы нақты өндіріс көлемінің табиғи дәрежесінің ұлғаюынан төмен болса, онда экономикада өсу шапшаңдығының құлдырауы немесе өсудің рецессиясы деген жағдай орын алады.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Экономикалық өсуге әсер ететін бөлу факторлары:</w:t>
      </w:r>
    </w:p>
    <w:p w:rsidR="00A22FF0" w:rsidRPr="00A22FF0" w:rsidRDefault="00A22FF0" w:rsidP="007E47BF">
      <w:pPr>
        <w:numPr>
          <w:ilvl w:val="0"/>
          <w:numId w:val="66"/>
        </w:numPr>
        <w:tabs>
          <w:tab w:val="clear" w:pos="720"/>
          <w:tab w:val="left" w:pos="993"/>
        </w:tabs>
        <w:ind w:left="0" w:firstLine="709"/>
        <w:jc w:val="both"/>
        <w:rPr>
          <w:color w:val="222222"/>
          <w:sz w:val="20"/>
          <w:szCs w:val="20"/>
        </w:rPr>
      </w:pPr>
      <w:r w:rsidRPr="00A22FF0">
        <w:rPr>
          <w:color w:val="222222"/>
          <w:sz w:val="20"/>
          <w:szCs w:val="20"/>
        </w:rPr>
        <w:t>өндірістік ресурстардың салалар, кәсіпорындар және елдегі аймақтар бойынша нақты аллокациясы;</w:t>
      </w:r>
    </w:p>
    <w:p w:rsidR="00A22FF0" w:rsidRPr="00A22FF0" w:rsidRDefault="00A22FF0" w:rsidP="007E47BF">
      <w:pPr>
        <w:numPr>
          <w:ilvl w:val="0"/>
          <w:numId w:val="66"/>
        </w:numPr>
        <w:tabs>
          <w:tab w:val="clear" w:pos="720"/>
          <w:tab w:val="left" w:pos="993"/>
        </w:tabs>
        <w:ind w:left="0" w:firstLine="709"/>
        <w:jc w:val="both"/>
        <w:rPr>
          <w:color w:val="222222"/>
          <w:sz w:val="20"/>
          <w:szCs w:val="20"/>
        </w:rPr>
      </w:pPr>
      <w:r w:rsidRPr="00A22FF0">
        <w:rPr>
          <w:color w:val="222222"/>
          <w:sz w:val="20"/>
          <w:szCs w:val="20"/>
        </w:rPr>
        <w:t>қоғамда орын алып отырған табыстарды шаруашылық жүргізуші субъектілер арасында бөлу тәртібі.</w:t>
      </w:r>
    </w:p>
    <w:p w:rsidR="00A22FF0" w:rsidRPr="00A22FF0" w:rsidRDefault="00A22FF0" w:rsidP="008207BA">
      <w:pPr>
        <w:pStyle w:val="af8"/>
        <w:tabs>
          <w:tab w:val="left" w:pos="993"/>
        </w:tabs>
        <w:spacing w:before="0" w:beforeAutospacing="0" w:after="0" w:afterAutospacing="0"/>
        <w:ind w:firstLine="709"/>
        <w:jc w:val="both"/>
        <w:rPr>
          <w:color w:val="222222"/>
          <w:sz w:val="20"/>
          <w:szCs w:val="20"/>
        </w:rPr>
      </w:pPr>
      <w:r w:rsidRPr="00A22FF0">
        <w:rPr>
          <w:color w:val="222222"/>
          <w:sz w:val="20"/>
          <w:szCs w:val="20"/>
        </w:rPr>
        <w:t>Бұл факторлар экономикалық жүйенің өсу қабілетіне және оның тиімділігіне әсер етеді.</w:t>
      </w:r>
    </w:p>
    <w:p w:rsidR="00A22FF0" w:rsidRPr="00A22FF0" w:rsidRDefault="00A22FF0" w:rsidP="008207BA">
      <w:pPr>
        <w:pStyle w:val="af8"/>
        <w:tabs>
          <w:tab w:val="left" w:pos="993"/>
        </w:tabs>
        <w:spacing w:before="0" w:beforeAutospacing="0" w:after="0" w:afterAutospacing="0"/>
        <w:ind w:firstLine="709"/>
        <w:jc w:val="both"/>
        <w:rPr>
          <w:color w:val="222222"/>
          <w:sz w:val="20"/>
          <w:szCs w:val="20"/>
        </w:rPr>
      </w:pPr>
      <w:r w:rsidRPr="00A22FF0">
        <w:rPr>
          <w:color w:val="222222"/>
          <w:sz w:val="20"/>
          <w:szCs w:val="20"/>
        </w:rPr>
        <w:t>Мақсаттардың иерархиялық бағыныштылығын </w:t>
      </w:r>
      <w:r w:rsidRPr="00A22FF0">
        <w:rPr>
          <w:rStyle w:val="afd"/>
          <w:b/>
          <w:bCs/>
          <w:color w:val="222222"/>
          <w:sz w:val="20"/>
          <w:szCs w:val="20"/>
        </w:rPr>
        <w:t>«мақсаттар пирамидасы»</w:t>
      </w:r>
      <w:r w:rsidRPr="00A22FF0">
        <w:rPr>
          <w:color w:val="222222"/>
          <w:sz w:val="20"/>
          <w:szCs w:val="20"/>
        </w:rPr>
        <w:t> деген ұғыммен атау қабылданған. Экономикада, әдетте, маңызды төрт мәселені атайды:</w:t>
      </w:r>
    </w:p>
    <w:p w:rsidR="00A22FF0" w:rsidRPr="00A22FF0" w:rsidRDefault="00A22FF0" w:rsidP="007E47BF">
      <w:pPr>
        <w:numPr>
          <w:ilvl w:val="0"/>
          <w:numId w:val="67"/>
        </w:numPr>
        <w:tabs>
          <w:tab w:val="clear" w:pos="720"/>
          <w:tab w:val="left" w:pos="993"/>
        </w:tabs>
        <w:ind w:left="0" w:firstLine="709"/>
        <w:jc w:val="both"/>
        <w:rPr>
          <w:color w:val="222222"/>
          <w:sz w:val="20"/>
          <w:szCs w:val="20"/>
        </w:rPr>
      </w:pPr>
      <w:r w:rsidRPr="00A22FF0">
        <w:rPr>
          <w:color w:val="222222"/>
          <w:sz w:val="20"/>
          <w:szCs w:val="20"/>
        </w:rPr>
        <w:t>Экономикалық өсу</w:t>
      </w:r>
    </w:p>
    <w:p w:rsidR="00A22FF0" w:rsidRPr="00A22FF0" w:rsidRDefault="00A22FF0" w:rsidP="007E47BF">
      <w:pPr>
        <w:numPr>
          <w:ilvl w:val="0"/>
          <w:numId w:val="67"/>
        </w:numPr>
        <w:tabs>
          <w:tab w:val="clear" w:pos="720"/>
          <w:tab w:val="left" w:pos="993"/>
        </w:tabs>
        <w:ind w:left="0" w:firstLine="709"/>
        <w:jc w:val="both"/>
        <w:rPr>
          <w:color w:val="222222"/>
          <w:sz w:val="20"/>
          <w:szCs w:val="20"/>
        </w:rPr>
      </w:pPr>
      <w:r w:rsidRPr="00A22FF0">
        <w:rPr>
          <w:color w:val="222222"/>
          <w:sz w:val="20"/>
          <w:szCs w:val="20"/>
        </w:rPr>
        <w:t>Жұмыспен толық қамту</w:t>
      </w:r>
    </w:p>
    <w:p w:rsidR="00A22FF0" w:rsidRPr="00A22FF0" w:rsidRDefault="00A22FF0" w:rsidP="007E47BF">
      <w:pPr>
        <w:numPr>
          <w:ilvl w:val="0"/>
          <w:numId w:val="67"/>
        </w:numPr>
        <w:tabs>
          <w:tab w:val="clear" w:pos="720"/>
          <w:tab w:val="left" w:pos="993"/>
        </w:tabs>
        <w:ind w:left="0" w:firstLine="709"/>
        <w:jc w:val="both"/>
        <w:rPr>
          <w:color w:val="222222"/>
          <w:sz w:val="20"/>
          <w:szCs w:val="20"/>
        </w:rPr>
      </w:pPr>
      <w:r w:rsidRPr="00A22FF0">
        <w:rPr>
          <w:color w:val="222222"/>
          <w:sz w:val="20"/>
          <w:szCs w:val="20"/>
        </w:rPr>
        <w:t>Баға деңгейінің тұрақтылығы және ұлттық валютаның орнықтылығы</w:t>
      </w:r>
    </w:p>
    <w:p w:rsidR="00A22FF0" w:rsidRPr="00A22FF0" w:rsidRDefault="00A22FF0" w:rsidP="007E47BF">
      <w:pPr>
        <w:numPr>
          <w:ilvl w:val="0"/>
          <w:numId w:val="67"/>
        </w:numPr>
        <w:tabs>
          <w:tab w:val="clear" w:pos="720"/>
          <w:tab w:val="left" w:pos="993"/>
        </w:tabs>
        <w:ind w:left="0" w:firstLine="709"/>
        <w:jc w:val="both"/>
        <w:rPr>
          <w:color w:val="222222"/>
          <w:sz w:val="20"/>
          <w:szCs w:val="20"/>
        </w:rPr>
      </w:pPr>
      <w:r w:rsidRPr="00A22FF0">
        <w:rPr>
          <w:color w:val="222222"/>
          <w:sz w:val="20"/>
          <w:szCs w:val="20"/>
        </w:rPr>
        <w:t>Сыртқы экономикалық тепе-теңдік</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Ұсынылып отырған схема сырттай осындай құрылымды көрсетеді: оның негізгі мақсаты молшылықпен байланысты және оны нақты цифрлармен белгілеу мүмкін емес, ол белгілі бір нақтылы тапсырмалар қатарына бөлшектенеді. Алайда, экономикалық саясатты жүзеге асыру барысында осынау нақты тәсілдердің жиынтығынан үйлесімді жүйе тудыру өте қиын. Бұл екі түрлі жағдаймен байланысты.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Біріншіден, нақты міндеттің тұжырымдалуынның өзі белгілі бір қиындықтардың элементтерін көрсетеді. Қоғамның әр түрлі топтарында, көбінесе, мақсаттар туралы әр қилы түсініктер болады. Екіншіден, іс жүзіндегі реттеудің жүзеге асуы мынаны көрсетеді: бір мақсатты орындау, екіншісінің орындалуын тежейді немесе тіпті, жалпы оған жету мүмкін де болмайды. Бір қатар нақтылы мақсаттарды жүзеге асыру үшін, оларды қисындарын қалыптастыра отырып, экономиктер оны </w:t>
      </w:r>
      <w:r w:rsidRPr="00A22FF0">
        <w:rPr>
          <w:rStyle w:val="afd"/>
          <w:b/>
          <w:bCs/>
          <w:color w:val="222222"/>
          <w:sz w:val="20"/>
          <w:szCs w:val="20"/>
        </w:rPr>
        <w:t>«мақсаттардың дуалы көпбұрышы»</w:t>
      </w:r>
      <w:r w:rsidRPr="00A22FF0">
        <w:rPr>
          <w:color w:val="222222"/>
          <w:sz w:val="20"/>
          <w:szCs w:val="20"/>
        </w:rPr>
        <w:t> деп атаған.</w:t>
      </w:r>
    </w:p>
    <w:p w:rsidR="008207BA" w:rsidRDefault="008207BA" w:rsidP="00A22FF0">
      <w:pPr>
        <w:pStyle w:val="af8"/>
        <w:spacing w:before="0" w:beforeAutospacing="0" w:after="0" w:afterAutospacing="0"/>
        <w:ind w:firstLine="709"/>
        <w:jc w:val="both"/>
        <w:rPr>
          <w:rStyle w:val="afa"/>
          <w:color w:val="222222"/>
          <w:sz w:val="20"/>
          <w:szCs w:val="20"/>
          <w:lang w:val="kk-KZ"/>
        </w:rPr>
      </w:pPr>
    </w:p>
    <w:p w:rsidR="00A22FF0" w:rsidRPr="00A22FF0" w:rsidRDefault="008207BA" w:rsidP="00A22FF0">
      <w:pPr>
        <w:pStyle w:val="af8"/>
        <w:spacing w:before="0" w:beforeAutospacing="0" w:after="0" w:afterAutospacing="0"/>
        <w:ind w:firstLine="709"/>
        <w:jc w:val="both"/>
        <w:rPr>
          <w:color w:val="222222"/>
          <w:sz w:val="20"/>
          <w:szCs w:val="20"/>
        </w:rPr>
      </w:pPr>
      <w:r>
        <w:rPr>
          <w:rStyle w:val="afa"/>
          <w:color w:val="222222"/>
          <w:sz w:val="20"/>
          <w:szCs w:val="20"/>
          <w:lang w:val="kk-KZ"/>
        </w:rPr>
        <w:t>4</w:t>
      </w:r>
      <w:r w:rsidR="00A22FF0" w:rsidRPr="00A22FF0">
        <w:rPr>
          <w:rStyle w:val="afa"/>
          <w:color w:val="222222"/>
          <w:sz w:val="20"/>
          <w:szCs w:val="20"/>
        </w:rPr>
        <w:t>. Экономикалық өсудің стадиялары туралы теориялар</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rStyle w:val="afd"/>
          <w:b/>
          <w:bCs/>
          <w:color w:val="222222"/>
          <w:sz w:val="20"/>
          <w:szCs w:val="20"/>
        </w:rPr>
        <w:t>Формациялық теория.</w:t>
      </w:r>
      <w:r w:rsidRPr="00A22FF0">
        <w:rPr>
          <w:color w:val="222222"/>
          <w:sz w:val="20"/>
          <w:szCs w:val="20"/>
        </w:rPr>
        <w:t> Бұл теорияны жете зерттеп дүниеге әкелген </w:t>
      </w:r>
      <w:r w:rsidRPr="00A22FF0">
        <w:rPr>
          <w:rStyle w:val="afd"/>
          <w:b/>
          <w:bCs/>
          <w:color w:val="222222"/>
          <w:sz w:val="20"/>
          <w:szCs w:val="20"/>
        </w:rPr>
        <w:t>К.Маркс</w:t>
      </w:r>
      <w:r w:rsidRPr="00A22FF0">
        <w:rPr>
          <w:color w:val="222222"/>
          <w:sz w:val="20"/>
          <w:szCs w:val="20"/>
        </w:rPr>
        <w:t> және оның ізбасарлары. </w:t>
      </w:r>
      <w:r w:rsidRPr="00A22FF0">
        <w:rPr>
          <w:rStyle w:val="afd"/>
          <w:b/>
          <w:bCs/>
          <w:color w:val="222222"/>
          <w:sz w:val="20"/>
          <w:szCs w:val="20"/>
        </w:rPr>
        <w:t>Осы теорияның мәні:</w:t>
      </w:r>
      <w:r w:rsidRPr="00A22FF0">
        <w:rPr>
          <w:color w:val="222222"/>
          <w:sz w:val="20"/>
          <w:szCs w:val="20"/>
        </w:rPr>
        <w:t> дамудың белгілі кезеңіндегі өндіргіш күштер және қоғамның өндірістік қатынастары бірлікте болады және бір-біріне әсер етеді. Осы бірлік «өндіріс тәсілі» деген түсінікпен сипатталады.өндірістік қатынастар саяси үкімет институттарының, қоғамда үстемдік ететін мораль мен теологияның, ұлттық, отбасылық және басқа да қоғамдық қатынастарды ұйымдастыру принциптерінің базисі болып табылады. Осы қатынастар мен институттар бірігіп «қондырма» деген түсінікті құрады.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Өндіріс тәсілі қондырмамен бірігіп қоғамдық-экономикалық формацияны құрады. Осылардың К.Маркс </w:t>
      </w:r>
      <w:r w:rsidRPr="00A22FF0">
        <w:rPr>
          <w:rStyle w:val="afd"/>
          <w:b/>
          <w:bCs/>
          <w:color w:val="222222"/>
          <w:sz w:val="20"/>
          <w:szCs w:val="20"/>
        </w:rPr>
        <w:t>бесеуін</w:t>
      </w:r>
      <w:r w:rsidRPr="00A22FF0">
        <w:rPr>
          <w:color w:val="222222"/>
          <w:sz w:val="20"/>
          <w:szCs w:val="20"/>
        </w:rPr>
        <w:t> бөліп атайды:</w:t>
      </w:r>
    </w:p>
    <w:p w:rsidR="00A22FF0" w:rsidRPr="00A22FF0" w:rsidRDefault="00A22FF0" w:rsidP="007E47BF">
      <w:pPr>
        <w:numPr>
          <w:ilvl w:val="0"/>
          <w:numId w:val="68"/>
        </w:numPr>
        <w:tabs>
          <w:tab w:val="left" w:pos="993"/>
        </w:tabs>
        <w:ind w:left="0" w:firstLine="709"/>
        <w:jc w:val="both"/>
        <w:rPr>
          <w:color w:val="222222"/>
          <w:sz w:val="20"/>
          <w:szCs w:val="20"/>
        </w:rPr>
      </w:pPr>
      <w:r w:rsidRPr="00A22FF0">
        <w:rPr>
          <w:color w:val="222222"/>
          <w:sz w:val="20"/>
          <w:szCs w:val="20"/>
        </w:rPr>
        <w:t>алғашқы қауымдық;</w:t>
      </w:r>
    </w:p>
    <w:p w:rsidR="00A22FF0" w:rsidRPr="00A22FF0" w:rsidRDefault="00A22FF0" w:rsidP="007E47BF">
      <w:pPr>
        <w:numPr>
          <w:ilvl w:val="0"/>
          <w:numId w:val="68"/>
        </w:numPr>
        <w:tabs>
          <w:tab w:val="left" w:pos="993"/>
        </w:tabs>
        <w:ind w:left="0" w:firstLine="709"/>
        <w:jc w:val="both"/>
        <w:rPr>
          <w:color w:val="222222"/>
          <w:sz w:val="20"/>
          <w:szCs w:val="20"/>
        </w:rPr>
      </w:pPr>
      <w:r w:rsidRPr="00A22FF0">
        <w:rPr>
          <w:color w:val="222222"/>
          <w:sz w:val="20"/>
          <w:szCs w:val="20"/>
        </w:rPr>
        <w:t>құл иеленушілік;</w:t>
      </w:r>
    </w:p>
    <w:p w:rsidR="00A22FF0" w:rsidRPr="00A22FF0" w:rsidRDefault="00A22FF0" w:rsidP="007E47BF">
      <w:pPr>
        <w:numPr>
          <w:ilvl w:val="0"/>
          <w:numId w:val="68"/>
        </w:numPr>
        <w:tabs>
          <w:tab w:val="left" w:pos="993"/>
        </w:tabs>
        <w:ind w:left="0" w:firstLine="709"/>
        <w:jc w:val="both"/>
        <w:rPr>
          <w:color w:val="222222"/>
          <w:sz w:val="20"/>
          <w:szCs w:val="20"/>
        </w:rPr>
      </w:pPr>
      <w:r w:rsidRPr="00A22FF0">
        <w:rPr>
          <w:color w:val="222222"/>
          <w:sz w:val="20"/>
          <w:szCs w:val="20"/>
        </w:rPr>
        <w:t>феодалдық;</w:t>
      </w:r>
    </w:p>
    <w:p w:rsidR="00A22FF0" w:rsidRPr="00A22FF0" w:rsidRDefault="00A22FF0" w:rsidP="007E47BF">
      <w:pPr>
        <w:numPr>
          <w:ilvl w:val="0"/>
          <w:numId w:val="68"/>
        </w:numPr>
        <w:tabs>
          <w:tab w:val="left" w:pos="993"/>
        </w:tabs>
        <w:ind w:left="0" w:firstLine="709"/>
        <w:jc w:val="both"/>
        <w:rPr>
          <w:color w:val="222222"/>
          <w:sz w:val="20"/>
          <w:szCs w:val="20"/>
        </w:rPr>
      </w:pPr>
      <w:r w:rsidRPr="00A22FF0">
        <w:rPr>
          <w:color w:val="222222"/>
          <w:sz w:val="20"/>
          <w:szCs w:val="20"/>
        </w:rPr>
        <w:t>капиталистік;</w:t>
      </w:r>
    </w:p>
    <w:p w:rsidR="00A22FF0" w:rsidRPr="00A22FF0" w:rsidRDefault="00A22FF0" w:rsidP="007E47BF">
      <w:pPr>
        <w:numPr>
          <w:ilvl w:val="0"/>
          <w:numId w:val="68"/>
        </w:numPr>
        <w:tabs>
          <w:tab w:val="left" w:pos="993"/>
        </w:tabs>
        <w:ind w:left="0" w:firstLine="709"/>
        <w:jc w:val="both"/>
        <w:rPr>
          <w:color w:val="222222"/>
          <w:sz w:val="20"/>
          <w:szCs w:val="20"/>
        </w:rPr>
      </w:pPr>
      <w:r w:rsidRPr="00A22FF0">
        <w:rPr>
          <w:color w:val="222222"/>
          <w:sz w:val="20"/>
          <w:szCs w:val="20"/>
        </w:rPr>
        <w:t>коммунистік формация.</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У.Ростоу бойынша, тарихи эволюцияны стадияларға бөлудің негізінде үш негізгі жалпылама сипаттаманың – техника даму дәрежесінің, экономикалық өсу қарқынының қорлану нормасының, тұтыну дәрежесінің арасындағы негізгі айырмашылықтары жатады. Осы сипаттамалардың сапалық айырмашылығына сәйкес, У.Ростоу экономикалық </w:t>
      </w:r>
      <w:r w:rsidRPr="00A22FF0">
        <w:rPr>
          <w:rStyle w:val="afd"/>
          <w:b/>
          <w:bCs/>
          <w:color w:val="222222"/>
          <w:sz w:val="20"/>
          <w:szCs w:val="20"/>
        </w:rPr>
        <w:t>даму стадияларының бесеуін</w:t>
      </w:r>
      <w:r w:rsidRPr="00A22FF0">
        <w:rPr>
          <w:color w:val="222222"/>
          <w:sz w:val="20"/>
          <w:szCs w:val="20"/>
        </w:rPr>
        <w:t> атайды.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1. </w:t>
      </w:r>
      <w:r w:rsidRPr="00A22FF0">
        <w:rPr>
          <w:rStyle w:val="afd"/>
          <w:b/>
          <w:bCs/>
          <w:color w:val="222222"/>
          <w:sz w:val="20"/>
          <w:szCs w:val="20"/>
        </w:rPr>
        <w:t>Дәстүрлі, немесе таптық қоғам.</w:t>
      </w:r>
      <w:r w:rsidRPr="00A22FF0">
        <w:rPr>
          <w:color w:val="222222"/>
          <w:sz w:val="20"/>
          <w:szCs w:val="20"/>
        </w:rPr>
        <w:t> Ғылым мен техниканың төмен дамығаны, экономикадағы ауыл шаруашылығының үстемдігі, қоғамның топтарға бөлінуі, экономикада статикалық тепе-теңдіктің орын алуы, қорланудың төмен нормасы, ҒТП-ке өндірушілердің икемдігінің болмауы және халықтың санының жоғары қарқынымен өсуі – осының барлығы дәстүрлі қоғамға тән болады. Экономикалық өсу қарқынының төмендеуі мен халық санының тез өсуінің ұштасуы жан басына келетін нақты табыстарды төмендетеді. Осы негативтік тенденция бірте-бірте халықтың саны мен табыстар дәрежесін тұрақтандырады.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2. </w:t>
      </w:r>
      <w:r w:rsidRPr="00A22FF0">
        <w:rPr>
          <w:rStyle w:val="afd"/>
          <w:b/>
          <w:bCs/>
          <w:color w:val="222222"/>
          <w:sz w:val="20"/>
          <w:szCs w:val="20"/>
        </w:rPr>
        <w:t>Дамудың екпінді болуына жағдай жасау стадиясы.</w:t>
      </w:r>
      <w:r w:rsidRPr="00A22FF0">
        <w:rPr>
          <w:color w:val="222222"/>
          <w:sz w:val="20"/>
          <w:szCs w:val="20"/>
        </w:rPr>
        <w:t> Бұл стадияда өндірістің тиімділігі мен экономиканың өсу қарқыны бірте-бірте жоғарылау үшін шарттар жасалады.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3</w:t>
      </w:r>
      <w:r w:rsidRPr="00A22FF0">
        <w:rPr>
          <w:rStyle w:val="afd"/>
          <w:b/>
          <w:bCs/>
          <w:color w:val="222222"/>
          <w:sz w:val="20"/>
          <w:szCs w:val="20"/>
        </w:rPr>
        <w:t>. Екпін алу стадиясы.</w:t>
      </w:r>
      <w:r w:rsidRPr="00A22FF0">
        <w:rPr>
          <w:color w:val="222222"/>
          <w:sz w:val="20"/>
          <w:szCs w:val="20"/>
        </w:rPr>
        <w:t> Ұлттық табыста қорлану нормасының өсуі, ҒТП жетістіктерін пайдалануға мүмкіндік тудыру және дамуға үкімет институтттарының, әдет-ғұрыптардың жасайтын кедергілерін жою.</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lastRenderedPageBreak/>
        <w:t>4</w:t>
      </w:r>
      <w:r w:rsidRPr="00A22FF0">
        <w:rPr>
          <w:rStyle w:val="afd"/>
          <w:b/>
          <w:bCs/>
          <w:color w:val="222222"/>
          <w:sz w:val="20"/>
          <w:szCs w:val="20"/>
        </w:rPr>
        <w:t>. Кемелдену бағытына шығу.</w:t>
      </w:r>
      <w:r w:rsidRPr="00A22FF0">
        <w:rPr>
          <w:color w:val="222222"/>
          <w:sz w:val="20"/>
          <w:szCs w:val="20"/>
        </w:rPr>
        <w:t> Экономикалық өсудің қарқыны өседі. өндіріс көлемінің өсуі халық санының өсуінен түседі.</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5. </w:t>
      </w:r>
      <w:r w:rsidRPr="00A22FF0">
        <w:rPr>
          <w:rStyle w:val="afd"/>
          <w:b/>
          <w:bCs/>
          <w:color w:val="222222"/>
          <w:sz w:val="20"/>
          <w:szCs w:val="20"/>
        </w:rPr>
        <w:t>Жаппай жоғары тұтыну қоғамы.</w:t>
      </w:r>
      <w:r w:rsidRPr="00A22FF0">
        <w:rPr>
          <w:color w:val="222222"/>
          <w:sz w:val="20"/>
          <w:szCs w:val="20"/>
        </w:rPr>
        <w:t> Осы стадияда өндіріс көлеміне шектелген ресурстар кедергі келтіреді деген уайым жоғалады. Керісінше, сұраныс пен экология тарапынан шектелу туа бастағаны өсе түседі, ұзақ мерзімде пайдаланылатын тауарлар мен қызметтердің маңызы күшейеді.</w:t>
      </w:r>
    </w:p>
    <w:p w:rsidR="00A22FF0" w:rsidRPr="00A22FF0" w:rsidRDefault="00A22FF0" w:rsidP="008207BA">
      <w:pPr>
        <w:jc w:val="both"/>
        <w:rPr>
          <w:color w:val="222222"/>
          <w:sz w:val="20"/>
          <w:szCs w:val="20"/>
        </w:rPr>
      </w:pPr>
    </w:p>
    <w:p w:rsidR="00A22FF0" w:rsidRPr="008207BA" w:rsidRDefault="00A22FF0" w:rsidP="007E47BF">
      <w:pPr>
        <w:pStyle w:val="af4"/>
        <w:numPr>
          <w:ilvl w:val="0"/>
          <w:numId w:val="67"/>
        </w:numPr>
        <w:jc w:val="both"/>
        <w:rPr>
          <w:color w:val="222222"/>
          <w:sz w:val="20"/>
          <w:szCs w:val="20"/>
        </w:rPr>
      </w:pPr>
      <w:r w:rsidRPr="008207BA">
        <w:rPr>
          <w:rStyle w:val="afa"/>
          <w:rFonts w:ascii="Times New Roman" w:hAnsi="Times New Roman"/>
          <w:color w:val="222222"/>
          <w:sz w:val="20"/>
          <w:szCs w:val="20"/>
        </w:rPr>
        <w:t>Қазақстан экономикасының өсу динамикасы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Еліміздің экономикасының қазіргі кезеңде тұрақты ұзақ мерзімдік өсуді қамтамасыз ету мәселесі Стратегиялық басымдықтардың маңыздысы болып табылады. Бұл мәселені қарастыру үшін, ең алдымен ағымдық жағдайды дұрыс бағалау қажет. Қазақстан 90-шы жылдардың басынан экономикалық өсудің дағдарысы мен экономикада құрылымдық ілгерілеушілікті бастан өткерді. Отандық экономиканың реформалану үрдісінің өтуіне айтарлықтай ықпал көрсеткен дағдарыстың басқа түрлері бойынша да мәліметтер келтірілуде.</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rStyle w:val="afd"/>
          <w:b/>
          <w:bCs/>
          <w:color w:val="222222"/>
          <w:sz w:val="20"/>
          <w:szCs w:val="20"/>
        </w:rPr>
        <w:t>Экономикалық өсудің дағдарысы</w:t>
      </w:r>
      <w:r w:rsidRPr="00A22FF0">
        <w:rPr>
          <w:color w:val="222222"/>
          <w:sz w:val="20"/>
          <w:szCs w:val="20"/>
        </w:rPr>
        <w:t> деп әлемдік практикада ІЖӨ-нің жалғасқан үш жыл бойында 9 %-ға төмендеуі алынады.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Қазақстан Республикасында экономикалық өсудің жаңа сапасының қалыптасуы қоғамдағы іскерлік белсенділікті жандандыруды көздейтін, нарықтық реформалар жүргізуде жүзеге асырылатын глобалдық өзгерістердің орындалуымен тығыз байланысты.</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color w:val="222222"/>
          <w:sz w:val="20"/>
          <w:szCs w:val="20"/>
        </w:rPr>
        <w:t>Қазақстанның экономикалық жетістіктерінің және де Қазақстандағы басқа да тарихи өзгерістердің, табыстардың негіздері мен себептерін қарастыруда 1997 ж. қабылданған Қазақстан-2030 Стратегиясының маңыздылығын баса көрсету керек. Өйткені бұл маңызды бағдарлама ел жағдайының ең бір қиын тұсында қабылданып, халықты алдағы күнге деген сенімге үндеген, елдің ұзақ мерзімдік даму траекториясын белгілеген және соған сәйкес нақты жоспарлар құрып, оны орындау жөніндегі шамшырағымыз болды деуімізге толық негіз бар.</w:t>
      </w:r>
    </w:p>
    <w:p w:rsidR="008207BA" w:rsidRDefault="008207BA" w:rsidP="008207BA">
      <w:pPr>
        <w:ind w:left="709"/>
        <w:jc w:val="both"/>
        <w:rPr>
          <w:rStyle w:val="afa"/>
          <w:color w:val="222222"/>
          <w:sz w:val="20"/>
          <w:szCs w:val="20"/>
          <w:lang w:val="kk-KZ"/>
        </w:rPr>
      </w:pPr>
    </w:p>
    <w:p w:rsidR="00A22FF0" w:rsidRPr="00034CD0" w:rsidRDefault="00A22FF0" w:rsidP="008207BA">
      <w:pPr>
        <w:ind w:left="709"/>
        <w:jc w:val="both"/>
        <w:rPr>
          <w:color w:val="222222"/>
          <w:sz w:val="20"/>
          <w:szCs w:val="20"/>
          <w:lang w:val="kk-KZ"/>
        </w:rPr>
      </w:pPr>
      <w:r w:rsidRPr="00034CD0">
        <w:rPr>
          <w:rStyle w:val="afa"/>
          <w:color w:val="222222"/>
          <w:sz w:val="20"/>
          <w:szCs w:val="20"/>
          <w:lang w:val="kk-KZ"/>
        </w:rPr>
        <w:t>Қорытынды</w:t>
      </w:r>
    </w:p>
    <w:p w:rsidR="00A22FF0" w:rsidRPr="00034CD0" w:rsidRDefault="00A22FF0" w:rsidP="00A22FF0">
      <w:pPr>
        <w:pStyle w:val="af8"/>
        <w:spacing w:before="0" w:beforeAutospacing="0" w:after="0" w:afterAutospacing="0"/>
        <w:ind w:firstLine="709"/>
        <w:jc w:val="both"/>
        <w:rPr>
          <w:color w:val="222222"/>
          <w:sz w:val="20"/>
          <w:szCs w:val="20"/>
          <w:lang w:val="kk-KZ"/>
        </w:rPr>
      </w:pPr>
      <w:r w:rsidRPr="00034CD0">
        <w:rPr>
          <w:color w:val="222222"/>
          <w:sz w:val="20"/>
          <w:szCs w:val="20"/>
          <w:lang w:val="kk-KZ"/>
        </w:rPr>
        <w:t>Сонымен қорыта келе,</w:t>
      </w:r>
      <w:r w:rsidRPr="00034CD0">
        <w:rPr>
          <w:rStyle w:val="afd"/>
          <w:b/>
          <w:bCs/>
          <w:color w:val="222222"/>
          <w:sz w:val="20"/>
          <w:szCs w:val="20"/>
          <w:lang w:val="kk-KZ"/>
        </w:rPr>
        <w:t> экономикалық өсу </w:t>
      </w:r>
      <w:r w:rsidRPr="00034CD0">
        <w:rPr>
          <w:color w:val="222222"/>
          <w:sz w:val="20"/>
          <w:szCs w:val="20"/>
          <w:lang w:val="kk-KZ"/>
        </w:rPr>
        <w:t>деп халықтың санының өсу шапшаңдығынан нақты ұлттық табыстың өсу шапшаңдығының артық болуына әкелетін, ұлттық экономиканың дамуы деп түсініледі.</w:t>
      </w:r>
    </w:p>
    <w:p w:rsidR="00A22FF0" w:rsidRPr="00D66B5E" w:rsidRDefault="00A22FF0" w:rsidP="00A22FF0">
      <w:pPr>
        <w:pStyle w:val="af8"/>
        <w:spacing w:before="0" w:beforeAutospacing="0" w:after="0" w:afterAutospacing="0"/>
        <w:ind w:firstLine="709"/>
        <w:jc w:val="both"/>
        <w:rPr>
          <w:color w:val="222222"/>
          <w:sz w:val="20"/>
          <w:szCs w:val="20"/>
          <w:lang w:val="kk-KZ"/>
        </w:rPr>
      </w:pPr>
      <w:r w:rsidRPr="00D66B5E">
        <w:rPr>
          <w:color w:val="222222"/>
          <w:sz w:val="20"/>
          <w:szCs w:val="20"/>
          <w:lang w:val="kk-KZ"/>
        </w:rPr>
        <w:t>Экономикалық өсуді өндірістің нақты көлемінің өсуі шапшаңдығы жағынан қарағанда, әдетте экономикада күрделі құрылымдық немесе институционалдық өзгерістер орын алмайды деп тұжырымдалады. Өндірістің құрылымы мен институционалдық орта қалыптасып болған және өзгерістер жоқ, тұрақты деп есептеледі.</w:t>
      </w:r>
    </w:p>
    <w:p w:rsidR="00A22FF0" w:rsidRPr="00D66B5E" w:rsidRDefault="00A22FF0" w:rsidP="00A22FF0">
      <w:pPr>
        <w:pStyle w:val="af8"/>
        <w:spacing w:before="0" w:beforeAutospacing="0" w:after="0" w:afterAutospacing="0"/>
        <w:ind w:firstLine="709"/>
        <w:jc w:val="both"/>
        <w:rPr>
          <w:color w:val="222222"/>
          <w:sz w:val="20"/>
          <w:szCs w:val="20"/>
          <w:lang w:val="kk-KZ"/>
        </w:rPr>
      </w:pPr>
      <w:r w:rsidRPr="00D66B5E">
        <w:rPr>
          <w:color w:val="222222"/>
          <w:sz w:val="20"/>
          <w:szCs w:val="20"/>
          <w:lang w:val="kk-KZ"/>
        </w:rPr>
        <w:t>Дамудың осындай сипаты, тұтастық қасиеттері бар және сыртқы ортамен үйлесімді өзара әсер ететін экономикалық жүйелерге тән болады. Ұзақ мерзімді уақыт деп әдетте негізгі капиталдың өмірлік циклына тең уақыт түсініледі. Осындай тұжырым экономикалық өсудің неокейнстік және неоклассикалық теорияларына тән болады.</w:t>
      </w:r>
    </w:p>
    <w:p w:rsidR="00A22FF0" w:rsidRPr="00D66B5E" w:rsidRDefault="00A22FF0" w:rsidP="00A22FF0">
      <w:pPr>
        <w:pStyle w:val="af8"/>
        <w:spacing w:before="0" w:beforeAutospacing="0" w:after="0" w:afterAutospacing="0"/>
        <w:ind w:firstLine="709"/>
        <w:jc w:val="both"/>
        <w:rPr>
          <w:color w:val="222222"/>
          <w:sz w:val="20"/>
          <w:szCs w:val="20"/>
          <w:lang w:val="kk-KZ"/>
        </w:rPr>
      </w:pPr>
      <w:r w:rsidRPr="00D66B5E">
        <w:rPr>
          <w:color w:val="222222"/>
          <w:sz w:val="20"/>
          <w:szCs w:val="20"/>
          <w:lang w:val="kk-KZ"/>
        </w:rPr>
        <w:t>Басқаша тұжырым экономикалық даму, ұдайы өндірістік, индустриалдық және постиндустриалдық теорияларда қолданылады. Бұл теориялар «тым ұзақ» мерзімдегі экономикалық динамиканың мәселелерін зерттеп, талдайды. Осы мерзімде үкіметтің негізгі институттары, басқару, инфрақұрылым объекттері, экономикадағы құрылымдық өзара байланыстар және оның сыртқы ортамен байланысты – осылардың барлығы өзгеріске ұшырайды.</w:t>
      </w:r>
    </w:p>
    <w:p w:rsidR="00A22FF0" w:rsidRPr="00D66B5E" w:rsidRDefault="00A22FF0" w:rsidP="00A22FF0">
      <w:pPr>
        <w:pStyle w:val="af8"/>
        <w:spacing w:before="0" w:beforeAutospacing="0" w:after="0" w:afterAutospacing="0"/>
        <w:ind w:firstLine="709"/>
        <w:jc w:val="both"/>
        <w:rPr>
          <w:color w:val="222222"/>
          <w:sz w:val="20"/>
          <w:szCs w:val="20"/>
          <w:lang w:val="kk-KZ"/>
        </w:rPr>
      </w:pPr>
      <w:r w:rsidRPr="00D66B5E">
        <w:rPr>
          <w:color w:val="222222"/>
          <w:sz w:val="20"/>
          <w:szCs w:val="20"/>
          <w:lang w:val="kk-KZ"/>
        </w:rPr>
        <w:t>Тым ұзақ мрезімді экономикалық өсуді зерттеудің екі негізгі ерекшеліктері болады:</w:t>
      </w:r>
    </w:p>
    <w:p w:rsidR="00A22FF0" w:rsidRPr="00D66B5E" w:rsidRDefault="00A22FF0" w:rsidP="007E47BF">
      <w:pPr>
        <w:numPr>
          <w:ilvl w:val="0"/>
          <w:numId w:val="69"/>
        </w:numPr>
        <w:ind w:left="0" w:firstLine="709"/>
        <w:jc w:val="both"/>
        <w:rPr>
          <w:color w:val="222222"/>
          <w:sz w:val="20"/>
          <w:szCs w:val="20"/>
          <w:lang w:val="kk-KZ"/>
        </w:rPr>
      </w:pPr>
      <w:r w:rsidRPr="00D66B5E">
        <w:rPr>
          <w:color w:val="222222"/>
          <w:sz w:val="20"/>
          <w:szCs w:val="20"/>
          <w:lang w:val="kk-KZ"/>
        </w:rPr>
        <w:t>Экономикалық өсу экономикалық дамуының құрамды элементі деп есептеледі. Ол, бір жақтан, дамудың циклдық сипатына дем береді, екінші жағынан, өзі құлдырау мен депрессияныңкезінде дайындалған өзгерістердің нәтижесі болып табылады. Сондықтан негізгі назар экономикалық өсуге емес, экономикадағы глобалдық өзгерістерге, осылардың жаңа сапаға айналуының тұрақты тенденциялары мен заңдылықтарына аударылады.</w:t>
      </w:r>
    </w:p>
    <w:p w:rsidR="00A22FF0" w:rsidRPr="00D66B5E" w:rsidRDefault="00A22FF0" w:rsidP="007E47BF">
      <w:pPr>
        <w:numPr>
          <w:ilvl w:val="0"/>
          <w:numId w:val="69"/>
        </w:numPr>
        <w:ind w:left="0" w:firstLine="709"/>
        <w:jc w:val="both"/>
        <w:rPr>
          <w:color w:val="222222"/>
          <w:sz w:val="20"/>
          <w:szCs w:val="20"/>
          <w:lang w:val="kk-KZ"/>
        </w:rPr>
      </w:pPr>
      <w:r w:rsidRPr="00D66B5E">
        <w:rPr>
          <w:color w:val="222222"/>
          <w:sz w:val="20"/>
          <w:szCs w:val="20"/>
          <w:lang w:val="kk-KZ"/>
        </w:rPr>
        <w:t>Макроэкономикалық өзгермелі көрсеткіштермен қатар, экономикалық, салалық және индустриалдық негіздері, кәсіпкерліктің мәселелері; өндірушілер, тұтынушылар және мемлекеттің және үкіметтің мүдделерінің қайшылықтары, жаңа экономикалық құрылымдардың қалыптасуы зерттеледі.</w:t>
      </w:r>
    </w:p>
    <w:p w:rsidR="00A22FF0" w:rsidRPr="00D66B5E" w:rsidRDefault="00A22FF0" w:rsidP="00A22FF0">
      <w:pPr>
        <w:pStyle w:val="af8"/>
        <w:spacing w:before="0" w:beforeAutospacing="0" w:after="0" w:afterAutospacing="0"/>
        <w:ind w:firstLine="709"/>
        <w:jc w:val="both"/>
        <w:rPr>
          <w:color w:val="222222"/>
          <w:sz w:val="20"/>
          <w:szCs w:val="20"/>
          <w:lang w:val="kk-KZ"/>
        </w:rPr>
      </w:pPr>
      <w:r w:rsidRPr="00D66B5E">
        <w:rPr>
          <w:color w:val="222222"/>
          <w:sz w:val="20"/>
          <w:szCs w:val="20"/>
          <w:lang w:val="kk-KZ"/>
        </w:rPr>
        <w:t>Экономикалық өсу қарқыны бойынша, өмір сапасы мен құрылымдық реформалардың нақты қайтарымы бойынша Қазақстан бұрынғы одақтық мемлекеттегі өзінің жуырдағы серіктестерінен, бастапқы тең мүмкіндіктері болғандарын ғана емес, сонымен бірге, бір кездері өзі кейіндеп қалғандарын да қоса алғандағыдан, көп алға кетті. Еліміз кеңестік кеңістіктегі көшбастаушы елдер қатарына қосылды және бүгінде әлемде ең ырғақты дамып келе жатқан елдердің бірі.</w:t>
      </w:r>
    </w:p>
    <w:p w:rsidR="00A22FF0" w:rsidRPr="00A22FF0" w:rsidRDefault="00A22FF0" w:rsidP="00A22FF0">
      <w:pPr>
        <w:pStyle w:val="af8"/>
        <w:spacing w:before="0" w:beforeAutospacing="0" w:after="0" w:afterAutospacing="0"/>
        <w:ind w:firstLine="709"/>
        <w:jc w:val="both"/>
        <w:rPr>
          <w:color w:val="222222"/>
          <w:sz w:val="20"/>
          <w:szCs w:val="20"/>
        </w:rPr>
      </w:pPr>
      <w:r w:rsidRPr="00A22FF0">
        <w:rPr>
          <w:rStyle w:val="afd"/>
          <w:b/>
          <w:bCs/>
          <w:color w:val="222222"/>
          <w:sz w:val="20"/>
          <w:szCs w:val="20"/>
        </w:rPr>
        <w:t>Пайдаланылған әдебиеттер тізімі:</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Әкімбеков С.Ә.,Баймухамбетова А.С., Жанайдаров У.А. Экономикалық теория. Оқу құралы.-Астана, 2002.</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Мамыров Н.К., Тілеужанова М. Макроэкономика.- Алматы, 2004.</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Осипова Г.М. Экономикалық теория негіздері.-Алматы, 2002.</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Шеденов Ө.К. Жалпы экономикалық теория. Ақтөбе, 2004.</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lastRenderedPageBreak/>
        <w:t>Назарбаев Н.Ә. Жаңа кезең-жаңа экономика. Егеменді Қазақстан.</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Назарбаев Н.Ә. Азия асқарлары. Қазақстан жолы. Егеменді Қазақстан.</w:t>
      </w:r>
    </w:p>
    <w:p w:rsidR="00A22FF0" w:rsidRPr="00A22FF0" w:rsidRDefault="00A22FF0" w:rsidP="007E47BF">
      <w:pPr>
        <w:numPr>
          <w:ilvl w:val="0"/>
          <w:numId w:val="70"/>
        </w:numPr>
        <w:tabs>
          <w:tab w:val="clear" w:pos="720"/>
          <w:tab w:val="num" w:pos="851"/>
          <w:tab w:val="left" w:pos="993"/>
        </w:tabs>
        <w:ind w:left="0" w:firstLine="709"/>
        <w:jc w:val="both"/>
        <w:rPr>
          <w:color w:val="222222"/>
          <w:sz w:val="20"/>
          <w:szCs w:val="20"/>
        </w:rPr>
      </w:pPr>
      <w:r w:rsidRPr="00A22FF0">
        <w:rPr>
          <w:color w:val="222222"/>
          <w:sz w:val="20"/>
          <w:szCs w:val="20"/>
        </w:rPr>
        <w:t>Ғабит Ж.Х. Экономикалық теория.Астана 2006.</w:t>
      </w:r>
    </w:p>
    <w:p w:rsidR="00ED6E4D" w:rsidRPr="00A22FF0" w:rsidRDefault="00ED6E4D" w:rsidP="00674258">
      <w:pPr>
        <w:ind w:firstLine="34"/>
        <w:jc w:val="both"/>
        <w:rPr>
          <w:b/>
          <w:sz w:val="20"/>
          <w:szCs w:val="20"/>
        </w:rPr>
      </w:pPr>
    </w:p>
    <w:p w:rsidR="00ED6E4D" w:rsidRDefault="00ED6E4D" w:rsidP="00674258">
      <w:pPr>
        <w:ind w:firstLine="34"/>
        <w:jc w:val="both"/>
        <w:rPr>
          <w:b/>
          <w:sz w:val="20"/>
          <w:szCs w:val="20"/>
          <w:lang w:val="kk-KZ"/>
        </w:rPr>
      </w:pPr>
    </w:p>
    <w:p w:rsidR="00C52DC2" w:rsidRPr="00A048F9" w:rsidRDefault="00C52DC2" w:rsidP="00A048F9">
      <w:pPr>
        <w:tabs>
          <w:tab w:val="left" w:pos="380"/>
        </w:tabs>
        <w:rPr>
          <w:b/>
          <w:lang w:val="kk-KZ"/>
        </w:rPr>
      </w:pPr>
      <w:r w:rsidRPr="00A048F9">
        <w:rPr>
          <w:b/>
          <w:lang w:val="kk-KZ"/>
        </w:rPr>
        <w:t>Тақырып 11. Жасыл экономика</w:t>
      </w:r>
    </w:p>
    <w:p w:rsidR="00C52DC2" w:rsidRPr="00A048F9" w:rsidRDefault="00C52DC2" w:rsidP="00A048F9">
      <w:pPr>
        <w:tabs>
          <w:tab w:val="left" w:pos="380"/>
        </w:tabs>
        <w:rPr>
          <w:b/>
          <w:lang w:val="kk-KZ"/>
        </w:rPr>
      </w:pPr>
      <w:r w:rsidRPr="00A048F9">
        <w:rPr>
          <w:b/>
          <w:lang w:val="kk-KZ"/>
        </w:rPr>
        <w:t>1.Жасыл экономика-ҚР-дағы шынайылық пен перспективалар</w:t>
      </w:r>
    </w:p>
    <w:p w:rsidR="00ED6E4D" w:rsidRPr="00C52DC2" w:rsidRDefault="00ED6E4D" w:rsidP="00C52DC2">
      <w:pPr>
        <w:ind w:firstLine="567"/>
        <w:jc w:val="both"/>
        <w:rPr>
          <w:b/>
          <w:sz w:val="20"/>
          <w:szCs w:val="20"/>
          <w:lang w:val="kk-KZ"/>
        </w:rPr>
      </w:pP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lang w:val="kk-KZ"/>
        </w:rPr>
      </w:pPr>
      <w:r w:rsidRPr="00C52DC2">
        <w:rPr>
          <w:color w:val="333333"/>
          <w:sz w:val="20"/>
          <w:szCs w:val="20"/>
          <w:lang w:val="kk-KZ"/>
        </w:rPr>
        <w:t>Қазіргі кезде қоғам «жасыл» экономика сөзінің мәнісін әр түрлі түсінеді. Бірі бұл елдің табиғатын жақсартатын экономиканың жаңа салалары деп түсінеді. Басқалары бұл сөзді табиғатқа көмектесуге және пайда келтіруге бағытталған жаңа технологиялар ретіндегі экожүйенің өзіндік түрі деп есептейді. Үшіншілері, бұл мақсаты экологиялық таза өнімдерді құру болып табылатын дамудың жаңа кезеңіне ауысу деп есептейді.</w:t>
      </w:r>
    </w:p>
    <w:p w:rsidR="00C52DC2" w:rsidRDefault="00C52DC2" w:rsidP="00C52DC2">
      <w:pPr>
        <w:pStyle w:val="af8"/>
        <w:shd w:val="clear" w:color="auto" w:fill="FFFFFF"/>
        <w:spacing w:before="0" w:beforeAutospacing="0" w:after="0" w:afterAutospacing="0"/>
        <w:jc w:val="both"/>
        <w:rPr>
          <w:color w:val="333333"/>
          <w:sz w:val="20"/>
          <w:szCs w:val="20"/>
          <w:lang w:val="kk-KZ"/>
        </w:rPr>
      </w:pPr>
      <w:r w:rsidRPr="00C52DC2">
        <w:rPr>
          <w:color w:val="333333"/>
          <w:sz w:val="20"/>
          <w:szCs w:val="20"/>
          <w:lang w:val="kk-KZ"/>
        </w:rPr>
        <w:t>Түсінікті анықтаудың барлық осы жолдары сөздің мағынасына өте жақын. «Жасыл» экономика - бұл табиғи қорларды тиімді пайдалану есебінен қоғамның әл-ауқатын сақтауға бағытталған, сондай-ақ соңғы пайдалану өнімдерін өндірістік циклге қайтаруды қамтамасыз ететін экономика. «Жасыл» экономика бірінші кезекте, қазіргі уақытта сарқылуға ұшыраған (пайдалы қазбалар – мұнай, газ) ресурстарды үнемді тұтынуға және сарқылмайтын ресурстарды тиімді пайдалануға бағытталған.</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lang w:val="kk-KZ"/>
        </w:rPr>
      </w:pPr>
      <w:r w:rsidRPr="00C52DC2">
        <w:rPr>
          <w:color w:val="333333"/>
          <w:sz w:val="20"/>
          <w:szCs w:val="20"/>
          <w:lang w:val="kk-KZ"/>
        </w:rPr>
        <w:t xml:space="preserve">Жалпы алғанда, осы бетбұрыс біздің елге қай жағынан және қалай пайда әкелетінін білу үшін, әрине, шетел тәжірибесіне үңіле көз жіберу маңызды. </w:t>
      </w:r>
      <w:r w:rsidRPr="00034CD0">
        <w:rPr>
          <w:color w:val="333333"/>
          <w:sz w:val="20"/>
          <w:szCs w:val="20"/>
          <w:lang w:val="kk-KZ"/>
        </w:rPr>
        <w:t>Бұл мәселеде түптеп келгенде ұтылудан ұту</w:t>
      </w:r>
      <w:r w:rsidRPr="00034CD0">
        <w:rPr>
          <w:color w:val="333333"/>
          <w:sz w:val="20"/>
          <w:szCs w:val="20"/>
          <w:lang w:val="kk-KZ"/>
        </w:rPr>
        <w:softHyphen/>
        <w:t>дың көп екендігін алғаш болып Оңтүстік Корея дәлелдеді десек, артық айтқандық болмас. Бұл елде 2011 жылдан бері экономиканың «жасыл» секторын дамытуға 60 миллиард АҚШ долларын бағыттау жоспарланған болатын, осы ретте 1,8 млн. жұмыс орны ашылды. Оңтүстік Корея бүгіннің өзінде жыл сайын «жасыл» секторға ІЖӨ-нің 2%-ын инвестициялайды. Ұлттық стратегия шеңберінде жасыл өсім тұжырымдамасын алға қойып отырған елде негізінен үш элементке басты назар аударылады. Олар: өнеркәсіп, инвестиция және энергетика, сонымен қатар, тұщы судың баламалы көздеріне, қалдықтарды өңдейтін технологиялар мен парктердің дамуына мән береді. Ал АҚШ-та «жасыл» экономиканы дамытудың басты бағыты ретінде баламалы энергетиканы дамыту жолға қойылған. Кез келген әлемнің неғұрлым дамыған елдері «жасыл» экономика қағидаттарын ұстанады. Атап айтсақ, Моңғолия, Қытай сияқты елдер де басшылары жария ет</w:t>
      </w:r>
      <w:r w:rsidRPr="00034CD0">
        <w:rPr>
          <w:color w:val="333333"/>
          <w:sz w:val="20"/>
          <w:szCs w:val="20"/>
          <w:lang w:val="kk-KZ"/>
        </w:rPr>
        <w:softHyphen/>
        <w:t>кен өршіл «жа</w:t>
      </w:r>
      <w:r w:rsidRPr="00034CD0">
        <w:rPr>
          <w:color w:val="333333"/>
          <w:sz w:val="20"/>
          <w:szCs w:val="20"/>
          <w:lang w:val="kk-KZ"/>
        </w:rPr>
        <w:softHyphen/>
        <w:t>сыл экономика» жоспарларын жүзеге асыруда. Мысалы, Бразилияда топырақты күтіп ұстаудың, ауылшаруашылық өнімдерін жинаудың және жеткізу тізбегін басқарудың жетіл</w:t>
      </w:r>
      <w:r w:rsidRPr="00034CD0">
        <w:rPr>
          <w:color w:val="333333"/>
          <w:sz w:val="20"/>
          <w:szCs w:val="20"/>
          <w:lang w:val="kk-KZ"/>
        </w:rPr>
        <w:softHyphen/>
        <w:t>дірілген жүйесі есебінен ауылшаруашылық жерлерін қалпына келтіру жүргізілді. Немістің Дортмунд қаласы кө</w:t>
      </w:r>
      <w:r w:rsidRPr="00034CD0">
        <w:rPr>
          <w:color w:val="333333"/>
          <w:sz w:val="20"/>
          <w:szCs w:val="20"/>
          <w:lang w:val="kk-KZ"/>
        </w:rPr>
        <w:softHyphen/>
        <w:t>мір индустриясы орталығынан «Үшінші индустриялық төңкеріс» инфрақұрылымы бар жаңа «жасыл» сектор орталығына айналды.</w:t>
      </w:r>
    </w:p>
    <w:p w:rsidR="00C52DC2" w:rsidRPr="00034CD0" w:rsidRDefault="00C52DC2" w:rsidP="00C52DC2">
      <w:pPr>
        <w:shd w:val="clear" w:color="auto" w:fill="FFFFFF"/>
        <w:ind w:firstLine="567"/>
        <w:jc w:val="both"/>
        <w:rPr>
          <w:color w:val="333333"/>
          <w:sz w:val="20"/>
          <w:szCs w:val="20"/>
          <w:lang w:val="kk-KZ"/>
        </w:rPr>
      </w:pP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a"/>
          <w:color w:val="333333"/>
          <w:sz w:val="20"/>
          <w:szCs w:val="20"/>
          <w:lang w:val="kk-KZ"/>
        </w:rPr>
        <w:t>Қазақстандағы «жасыл» экономиканы дамыту тұжырымдамасы</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color w:val="333333"/>
          <w:sz w:val="20"/>
          <w:szCs w:val="20"/>
          <w:lang w:val="kk-KZ"/>
        </w:rPr>
        <w:t>2012 жылы Өткізілген «РИО + 20» Саммитінен кейін қазақстандық қоғамның күші «жасыл» экономикаға ауысу бойынша стратегияны іске асыруға бағытталған. Н.Ә.Назарбаевтың бастамасы бойынша «Жасыл» экономикаға ауысу бойынша тұжырымдама әзірленді. Тұжырымдамада бірінші кезекте басты түрде экономиканың белгілі бір салаларын реформалауға бағытталған басым міндеттер тізбесі ұсынылды.</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d"/>
          <w:color w:val="333333"/>
          <w:sz w:val="20"/>
          <w:szCs w:val="20"/>
          <w:lang w:val="kk-KZ"/>
        </w:rPr>
        <w:t>Ел алдында тұрған «жасыл экономикаға» көшу жөніндегі негізгі басым міндеттер</w:t>
      </w:r>
      <w:r w:rsidRPr="00034CD0">
        <w:rPr>
          <w:rStyle w:val="afa"/>
          <w:color w:val="333333"/>
          <w:sz w:val="20"/>
          <w:szCs w:val="20"/>
          <w:lang w:val="kk-KZ"/>
        </w:rPr>
        <w:t>:</w:t>
      </w:r>
    </w:p>
    <w:p w:rsidR="00C52DC2" w:rsidRPr="00034CD0" w:rsidRDefault="00C52DC2" w:rsidP="007E47BF">
      <w:pPr>
        <w:numPr>
          <w:ilvl w:val="0"/>
          <w:numId w:val="72"/>
        </w:numPr>
        <w:shd w:val="clear" w:color="auto" w:fill="FFFFFF"/>
        <w:ind w:left="0" w:firstLine="567"/>
        <w:jc w:val="both"/>
        <w:rPr>
          <w:color w:val="333333"/>
          <w:sz w:val="20"/>
          <w:szCs w:val="20"/>
          <w:lang w:val="kk-KZ"/>
        </w:rPr>
      </w:pPr>
      <w:r w:rsidRPr="00034CD0">
        <w:rPr>
          <w:color w:val="333333"/>
          <w:sz w:val="20"/>
          <w:szCs w:val="20"/>
          <w:lang w:val="kk-KZ"/>
        </w:rPr>
        <w:t>ресурстарды (су, жер, биологиялық және басқа) пайдалану мен оларды басқару тиімділігін көтеру;</w:t>
      </w:r>
    </w:p>
    <w:p w:rsidR="00C52DC2" w:rsidRPr="00034CD0" w:rsidRDefault="00C52DC2" w:rsidP="007E47BF">
      <w:pPr>
        <w:numPr>
          <w:ilvl w:val="0"/>
          <w:numId w:val="72"/>
        </w:numPr>
        <w:shd w:val="clear" w:color="auto" w:fill="FFFFFF"/>
        <w:ind w:left="0" w:firstLine="567"/>
        <w:jc w:val="both"/>
        <w:rPr>
          <w:color w:val="333333"/>
          <w:sz w:val="20"/>
          <w:szCs w:val="20"/>
          <w:lang w:val="kk-KZ"/>
        </w:rPr>
      </w:pPr>
      <w:r w:rsidRPr="00034CD0">
        <w:rPr>
          <w:color w:val="333333"/>
          <w:sz w:val="20"/>
          <w:szCs w:val="20"/>
          <w:lang w:val="kk-KZ"/>
        </w:rPr>
        <w:t>қолда бар инфрақұрылымды жаңғыртып, жаңаларын салу;</w:t>
      </w:r>
    </w:p>
    <w:p w:rsidR="00C52DC2" w:rsidRPr="00034CD0" w:rsidRDefault="00C52DC2" w:rsidP="007E47BF">
      <w:pPr>
        <w:numPr>
          <w:ilvl w:val="0"/>
          <w:numId w:val="72"/>
        </w:numPr>
        <w:shd w:val="clear" w:color="auto" w:fill="FFFFFF"/>
        <w:ind w:left="0" w:firstLine="567"/>
        <w:jc w:val="both"/>
        <w:rPr>
          <w:color w:val="333333"/>
          <w:sz w:val="20"/>
          <w:szCs w:val="20"/>
          <w:lang w:val="kk-KZ"/>
        </w:rPr>
      </w:pPr>
      <w:r w:rsidRPr="00034CD0">
        <w:rPr>
          <w:color w:val="333333"/>
          <w:sz w:val="20"/>
          <w:szCs w:val="20"/>
          <w:lang w:val="kk-KZ"/>
        </w:rPr>
        <w:t>қоршаған ортаға қысымды жұмсартудың рентабельдік жолы арқылы халықтың әл-ауқаты мен қоршаған ортаның сапасын көтеру;</w:t>
      </w:r>
    </w:p>
    <w:p w:rsidR="00C52DC2" w:rsidRPr="00034CD0" w:rsidRDefault="00C52DC2" w:rsidP="007E47BF">
      <w:pPr>
        <w:numPr>
          <w:ilvl w:val="0"/>
          <w:numId w:val="72"/>
        </w:numPr>
        <w:shd w:val="clear" w:color="auto" w:fill="FFFFFF"/>
        <w:ind w:left="0" w:firstLine="567"/>
        <w:jc w:val="both"/>
        <w:rPr>
          <w:color w:val="333333"/>
          <w:sz w:val="20"/>
          <w:szCs w:val="20"/>
          <w:lang w:val="kk-KZ"/>
        </w:rPr>
      </w:pPr>
      <w:r w:rsidRPr="00034CD0">
        <w:rPr>
          <w:color w:val="333333"/>
          <w:sz w:val="20"/>
          <w:szCs w:val="20"/>
          <w:lang w:val="kk-KZ"/>
        </w:rPr>
        <w:t>ұлттық қауіпсіздікті, соның ішінде су қауіпсіздігін көтеру болып табылады (</w:t>
      </w:r>
      <w:hyperlink r:id="rId165" w:history="1">
        <w:r w:rsidRPr="00034CD0">
          <w:rPr>
            <w:rStyle w:val="af3"/>
            <w:color w:val="01579B"/>
            <w:sz w:val="20"/>
            <w:szCs w:val="20"/>
            <w:lang w:val="kk-KZ"/>
          </w:rPr>
          <w:t>www.strategy.kz</w:t>
        </w:r>
      </w:hyperlink>
      <w:r w:rsidRPr="00034CD0">
        <w:rPr>
          <w:color w:val="333333"/>
          <w:sz w:val="20"/>
          <w:szCs w:val="20"/>
          <w:lang w:val="kk-KZ"/>
        </w:rPr>
        <w:t>).</w:t>
      </w:r>
    </w:p>
    <w:p w:rsidR="00C52DC2" w:rsidRPr="00034CD0" w:rsidRDefault="00C52DC2" w:rsidP="00C52DC2">
      <w:pPr>
        <w:shd w:val="clear" w:color="auto" w:fill="FFFFFF"/>
        <w:ind w:firstLine="567"/>
        <w:jc w:val="both"/>
        <w:rPr>
          <w:color w:val="333333"/>
          <w:sz w:val="20"/>
          <w:szCs w:val="20"/>
          <w:lang w:val="kk-KZ"/>
        </w:rPr>
      </w:pP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d"/>
          <w:color w:val="333333"/>
          <w:sz w:val="20"/>
          <w:szCs w:val="20"/>
          <w:lang w:val="kk-KZ"/>
        </w:rPr>
        <w:t>Тұжырымдаманы іске асыру үш кезеңде жоспарланады:</w:t>
      </w:r>
    </w:p>
    <w:p w:rsidR="00C52DC2" w:rsidRPr="00034CD0" w:rsidRDefault="00C52DC2" w:rsidP="007E47BF">
      <w:pPr>
        <w:numPr>
          <w:ilvl w:val="0"/>
          <w:numId w:val="73"/>
        </w:numPr>
        <w:shd w:val="clear" w:color="auto" w:fill="FFFFFF"/>
        <w:ind w:left="0" w:firstLine="567"/>
        <w:jc w:val="both"/>
        <w:rPr>
          <w:color w:val="333333"/>
          <w:sz w:val="20"/>
          <w:szCs w:val="20"/>
          <w:lang w:val="kk-KZ"/>
        </w:rPr>
      </w:pPr>
      <w:r w:rsidRPr="00034CD0">
        <w:rPr>
          <w:color w:val="333333"/>
          <w:sz w:val="20"/>
          <w:szCs w:val="20"/>
          <w:lang w:val="kk-KZ"/>
        </w:rPr>
        <w:t>бірінші кезең - 2013–2020 жж. – қорларды пайдалануды оңтайландыру және табиғат пайдалану қызметінің тиімділігі арттыру, сондай-ақ, «жасыл» инфрақұрылымды құру;</w:t>
      </w:r>
    </w:p>
    <w:p w:rsidR="00C52DC2" w:rsidRPr="00034CD0" w:rsidRDefault="00C52DC2" w:rsidP="007E47BF">
      <w:pPr>
        <w:numPr>
          <w:ilvl w:val="0"/>
          <w:numId w:val="73"/>
        </w:numPr>
        <w:shd w:val="clear" w:color="auto" w:fill="FFFFFF"/>
        <w:ind w:left="0" w:firstLine="567"/>
        <w:jc w:val="both"/>
        <w:rPr>
          <w:color w:val="333333"/>
          <w:sz w:val="20"/>
          <w:szCs w:val="20"/>
          <w:lang w:val="kk-KZ"/>
        </w:rPr>
      </w:pPr>
      <w:r w:rsidRPr="00034CD0">
        <w:rPr>
          <w:color w:val="333333"/>
          <w:sz w:val="20"/>
          <w:szCs w:val="20"/>
          <w:lang w:val="kk-KZ"/>
        </w:rPr>
        <w:t>екінші кезең - 2020–2030 жж. – табиғи қорларды тиімді пайдалану, жоғары технологиялар базасында жаңартылатын энергетиканы енгізу;</w:t>
      </w:r>
    </w:p>
    <w:p w:rsidR="00C52DC2" w:rsidRPr="00034CD0" w:rsidRDefault="00C52DC2" w:rsidP="007E47BF">
      <w:pPr>
        <w:numPr>
          <w:ilvl w:val="0"/>
          <w:numId w:val="73"/>
        </w:numPr>
        <w:shd w:val="clear" w:color="auto" w:fill="FFFFFF"/>
        <w:ind w:left="0" w:firstLine="567"/>
        <w:jc w:val="both"/>
        <w:rPr>
          <w:color w:val="333333"/>
          <w:sz w:val="20"/>
          <w:szCs w:val="20"/>
          <w:lang w:val="kk-KZ"/>
        </w:rPr>
      </w:pPr>
      <w:r w:rsidRPr="00034CD0">
        <w:rPr>
          <w:color w:val="333333"/>
          <w:sz w:val="20"/>
          <w:szCs w:val="20"/>
          <w:lang w:val="kk-KZ"/>
        </w:rPr>
        <w:t>үшінші кезең - 2030–2050 жж. – олардың жаңартылуы жағдайында негізіне табиғи қорларды пайдалану қойылған, ұлттық экономиканың «үшінші өнеркәсіптік революция» қағидаттарына ауысуы.</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color w:val="333333"/>
          <w:sz w:val="20"/>
          <w:szCs w:val="20"/>
          <w:lang w:val="kk-KZ"/>
        </w:rPr>
        <w:t>Жобаны іске асыру бағыттарына келетін болсақ, жоспар ашық түрде айқындалды.</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d"/>
          <w:color w:val="333333"/>
          <w:sz w:val="20"/>
          <w:szCs w:val="20"/>
          <w:lang w:val="kk-KZ"/>
        </w:rPr>
        <w:t>Бірінші бағыт - жаңартылатын энергия көздерін енгізу.</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color w:val="333333"/>
          <w:sz w:val="20"/>
          <w:szCs w:val="20"/>
          <w:lang w:val="kk-KZ"/>
        </w:rPr>
        <w:t>Пайдалы қазбаларды ары қарай сақтау туралы мәселе орасан ауқымға ие болады. Біздің мемлекет табиғи қорлары өте бай ел ретінде танылған. Мұнай, газ – бүкіл дүние жүзінде ең ірі энергетикалық қорлардың бірі ретінде сыныпталады, бірақ тіпті олардың өзі уақыты келгенде сарқылады, демек өмір үшін жаңа ресурстар табу қажет. Бұл ретте Қазақстаннның жақсы экожүйеге, жер қыртысына және орманға ие болуы айғағы басқа елдер алдындағы өзінің ұстанымын айтарлықтай арттырады.</w:t>
      </w:r>
    </w:p>
    <w:p w:rsidR="00C52DC2" w:rsidRPr="00034CD0" w:rsidRDefault="00C52DC2" w:rsidP="00C52DC2">
      <w:pPr>
        <w:shd w:val="clear" w:color="auto" w:fill="FFFFFF"/>
        <w:ind w:firstLine="567"/>
        <w:jc w:val="both"/>
        <w:rPr>
          <w:color w:val="333333"/>
          <w:sz w:val="20"/>
          <w:szCs w:val="20"/>
          <w:lang w:val="kk-KZ"/>
        </w:rPr>
      </w:pP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d"/>
          <w:color w:val="333333"/>
          <w:sz w:val="20"/>
          <w:szCs w:val="20"/>
          <w:lang w:val="kk-KZ"/>
        </w:rPr>
        <w:lastRenderedPageBreak/>
        <w:t>Екінші бағыт – тұрғын үй-коммуналдық шаруашылығындағы энергия тиімділігі.</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color w:val="333333"/>
          <w:sz w:val="20"/>
          <w:szCs w:val="20"/>
          <w:lang w:val="kk-KZ"/>
        </w:rPr>
        <w:t>Қалалық тұрғын үй қорының маңызды бөлігі кеңестік дәуірден кейінгі уақытта салынғандықтан, тұрғын үй кешендерінің көпшілігі тиімсіз жылу изоляциялық құрылымдармен және жылумен қамтамасыз ету жүйелерімен жабдықталған, ол маңызды жылу шығындарына алып келеді. Қазіргі уақытта Қазақстанда жылумен қамтамасыз ету аспаптарының жұмысының істен шығуы саласындағы іс-шараларды жүзеге асыратын энергия сервистік компаниялары әрекет етеді.</w:t>
      </w:r>
    </w:p>
    <w:p w:rsidR="00C52DC2" w:rsidRPr="00034CD0" w:rsidRDefault="00C52DC2" w:rsidP="00C52DC2">
      <w:pPr>
        <w:pStyle w:val="af8"/>
        <w:shd w:val="clear" w:color="auto" w:fill="FFFFFF"/>
        <w:spacing w:before="0" w:beforeAutospacing="0" w:after="0" w:afterAutospacing="0"/>
        <w:ind w:firstLine="567"/>
        <w:jc w:val="both"/>
        <w:rPr>
          <w:color w:val="333333"/>
          <w:sz w:val="20"/>
          <w:szCs w:val="20"/>
          <w:lang w:val="kk-KZ"/>
        </w:rPr>
      </w:pPr>
      <w:r w:rsidRPr="00034CD0">
        <w:rPr>
          <w:rStyle w:val="afd"/>
          <w:color w:val="333333"/>
          <w:sz w:val="20"/>
          <w:szCs w:val="20"/>
          <w:lang w:val="kk-KZ"/>
        </w:rPr>
        <w:t>Үшінші бағыт – ауыл шаруашылығындағы органикалық егін шаруашылығы</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034CD0">
        <w:rPr>
          <w:color w:val="333333"/>
          <w:sz w:val="20"/>
          <w:szCs w:val="20"/>
          <w:lang w:val="kk-KZ"/>
        </w:rPr>
        <w:t xml:space="preserve">Бірінші кезекте бағыттың аталмыш түрі әр түрлі азық қоспаларынан, синтетикалық тыңайту өнімдерінен (пестицидтерден) бас тартуды қарастырады. Дақылдық өсімдіктердің шығымдылығын, өсуін қамтамасыз ету үшін органикалық тыңайтқыштарды пайдалану туралы сөз болып отыр. Ауыл шаруашылығын «көгалдандыру» табиғи қорларға зиян келтірместен, халыққа азық-түлікті қамтамасыз етуге мүмкіндік береді. </w:t>
      </w:r>
      <w:r w:rsidRPr="00C52DC2">
        <w:rPr>
          <w:color w:val="333333"/>
          <w:sz w:val="20"/>
          <w:szCs w:val="20"/>
        </w:rPr>
        <w:t>Қазақстан мынадай бағыттар бойынша әрекет етуді жоспарлайды:</w:t>
      </w:r>
    </w:p>
    <w:p w:rsidR="00C52DC2" w:rsidRPr="00C52DC2" w:rsidRDefault="00C52DC2" w:rsidP="007E47BF">
      <w:pPr>
        <w:numPr>
          <w:ilvl w:val="0"/>
          <w:numId w:val="74"/>
        </w:numPr>
        <w:shd w:val="clear" w:color="auto" w:fill="FFFFFF"/>
        <w:ind w:left="0" w:firstLine="567"/>
        <w:jc w:val="both"/>
        <w:rPr>
          <w:color w:val="333333"/>
          <w:sz w:val="20"/>
          <w:szCs w:val="20"/>
        </w:rPr>
      </w:pPr>
      <w:r w:rsidRPr="00C52DC2">
        <w:rPr>
          <w:color w:val="333333"/>
          <w:sz w:val="20"/>
          <w:szCs w:val="20"/>
        </w:rPr>
        <w:t>жердің құнарлылығын басқару;</w:t>
      </w:r>
    </w:p>
    <w:p w:rsidR="00C52DC2" w:rsidRPr="00C52DC2" w:rsidRDefault="00C52DC2" w:rsidP="007E47BF">
      <w:pPr>
        <w:numPr>
          <w:ilvl w:val="0"/>
          <w:numId w:val="74"/>
        </w:numPr>
        <w:shd w:val="clear" w:color="auto" w:fill="FFFFFF"/>
        <w:ind w:left="0" w:firstLine="567"/>
        <w:jc w:val="both"/>
        <w:rPr>
          <w:color w:val="333333"/>
          <w:sz w:val="20"/>
          <w:szCs w:val="20"/>
        </w:rPr>
      </w:pPr>
      <w:r w:rsidRPr="00C52DC2">
        <w:rPr>
          <w:color w:val="333333"/>
          <w:sz w:val="20"/>
          <w:szCs w:val="20"/>
        </w:rPr>
        <w:t>суды тиімді пайдалану;</w:t>
      </w:r>
    </w:p>
    <w:p w:rsidR="00C52DC2" w:rsidRPr="00C52DC2" w:rsidRDefault="00C52DC2" w:rsidP="007E47BF">
      <w:pPr>
        <w:numPr>
          <w:ilvl w:val="0"/>
          <w:numId w:val="74"/>
        </w:numPr>
        <w:shd w:val="clear" w:color="auto" w:fill="FFFFFF"/>
        <w:ind w:left="0" w:firstLine="567"/>
        <w:jc w:val="both"/>
        <w:rPr>
          <w:color w:val="333333"/>
          <w:sz w:val="20"/>
          <w:szCs w:val="20"/>
        </w:rPr>
      </w:pPr>
      <w:r w:rsidRPr="00C52DC2">
        <w:rPr>
          <w:color w:val="333333"/>
          <w:sz w:val="20"/>
          <w:szCs w:val="20"/>
        </w:rPr>
        <w:t>өсімдіктер және жануарлар денсаулығын басқару;</w:t>
      </w:r>
    </w:p>
    <w:p w:rsidR="00C52DC2" w:rsidRPr="00C52DC2" w:rsidRDefault="00C52DC2" w:rsidP="007E47BF">
      <w:pPr>
        <w:numPr>
          <w:ilvl w:val="0"/>
          <w:numId w:val="74"/>
        </w:numPr>
        <w:shd w:val="clear" w:color="auto" w:fill="FFFFFF"/>
        <w:ind w:left="0" w:firstLine="567"/>
        <w:jc w:val="both"/>
        <w:rPr>
          <w:color w:val="333333"/>
          <w:sz w:val="20"/>
          <w:szCs w:val="20"/>
        </w:rPr>
      </w:pPr>
      <w:r w:rsidRPr="00C52DC2">
        <w:rPr>
          <w:color w:val="333333"/>
          <w:sz w:val="20"/>
          <w:szCs w:val="20"/>
        </w:rPr>
        <w:t>фермаларды механикаландыру.</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rStyle w:val="afd"/>
          <w:color w:val="333333"/>
          <w:sz w:val="20"/>
          <w:szCs w:val="20"/>
        </w:rPr>
        <w:t>Төртінші бағыт – қалдықтарды басқару жүйесін жетілдіру</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Қалдықтарды басқару мәселесі ерекше танымалдылыққа ие болды. Лас көшелер, үйінділер және қандай да бір болып жатқанға бақылаудың жоқтығын жиі кездестіресіз. . Қалыптасқан жағдайларға байланысты қалдықтарды өндірістік өнімнің қайталама өнімі ретінде пайдалану ұсынылған. Осылайша, мысалы қатты тұрмыстық қалдықтарды кешенді қайта өңдеу және балама отынды алу технологиясы Алматыда іске асырылуда.</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rStyle w:val="afd"/>
          <w:color w:val="333333"/>
          <w:sz w:val="20"/>
          <w:szCs w:val="20"/>
        </w:rPr>
        <w:t>Бесінші бағыт – су қорларын басқару жүйелерін жетілдіру</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Су адамзаттың өмір сүруін және экожүйелердің тұтастығын қамтамасыз етудің шешуші табиғи құрылымы болып қала береді. Осыған байланысты су қорларын тиімді пайдалану орасан ауқымға ие болатын мәселе болып қала береді.</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rStyle w:val="afd"/>
          <w:color w:val="333333"/>
          <w:sz w:val="20"/>
          <w:szCs w:val="20"/>
        </w:rPr>
        <w:t>Алтыншы бағыт – «таза» көлікті дамыту</w:t>
      </w:r>
    </w:p>
    <w:p w:rsidR="00C52DC2" w:rsidRPr="00C52DC2" w:rsidRDefault="00C52DC2" w:rsidP="00C52DC2">
      <w:pPr>
        <w:shd w:val="clear" w:color="auto" w:fill="FFFFFF"/>
        <w:ind w:firstLine="567"/>
        <w:jc w:val="both"/>
        <w:rPr>
          <w:color w:val="333333"/>
          <w:sz w:val="20"/>
          <w:szCs w:val="20"/>
        </w:rPr>
      </w:pP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Қазақстандағы тасымалдардың көпшілігі дизелде/бензинде жүргізіледі. Қазіргі уақытта тасымалдардың басым бөлігі бензин (дизель) негізінде жүзеге асырылады. Бірінші кезекте бұл парник газдарының жоғары шығарындыларына жағдай жасайды.</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rStyle w:val="afd"/>
          <w:color w:val="333333"/>
          <w:sz w:val="20"/>
          <w:szCs w:val="20"/>
        </w:rPr>
        <w:t>Жетінші бағыт – экожүйелерді сақтау және тиімді басқару</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Осы бағыттағы қызмет басты түрде біздің елдің бірегей табиғат байлығын сақтауға бағытталған.</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Есептеу бойынша 2050 жылға қарай «жасыл экономикасы» аясында түрлену ЖІӨ-ді қосымша үш пайызға арттырып, 500 мыңнан астам жұмыс орнын құруға, өнеркәсіптің жаңа салаларын қалыптастырау, халыққа барлық жерде мір сапасының жоғары стандарттарын қамтамасыз етуге мүмкіндік береді.</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rStyle w:val="afd"/>
          <w:b/>
          <w:bCs/>
          <w:color w:val="333333"/>
          <w:sz w:val="20"/>
          <w:szCs w:val="20"/>
        </w:rPr>
        <w:t>Атқарылған ауқымды істер</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Жоғарыда айтып өткеніміздей, дамудың «жасыл» жолына көшу барысында алға қойылған негізгі бағыттардың орындалу деңгейін атап көрсеткеніздей, бүгінгі күні ел үшін ресурстарды тиімді пайдаланатын жаңа инфрақұрылым құрудың бірегей мүмкіндігі туындап отыр. Атап айтатын болсақ, 2015 жылдан бастап БҰҰ ДБ-мен бірлескен «Төмен көміртекті дамыту үшін орнықты қалалар» жобасы іске асырылып келеді. Және де өткен жылы Инвестициялар және даму министрлігі БҰҰ ДБ-мен бірлесіп, энергия тиімділігі мен энергия үнемдеуді арттыру және Қазақстан қалаларын көшелік жарықтандырудың техникалық жай-күйіне бағалау жүргізу мақсатында «Энергетикалық тиім</w:t>
      </w:r>
      <w:r w:rsidRPr="00C52DC2">
        <w:rPr>
          <w:color w:val="333333"/>
          <w:sz w:val="20"/>
          <w:szCs w:val="20"/>
        </w:rPr>
        <w:softHyphen/>
      </w:r>
      <w:r w:rsidRPr="00C52DC2">
        <w:rPr>
          <w:color w:val="333333"/>
          <w:sz w:val="20"/>
          <w:szCs w:val="20"/>
        </w:rPr>
        <w:softHyphen/>
        <w:t>ді жарықтандыру» бағ</w:t>
      </w:r>
      <w:r w:rsidRPr="00C52DC2">
        <w:rPr>
          <w:color w:val="333333"/>
          <w:sz w:val="20"/>
          <w:szCs w:val="20"/>
        </w:rPr>
        <w:softHyphen/>
        <w:t>дар</w:t>
      </w:r>
      <w:r w:rsidRPr="00C52DC2">
        <w:rPr>
          <w:color w:val="333333"/>
          <w:sz w:val="20"/>
          <w:szCs w:val="20"/>
        </w:rPr>
        <w:softHyphen/>
        <w:t>ламасы шеңберінде Павлодар облысында 298 шамасында энергия үнемдейтін шамдар орнату бо</w:t>
      </w:r>
      <w:r w:rsidRPr="00C52DC2">
        <w:rPr>
          <w:color w:val="333333"/>
          <w:sz w:val="20"/>
          <w:szCs w:val="20"/>
        </w:rPr>
        <w:softHyphen/>
        <w:t>йынша екі қанатқақты жоба іске асырылғанын жеткізді.</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Осылайша, көшелерді жарықтандыруды энергия үнемдейтін шамдарға ауыстыру еліміздің бар</w:t>
      </w:r>
      <w:r w:rsidRPr="00C52DC2">
        <w:rPr>
          <w:color w:val="333333"/>
          <w:sz w:val="20"/>
          <w:szCs w:val="20"/>
        </w:rPr>
        <w:softHyphen/>
        <w:t>лық қалаларында жүргізіліп жатыр. «Энергия үнем</w:t>
      </w:r>
      <w:r w:rsidRPr="00C52DC2">
        <w:rPr>
          <w:color w:val="333333"/>
          <w:sz w:val="20"/>
          <w:szCs w:val="20"/>
        </w:rPr>
        <w:softHyphen/>
        <w:t>деу-2020» бағдарламасы шеңберінде жер</w:t>
      </w:r>
      <w:r w:rsidRPr="00C52DC2">
        <w:rPr>
          <w:color w:val="333333"/>
          <w:sz w:val="20"/>
          <w:szCs w:val="20"/>
        </w:rPr>
        <w:softHyphen/>
        <w:t>гілікті атқарушы органдар бюд</w:t>
      </w:r>
      <w:r w:rsidRPr="00C52DC2">
        <w:rPr>
          <w:color w:val="333333"/>
          <w:sz w:val="20"/>
          <w:szCs w:val="20"/>
        </w:rPr>
        <w:softHyphen/>
        <w:t>жеттік энергоаудитін өткізуде. Бағдарламаның мақсаты энергия тұтынуды төмендету және отын-энер</w:t>
      </w:r>
      <w:r w:rsidRPr="00C52DC2">
        <w:rPr>
          <w:color w:val="333333"/>
          <w:sz w:val="20"/>
          <w:szCs w:val="20"/>
        </w:rPr>
        <w:softHyphen/>
        <w:t>гетикалық ресурстарды тиімсіз пайдалануды қысқарту арқылы елдің ІЖӨ-нің энергия сыйымдылығын төмендету және энергия тиімділігін арттыру үшін жағдай жасау болып табылады, дейді «Жасыл экономика» департаментінің басшысы Б.Дүйсенбайұлы.</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Жекелеген жобаларға келетін болсақ, инвесторларды ынталандыру арқылы соңғы екі жылда Қазақстанда жаңартылған энергия көздерін пайдалану нарығына ЖЭК-тің 25 нысаны іске қосылған. «Жасыл» экономикаға көшу жолында Қазақстан Республикасы Президентінің жанынан «Жасыл» экономикаға көшу жөнінде кеңес құрылғанын айта кеткен абзал. Сондай-ақ, еліміздің су ресурс</w:t>
      </w:r>
      <w:r w:rsidRPr="00C52DC2">
        <w:rPr>
          <w:color w:val="333333"/>
          <w:sz w:val="20"/>
          <w:szCs w:val="20"/>
        </w:rPr>
        <w:softHyphen/>
        <w:t>тарын басқару жөніндегі мемлекеттік бағдарламасы қабыл</w:t>
      </w:r>
      <w:r w:rsidRPr="00C52DC2">
        <w:rPr>
          <w:color w:val="333333"/>
          <w:sz w:val="20"/>
          <w:szCs w:val="20"/>
        </w:rPr>
        <w:softHyphen/>
        <w:t>данып, ол лайықты дең</w:t>
      </w:r>
      <w:r w:rsidRPr="00C52DC2">
        <w:rPr>
          <w:color w:val="333333"/>
          <w:sz w:val="20"/>
          <w:szCs w:val="20"/>
        </w:rPr>
        <w:softHyphen/>
        <w:t>гейде жүзеге асырылуда. Және де отын-энергетикалық кешенін дамытудың 2030 жылға дейiнгi тұжырымдамасы бекітілді.</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Ағымдағы жылы 28 сәуір</w:t>
      </w:r>
      <w:r w:rsidRPr="00C52DC2">
        <w:rPr>
          <w:color w:val="333333"/>
          <w:sz w:val="20"/>
          <w:szCs w:val="20"/>
        </w:rPr>
        <w:softHyphen/>
        <w:t>де Президент «Қазақстан Рес</w:t>
      </w:r>
      <w:r w:rsidRPr="00C52DC2">
        <w:rPr>
          <w:color w:val="333333"/>
          <w:sz w:val="20"/>
          <w:szCs w:val="20"/>
        </w:rPr>
        <w:softHyphen/>
        <w:t>публикасының кейбір заң</w:t>
      </w:r>
      <w:r w:rsidRPr="00C52DC2">
        <w:rPr>
          <w:color w:val="333333"/>
          <w:sz w:val="20"/>
          <w:szCs w:val="20"/>
        </w:rPr>
        <w:softHyphen/>
        <w:t>намалық актілеріне Қазақ</w:t>
      </w:r>
      <w:r w:rsidRPr="00C52DC2">
        <w:rPr>
          <w:color w:val="333333"/>
          <w:sz w:val="20"/>
          <w:szCs w:val="20"/>
        </w:rPr>
        <w:softHyphen/>
        <w:t>стан Республикасының «жасыл» эко</w:t>
      </w:r>
      <w:r w:rsidRPr="00C52DC2">
        <w:rPr>
          <w:color w:val="333333"/>
          <w:sz w:val="20"/>
          <w:szCs w:val="20"/>
        </w:rPr>
        <w:softHyphen/>
        <w:t>номикаға көшу мәсе</w:t>
      </w:r>
      <w:r w:rsidRPr="00C52DC2">
        <w:rPr>
          <w:color w:val="333333"/>
          <w:sz w:val="20"/>
          <w:szCs w:val="20"/>
        </w:rPr>
        <w:softHyphen/>
        <w:t>ле</w:t>
      </w:r>
      <w:r w:rsidRPr="00C52DC2">
        <w:rPr>
          <w:color w:val="333333"/>
          <w:sz w:val="20"/>
          <w:szCs w:val="20"/>
        </w:rPr>
        <w:softHyphen/>
        <w:t>лері бойынша өзгерістер мен толықтырулар енгізу туралы» заңына қол қо</w:t>
      </w:r>
      <w:r w:rsidRPr="00C52DC2">
        <w:rPr>
          <w:color w:val="333333"/>
          <w:sz w:val="20"/>
          <w:szCs w:val="20"/>
        </w:rPr>
        <w:softHyphen/>
        <w:t>йылды. Осы және басқа да іске асы</w:t>
      </w:r>
      <w:r w:rsidRPr="00C52DC2">
        <w:rPr>
          <w:color w:val="333333"/>
          <w:sz w:val="20"/>
          <w:szCs w:val="20"/>
        </w:rPr>
        <w:softHyphen/>
        <w:t>рылып жатқан шаралар елдің табиғи ресурстарын ұқыпты әрі ұтымды пайдалануға негіз болатыны хақ.</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lastRenderedPageBreak/>
        <w:t>«Жасыл» экономиканы жол</w:t>
      </w:r>
      <w:r w:rsidRPr="00C52DC2">
        <w:rPr>
          <w:color w:val="333333"/>
          <w:sz w:val="20"/>
          <w:szCs w:val="20"/>
        </w:rPr>
        <w:softHyphen/>
        <w:t>ға қою мақсатындағы негізгі бағыттарға тоқталар болсақ, олар жаңғырмалы энергия көздерін дамыту, тұрғын үй-коммуналдық шаруашы</w:t>
      </w:r>
      <w:r w:rsidRPr="00C52DC2">
        <w:rPr>
          <w:color w:val="333333"/>
          <w:sz w:val="20"/>
          <w:szCs w:val="20"/>
        </w:rPr>
        <w:softHyphen/>
        <w:t>лы</w:t>
      </w:r>
      <w:r w:rsidRPr="00C52DC2">
        <w:rPr>
          <w:color w:val="333333"/>
          <w:sz w:val="20"/>
          <w:szCs w:val="20"/>
        </w:rPr>
        <w:softHyphen/>
        <w:t>ғын</w:t>
      </w:r>
      <w:r w:rsidRPr="00C52DC2">
        <w:rPr>
          <w:color w:val="333333"/>
          <w:sz w:val="20"/>
          <w:szCs w:val="20"/>
        </w:rPr>
        <w:softHyphen/>
        <w:t>дағы энергия тиім</w:t>
      </w:r>
      <w:r w:rsidRPr="00C52DC2">
        <w:rPr>
          <w:color w:val="333333"/>
          <w:sz w:val="20"/>
          <w:szCs w:val="20"/>
        </w:rPr>
        <w:softHyphen/>
        <w:t>ділігі, ауыл шаруашы</w:t>
      </w:r>
      <w:r w:rsidRPr="00C52DC2">
        <w:rPr>
          <w:color w:val="333333"/>
          <w:sz w:val="20"/>
          <w:szCs w:val="20"/>
        </w:rPr>
        <w:softHyphen/>
        <w:t>лығындағы орга</w:t>
      </w:r>
      <w:r w:rsidRPr="00C52DC2">
        <w:rPr>
          <w:color w:val="333333"/>
          <w:sz w:val="20"/>
          <w:szCs w:val="20"/>
        </w:rPr>
        <w:softHyphen/>
        <w:t>никалық егін шаруашылығы, қалдықтарды басқару жүйесін жетілдіру, су қорларын басқару жүйелерін жетілдіру, «таза» көлікті дамыту, ауаның ластануын азайту болып табылады. Осы бағыттар бойынша қазіргі таңда бірқатар жұмыстар атқарылуда. Мысалы, 2020 жыл</w:t>
      </w:r>
      <w:r w:rsidRPr="00C52DC2">
        <w:rPr>
          <w:color w:val="333333"/>
          <w:sz w:val="20"/>
          <w:szCs w:val="20"/>
        </w:rPr>
        <w:softHyphen/>
        <w:t>ға дейін электр энергиясын өндірудегі газ электр стансаларының үлесін 20 пайызға дейін жеткізу жұмыстары бойынша алсақ, бүгінгі күннің өзінде бұл көрсеткіш 19,9 пайызды құрап отыр. Ал тұрғын үй-коммуналдық ша</w:t>
      </w:r>
      <w:r w:rsidRPr="00C52DC2">
        <w:rPr>
          <w:color w:val="333333"/>
          <w:sz w:val="20"/>
          <w:szCs w:val="20"/>
        </w:rPr>
        <w:softHyphen/>
        <w:t>руашылығындағы энергия тиімділігі мәсе</w:t>
      </w:r>
      <w:r w:rsidRPr="00C52DC2">
        <w:rPr>
          <w:color w:val="333333"/>
          <w:sz w:val="20"/>
          <w:szCs w:val="20"/>
        </w:rPr>
        <w:softHyphen/>
        <w:t>лесінде энергия тұтыну тиім</w:t>
      </w:r>
      <w:r w:rsidRPr="00C52DC2">
        <w:rPr>
          <w:color w:val="333333"/>
          <w:sz w:val="20"/>
          <w:szCs w:val="20"/>
        </w:rPr>
        <w:softHyphen/>
        <w:t>ділігін 2020 жылға қарай 25 пайызға азайту жөніндегі міндет айқын. Бұл ретте Ұлттық экономика министрлігі Статистика комитетінің ақпаратына сәйкес 2013 жылы энергия тиімділігі 18,6 пайызды құрады. Ал қал</w:t>
      </w:r>
      <w:r w:rsidRPr="00C52DC2">
        <w:rPr>
          <w:color w:val="333333"/>
          <w:sz w:val="20"/>
          <w:szCs w:val="20"/>
        </w:rPr>
        <w:softHyphen/>
        <w:t>дық</w:t>
      </w:r>
      <w:r w:rsidRPr="00C52DC2">
        <w:rPr>
          <w:color w:val="333333"/>
          <w:sz w:val="20"/>
          <w:szCs w:val="20"/>
        </w:rPr>
        <w:softHyphen/>
        <w:t>тарды басқару жүйесін жетілдіру жұ</w:t>
      </w:r>
      <w:r w:rsidRPr="00C52DC2">
        <w:rPr>
          <w:color w:val="333333"/>
          <w:sz w:val="20"/>
          <w:szCs w:val="20"/>
        </w:rPr>
        <w:softHyphen/>
        <w:t>мыс</w:t>
      </w:r>
      <w:r w:rsidRPr="00C52DC2">
        <w:rPr>
          <w:color w:val="333333"/>
          <w:sz w:val="20"/>
          <w:szCs w:val="20"/>
        </w:rPr>
        <w:softHyphen/>
        <w:t>тарында да алға басушылық бай</w:t>
      </w:r>
      <w:r w:rsidRPr="00C52DC2">
        <w:rPr>
          <w:color w:val="333333"/>
          <w:sz w:val="20"/>
          <w:szCs w:val="20"/>
        </w:rPr>
        <w:softHyphen/>
        <w:t>қа</w:t>
      </w:r>
      <w:r w:rsidRPr="00C52DC2">
        <w:rPr>
          <w:color w:val="333333"/>
          <w:sz w:val="20"/>
          <w:szCs w:val="20"/>
        </w:rPr>
        <w:softHyphen/>
        <w:t>лады. Мысалы, Энергетика министрлігінде 2020 жылы ҚТҚ шығаруды 90%-ға, қоқысты санитарлық сақтауды 50%-ға, қалдықтарды өңдеу үлесі 10%-ға жеткізу міндеті тұр. Өткен жылғы нәтиже бойынша халықты ҚТҚ шығарумен жабу - 59%, қоқысты санитарлық сақтау - 11%, өңделген қалдықтар үлесі 40%-ды құрады. Алдағы төрт жылда қалған пайыздық көрсеткіштердің орындалатыны даусыз.</w:t>
      </w:r>
    </w:p>
    <w:p w:rsidR="00C52DC2" w:rsidRPr="00C52DC2" w:rsidRDefault="00C52DC2" w:rsidP="00C52DC2">
      <w:pPr>
        <w:pStyle w:val="af8"/>
        <w:shd w:val="clear" w:color="auto" w:fill="FFFFFF"/>
        <w:spacing w:before="0" w:beforeAutospacing="0" w:after="0" w:afterAutospacing="0"/>
        <w:ind w:firstLine="567"/>
        <w:jc w:val="both"/>
        <w:rPr>
          <w:color w:val="333333"/>
          <w:sz w:val="20"/>
          <w:szCs w:val="20"/>
        </w:rPr>
      </w:pPr>
      <w:r w:rsidRPr="00C52DC2">
        <w:rPr>
          <w:color w:val="333333"/>
          <w:sz w:val="20"/>
          <w:szCs w:val="20"/>
        </w:rPr>
        <w:t>Сарапшылардың айтуы бойынша, «жасыл» экономиканың осы заманғы экономикалық жүйелерді тұрақтандыруға, қорларды тиім</w:t>
      </w:r>
      <w:r w:rsidRPr="00C52DC2">
        <w:rPr>
          <w:color w:val="333333"/>
          <w:sz w:val="20"/>
          <w:szCs w:val="20"/>
        </w:rPr>
        <w:softHyphen/>
        <w:t>ді қолдану арқылы адамның және табиғаттың арақатынасын теңгеруге мүмкіндігі көп. Кедей</w:t>
      </w:r>
      <w:r w:rsidRPr="00C52DC2">
        <w:rPr>
          <w:color w:val="333333"/>
          <w:sz w:val="20"/>
          <w:szCs w:val="20"/>
        </w:rPr>
        <w:softHyphen/>
        <w:t>шілік деңгейін төмендету, ха</w:t>
      </w:r>
      <w:r w:rsidRPr="00C52DC2">
        <w:rPr>
          <w:color w:val="333333"/>
          <w:sz w:val="20"/>
          <w:szCs w:val="20"/>
        </w:rPr>
        <w:softHyphen/>
        <w:t>лықтың денсаулығы көрсеткішін арттыру, қоршаған ортаны жақ</w:t>
      </w:r>
      <w:r w:rsidRPr="00C52DC2">
        <w:rPr>
          <w:color w:val="333333"/>
          <w:sz w:val="20"/>
          <w:szCs w:val="20"/>
        </w:rPr>
        <w:softHyphen/>
        <w:t>сарту арқылы «жасыл» экономика адам капиталының сапасын көтеріп Қазақстанның XXI ғасырда экономикалық және әлеуметтік тиімділігін, табысын тұрақтандырады және әлемнің неғұрлым дамыған 30 елінің қатарына кіру жөніндегі мақсатқа қол жеткізуін қамтамасыз етеді.</w:t>
      </w:r>
    </w:p>
    <w:p w:rsidR="00C52DC2" w:rsidRDefault="00C52DC2" w:rsidP="00C52DC2">
      <w:pPr>
        <w:pStyle w:val="af8"/>
        <w:shd w:val="clear" w:color="auto" w:fill="FFFFFF"/>
        <w:spacing w:before="0" w:beforeAutospacing="0" w:after="0" w:afterAutospacing="0"/>
        <w:ind w:firstLine="567"/>
        <w:jc w:val="both"/>
        <w:rPr>
          <w:color w:val="333333"/>
          <w:sz w:val="20"/>
          <w:szCs w:val="20"/>
          <w:lang w:val="kk-KZ"/>
        </w:rPr>
      </w:pPr>
      <w:r w:rsidRPr="00C52DC2">
        <w:rPr>
          <w:color w:val="333333"/>
          <w:sz w:val="20"/>
          <w:szCs w:val="20"/>
        </w:rPr>
        <w:t>Бүгінгі таңда Қазақстан елдің ішінде де, Орталық Азия өңірінде «жасыл» экономика принциптерін енгізу белсенді жүргізіліп келеді, деп есептейді Экономикалық ынтымақтастық және даму ұйымының (ЭЫДҰ) қоршаған орта жөніндегі Директоры Анжела Буларга.</w:t>
      </w:r>
      <w:r w:rsidRPr="00C52DC2">
        <w:rPr>
          <w:color w:val="333333"/>
          <w:sz w:val="20"/>
          <w:szCs w:val="20"/>
        </w:rPr>
        <w:br/>
        <w:t>Жасыл экономика негізінде – таза немесе «жасыл» технологиялар. Мамандардың айтуынша, «жасыл» экономиканы дамыту елімізге экологиялық дағдарыстан қашып құтылуға мүмкіндік береді.</w:t>
      </w:r>
      <w:r w:rsidRPr="00C52DC2">
        <w:rPr>
          <w:color w:val="333333"/>
          <w:sz w:val="20"/>
          <w:szCs w:val="20"/>
        </w:rPr>
        <w:br/>
        <w:t>«Жасыл экономикаға» көшудің негізі бағыттарының бірі энергетикалық аспект болып табылады. Қазақстанға ескірген техникалық парк құрадл-жабдықтары ме ехнологиялық желілерді жаңарту арқылы көмір мен көмірсутекті пайдалануды азайтуға қол жеткізу қажет.</w:t>
      </w:r>
    </w:p>
    <w:p w:rsidR="003201FC" w:rsidRPr="003201FC" w:rsidRDefault="003201FC" w:rsidP="003201FC">
      <w:pPr>
        <w:pStyle w:val="af8"/>
        <w:shd w:val="clear" w:color="auto" w:fill="FFFFFF"/>
        <w:spacing w:before="0" w:beforeAutospacing="0" w:after="0" w:afterAutospacing="0"/>
        <w:jc w:val="both"/>
        <w:rPr>
          <w:b/>
          <w:sz w:val="20"/>
          <w:szCs w:val="20"/>
          <w:lang w:val="kk-KZ"/>
        </w:rPr>
      </w:pPr>
    </w:p>
    <w:p w:rsidR="003201FC" w:rsidRPr="003201FC" w:rsidRDefault="003201FC" w:rsidP="003201FC">
      <w:pPr>
        <w:pStyle w:val="af8"/>
        <w:shd w:val="clear" w:color="auto" w:fill="FFFFFF"/>
        <w:spacing w:before="0" w:beforeAutospacing="0" w:after="0" w:afterAutospacing="0"/>
        <w:jc w:val="both"/>
        <w:rPr>
          <w:b/>
          <w:sz w:val="20"/>
          <w:szCs w:val="20"/>
          <w:lang w:val="kk-KZ"/>
        </w:rPr>
      </w:pPr>
      <w:r w:rsidRPr="003201FC">
        <w:rPr>
          <w:b/>
          <w:sz w:val="20"/>
          <w:szCs w:val="20"/>
          <w:lang w:val="kk-KZ"/>
        </w:rPr>
        <w:t>Бақылау сұрақтары:</w:t>
      </w:r>
    </w:p>
    <w:p w:rsidR="003201FC" w:rsidRPr="003201FC" w:rsidRDefault="003201FC" w:rsidP="003201FC">
      <w:pPr>
        <w:pStyle w:val="af8"/>
        <w:shd w:val="clear" w:color="auto" w:fill="FFFFFF"/>
        <w:spacing w:before="0" w:beforeAutospacing="0" w:after="0" w:afterAutospacing="0"/>
        <w:jc w:val="both"/>
        <w:rPr>
          <w:sz w:val="20"/>
          <w:szCs w:val="20"/>
          <w:lang w:val="kk-KZ"/>
        </w:rPr>
      </w:pPr>
      <w:r w:rsidRPr="003201FC">
        <w:rPr>
          <w:sz w:val="20"/>
          <w:szCs w:val="20"/>
          <w:lang w:val="kk-KZ"/>
        </w:rPr>
        <w:t xml:space="preserve">1. «Жасыл экономиканың» негізгі мақсаттарына сипаттама беріңіздер. </w:t>
      </w:r>
    </w:p>
    <w:p w:rsidR="003201FC" w:rsidRPr="003201FC" w:rsidRDefault="003201FC" w:rsidP="003201FC">
      <w:pPr>
        <w:pStyle w:val="af8"/>
        <w:shd w:val="clear" w:color="auto" w:fill="FFFFFF"/>
        <w:spacing w:before="0" w:beforeAutospacing="0" w:after="0" w:afterAutospacing="0"/>
        <w:jc w:val="both"/>
        <w:rPr>
          <w:sz w:val="20"/>
          <w:szCs w:val="20"/>
          <w:lang w:val="kk-KZ"/>
        </w:rPr>
      </w:pPr>
      <w:r w:rsidRPr="003201FC">
        <w:rPr>
          <w:sz w:val="20"/>
          <w:szCs w:val="20"/>
          <w:lang w:val="kk-KZ"/>
        </w:rPr>
        <w:t xml:space="preserve">2. «Жасыл экономиканы» дамытудың концепциясының негізі неде? </w:t>
      </w:r>
    </w:p>
    <w:p w:rsidR="003201FC" w:rsidRPr="003201FC" w:rsidRDefault="003201FC" w:rsidP="003201FC">
      <w:pPr>
        <w:pStyle w:val="af8"/>
        <w:shd w:val="clear" w:color="auto" w:fill="FFFFFF"/>
        <w:spacing w:before="0" w:beforeAutospacing="0" w:after="0" w:afterAutospacing="0"/>
        <w:jc w:val="both"/>
        <w:rPr>
          <w:sz w:val="20"/>
          <w:szCs w:val="20"/>
          <w:lang w:val="kk-KZ"/>
        </w:rPr>
      </w:pPr>
      <w:r w:rsidRPr="003201FC">
        <w:rPr>
          <w:sz w:val="20"/>
          <w:szCs w:val="20"/>
          <w:lang w:val="kk-KZ"/>
        </w:rPr>
        <w:t xml:space="preserve">3. Қазақстандағы «Жасыл экономиканы» дамытудың негізгі жеті бағыты? </w:t>
      </w:r>
    </w:p>
    <w:p w:rsidR="00C52DC2" w:rsidRPr="003201FC" w:rsidRDefault="003201FC" w:rsidP="003201FC">
      <w:pPr>
        <w:pStyle w:val="af8"/>
        <w:shd w:val="clear" w:color="auto" w:fill="FFFFFF"/>
        <w:spacing w:before="0" w:beforeAutospacing="0" w:after="0" w:afterAutospacing="0"/>
        <w:jc w:val="both"/>
        <w:rPr>
          <w:color w:val="333333"/>
          <w:sz w:val="20"/>
          <w:szCs w:val="20"/>
          <w:lang w:val="kk-KZ"/>
        </w:rPr>
      </w:pPr>
      <w:r w:rsidRPr="003201FC">
        <w:rPr>
          <w:sz w:val="20"/>
          <w:szCs w:val="20"/>
          <w:lang w:val="kk-KZ"/>
        </w:rPr>
        <w:t>4. Жасыл экономика арқылы халықаралық тұрақты дамуға өту тенденциялары?</w:t>
      </w:r>
      <w:r w:rsidR="00C52DC2" w:rsidRPr="003201FC">
        <w:rPr>
          <w:color w:val="333333"/>
          <w:sz w:val="20"/>
          <w:szCs w:val="20"/>
          <w:lang w:val="kk-KZ"/>
        </w:rPr>
        <w:br/>
        <w:t> </w:t>
      </w:r>
    </w:p>
    <w:p w:rsidR="00A378BA" w:rsidRPr="00A378BA" w:rsidRDefault="00034CD0" w:rsidP="00A378BA">
      <w:pPr>
        <w:tabs>
          <w:tab w:val="left" w:pos="380"/>
        </w:tabs>
        <w:rPr>
          <w:b/>
          <w:sz w:val="20"/>
          <w:szCs w:val="20"/>
          <w:lang w:val="kk-KZ"/>
        </w:rPr>
      </w:pPr>
      <w:r w:rsidRPr="00A378BA">
        <w:rPr>
          <w:b/>
          <w:sz w:val="20"/>
          <w:szCs w:val="20"/>
          <w:lang w:val="kk-KZ"/>
        </w:rPr>
        <w:t>Та</w:t>
      </w:r>
      <w:r w:rsidR="00CC0627" w:rsidRPr="00A378BA">
        <w:rPr>
          <w:b/>
          <w:sz w:val="20"/>
          <w:szCs w:val="20"/>
          <w:lang w:val="kk-KZ"/>
        </w:rPr>
        <w:t>қ</w:t>
      </w:r>
      <w:r w:rsidRPr="00A378BA">
        <w:rPr>
          <w:b/>
          <w:sz w:val="20"/>
          <w:szCs w:val="20"/>
          <w:lang w:val="kk-KZ"/>
        </w:rPr>
        <w:t>ырып</w:t>
      </w:r>
      <w:r w:rsidR="00A378BA" w:rsidRPr="00A378BA">
        <w:rPr>
          <w:b/>
          <w:sz w:val="20"/>
          <w:szCs w:val="20"/>
          <w:lang w:val="kk-KZ"/>
        </w:rPr>
        <w:t xml:space="preserve"> 12. Табиғи ресурстарды ұтымды пайдалану</w:t>
      </w:r>
    </w:p>
    <w:p w:rsidR="006E1C09" w:rsidRPr="00A378BA" w:rsidRDefault="00691870" w:rsidP="00A378BA">
      <w:pPr>
        <w:shd w:val="clear" w:color="auto" w:fill="FFFFFF"/>
        <w:jc w:val="both"/>
        <w:rPr>
          <w:b/>
          <w:color w:val="000000"/>
          <w:sz w:val="20"/>
          <w:szCs w:val="20"/>
          <w:lang w:val="kk-KZ"/>
        </w:rPr>
      </w:pPr>
      <w:r w:rsidRPr="00A378BA">
        <w:rPr>
          <w:b/>
          <w:color w:val="000000"/>
          <w:sz w:val="20"/>
          <w:szCs w:val="20"/>
          <w:lang w:val="kk-KZ"/>
        </w:rPr>
        <w:t>1</w:t>
      </w:r>
      <w:r w:rsidR="00A378BA">
        <w:rPr>
          <w:b/>
          <w:color w:val="000000"/>
          <w:sz w:val="20"/>
          <w:szCs w:val="20"/>
          <w:lang w:val="kk-KZ"/>
        </w:rPr>
        <w:t>2</w:t>
      </w:r>
      <w:r w:rsidRPr="00A378BA">
        <w:rPr>
          <w:b/>
          <w:color w:val="000000"/>
          <w:sz w:val="20"/>
          <w:szCs w:val="20"/>
          <w:lang w:val="kk-KZ"/>
        </w:rPr>
        <w:t xml:space="preserve"> дәріс. </w:t>
      </w:r>
    </w:p>
    <w:p w:rsidR="006E1C09" w:rsidRPr="00A378BA" w:rsidRDefault="006E1C09" w:rsidP="00A378BA">
      <w:pPr>
        <w:shd w:val="clear" w:color="auto" w:fill="FFFFFF"/>
        <w:jc w:val="both"/>
        <w:rPr>
          <w:b/>
          <w:sz w:val="20"/>
          <w:szCs w:val="20"/>
          <w:lang w:val="kk-KZ"/>
        </w:rPr>
      </w:pPr>
      <w:r w:rsidRPr="00A378BA">
        <w:rPr>
          <w:b/>
          <w:color w:val="000000"/>
          <w:sz w:val="20"/>
          <w:szCs w:val="20"/>
          <w:lang w:val="kk-KZ"/>
        </w:rPr>
        <w:t xml:space="preserve">1. Табиғатты пайдалану экономикасының </w:t>
      </w:r>
      <w:r w:rsidRPr="00A378BA">
        <w:rPr>
          <w:color w:val="000000"/>
          <w:sz w:val="20"/>
          <w:szCs w:val="20"/>
          <w:lang w:val="kk-KZ"/>
        </w:rPr>
        <w:t>пәні,</w:t>
      </w:r>
      <w:r w:rsidRPr="00A378BA">
        <w:rPr>
          <w:b/>
          <w:color w:val="000000"/>
          <w:sz w:val="20"/>
          <w:szCs w:val="20"/>
          <w:lang w:val="kk-KZ"/>
        </w:rPr>
        <w:t xml:space="preserve"> міндеттері мен мәселелері</w:t>
      </w:r>
    </w:p>
    <w:p w:rsidR="006E1C09" w:rsidRPr="00A378BA" w:rsidRDefault="006E1C09" w:rsidP="00A378BA">
      <w:pPr>
        <w:shd w:val="clear" w:color="auto" w:fill="FFFFFF"/>
        <w:jc w:val="both"/>
        <w:rPr>
          <w:b/>
          <w:color w:val="000000"/>
          <w:sz w:val="20"/>
          <w:szCs w:val="20"/>
        </w:rPr>
      </w:pPr>
      <w:r w:rsidRPr="00A378BA">
        <w:rPr>
          <w:b/>
          <w:color w:val="000000"/>
          <w:sz w:val="20"/>
          <w:szCs w:val="20"/>
          <w:lang w:val="kk-KZ"/>
        </w:rPr>
        <w:t xml:space="preserve">2. </w:t>
      </w:r>
      <w:r w:rsidRPr="00A378BA">
        <w:rPr>
          <w:b/>
          <w:color w:val="000000"/>
          <w:sz w:val="20"/>
          <w:szCs w:val="20"/>
        </w:rPr>
        <w:t>Табиғат ресурстарын тиімді пайдалану экономикасы және</w:t>
      </w:r>
    </w:p>
    <w:p w:rsidR="006E1C09" w:rsidRPr="00A378BA" w:rsidRDefault="006E1C09" w:rsidP="00A378BA">
      <w:pPr>
        <w:shd w:val="clear" w:color="auto" w:fill="FFFFFF"/>
        <w:jc w:val="both"/>
        <w:rPr>
          <w:b/>
          <w:color w:val="000000"/>
          <w:sz w:val="20"/>
          <w:szCs w:val="20"/>
        </w:rPr>
      </w:pPr>
      <w:r w:rsidRPr="00A378BA">
        <w:rPr>
          <w:b/>
          <w:color w:val="000000"/>
          <w:sz w:val="20"/>
          <w:szCs w:val="20"/>
        </w:rPr>
        <w:t>экономикалық бағалау теориясы</w:t>
      </w:r>
    </w:p>
    <w:p w:rsidR="006E1C09" w:rsidRDefault="006E1C09" w:rsidP="006E1C09">
      <w:pPr>
        <w:shd w:val="clear" w:color="auto" w:fill="FFFFFF"/>
        <w:ind w:firstLine="709"/>
        <w:jc w:val="both"/>
        <w:rPr>
          <w:b/>
          <w:color w:val="000000"/>
          <w:sz w:val="20"/>
          <w:szCs w:val="20"/>
          <w:lang w:val="kk-KZ"/>
        </w:rPr>
      </w:pPr>
    </w:p>
    <w:p w:rsidR="006E1C09" w:rsidRDefault="006E1C09" w:rsidP="006E1C09">
      <w:pPr>
        <w:shd w:val="clear" w:color="auto" w:fill="FFFFFF"/>
        <w:ind w:firstLine="709"/>
        <w:jc w:val="both"/>
        <w:rPr>
          <w:b/>
          <w:color w:val="000000"/>
          <w:sz w:val="20"/>
          <w:szCs w:val="20"/>
          <w:lang w:val="kk-KZ"/>
        </w:rPr>
      </w:pPr>
    </w:p>
    <w:p w:rsidR="006E1C09" w:rsidRPr="00D66B5E" w:rsidRDefault="006E1C09" w:rsidP="00A9276F">
      <w:pPr>
        <w:shd w:val="clear" w:color="auto" w:fill="FFFFFF"/>
        <w:ind w:firstLine="567"/>
        <w:jc w:val="both"/>
        <w:rPr>
          <w:color w:val="000000"/>
          <w:sz w:val="20"/>
          <w:szCs w:val="20"/>
          <w:lang w:val="kk-KZ"/>
        </w:rPr>
      </w:pPr>
      <w:r w:rsidRPr="006E1C09">
        <w:rPr>
          <w:b/>
          <w:color w:val="000000"/>
          <w:sz w:val="20"/>
          <w:szCs w:val="20"/>
          <w:lang w:val="kk-KZ"/>
        </w:rPr>
        <w:t>Дәрістің мақсаты:</w:t>
      </w:r>
      <w:r w:rsidRPr="006E1C09">
        <w:rPr>
          <w:color w:val="000000"/>
          <w:sz w:val="20"/>
          <w:szCs w:val="20"/>
          <w:lang w:val="kk-KZ"/>
        </w:rPr>
        <w:t xml:space="preserve"> табиғатты пайдалану ілімдерімен, міндеттері менмәселелерімен жан - жақты таныстыру.</w:t>
      </w:r>
      <w:r>
        <w:rPr>
          <w:color w:val="000000"/>
          <w:sz w:val="20"/>
          <w:szCs w:val="20"/>
          <w:lang w:val="kk-KZ"/>
        </w:rPr>
        <w:t xml:space="preserve"> Т</w:t>
      </w:r>
      <w:r w:rsidRPr="006E1C09">
        <w:rPr>
          <w:color w:val="000000"/>
          <w:sz w:val="20"/>
          <w:szCs w:val="20"/>
          <w:lang w:val="kk-KZ"/>
        </w:rPr>
        <w:t xml:space="preserve">абиғатты пайдалануда қолданылатын көрсеткіштерге сипаттама беру. </w:t>
      </w:r>
      <w:r w:rsidRPr="00D66B5E">
        <w:rPr>
          <w:color w:val="000000"/>
          <w:sz w:val="20"/>
          <w:szCs w:val="20"/>
          <w:lang w:val="kk-KZ"/>
        </w:rPr>
        <w:t xml:space="preserve">Табиғат ресурстарын экономикалық бағалаудың шығындық және ренталық әдістерімен таныстыру. </w:t>
      </w:r>
    </w:p>
    <w:p w:rsidR="006E1C09" w:rsidRDefault="006E1C09" w:rsidP="00A9276F">
      <w:pPr>
        <w:shd w:val="clear" w:color="auto" w:fill="FFFFFF"/>
        <w:ind w:firstLine="567"/>
        <w:jc w:val="both"/>
        <w:rPr>
          <w:color w:val="000000"/>
          <w:sz w:val="20"/>
          <w:szCs w:val="20"/>
          <w:lang w:val="kk-KZ"/>
        </w:rPr>
      </w:pPr>
    </w:p>
    <w:p w:rsidR="006E1C09" w:rsidRPr="006E1C09" w:rsidRDefault="006E1C09" w:rsidP="00A9276F">
      <w:pPr>
        <w:shd w:val="clear" w:color="auto" w:fill="FFFFFF"/>
        <w:ind w:firstLine="567"/>
        <w:jc w:val="both"/>
        <w:rPr>
          <w:b/>
          <w:sz w:val="20"/>
          <w:szCs w:val="20"/>
          <w:lang w:val="kk-KZ"/>
        </w:rPr>
      </w:pPr>
      <w:r>
        <w:rPr>
          <w:b/>
          <w:color w:val="000000"/>
          <w:sz w:val="20"/>
          <w:szCs w:val="20"/>
          <w:lang w:val="kk-KZ"/>
        </w:rPr>
        <w:t>1.</w:t>
      </w:r>
      <w:r w:rsidRPr="006E1C09">
        <w:rPr>
          <w:b/>
          <w:color w:val="000000"/>
          <w:sz w:val="20"/>
          <w:szCs w:val="20"/>
          <w:lang w:val="kk-KZ"/>
        </w:rPr>
        <w:t xml:space="preserve"> Табиғатты пайдалану экономикасының </w:t>
      </w:r>
      <w:r w:rsidRPr="006E1C09">
        <w:rPr>
          <w:color w:val="000000"/>
          <w:sz w:val="20"/>
          <w:szCs w:val="20"/>
          <w:lang w:val="kk-KZ"/>
        </w:rPr>
        <w:t>пәні,</w:t>
      </w:r>
      <w:r w:rsidRPr="006E1C09">
        <w:rPr>
          <w:b/>
          <w:color w:val="000000"/>
          <w:sz w:val="20"/>
          <w:szCs w:val="20"/>
          <w:lang w:val="kk-KZ"/>
        </w:rPr>
        <w:t xml:space="preserve"> міндеттері мен мәселелері</w:t>
      </w:r>
    </w:p>
    <w:p w:rsidR="006E1C09" w:rsidRDefault="006E1C09" w:rsidP="00A9276F">
      <w:pPr>
        <w:shd w:val="clear" w:color="auto" w:fill="FFFFFF"/>
        <w:ind w:firstLine="567"/>
        <w:jc w:val="both"/>
        <w:rPr>
          <w:color w:val="000000"/>
          <w:sz w:val="20"/>
          <w:szCs w:val="20"/>
          <w:lang w:val="kk-KZ"/>
        </w:rPr>
      </w:pPr>
    </w:p>
    <w:p w:rsidR="00691870" w:rsidRPr="00D66B5E" w:rsidRDefault="00691870" w:rsidP="00A9276F">
      <w:pPr>
        <w:shd w:val="clear" w:color="auto" w:fill="FFFFFF"/>
        <w:ind w:firstLine="567"/>
        <w:jc w:val="both"/>
        <w:rPr>
          <w:color w:val="000000"/>
          <w:sz w:val="20"/>
          <w:szCs w:val="20"/>
          <w:lang w:val="kk-KZ"/>
        </w:rPr>
      </w:pPr>
      <w:r w:rsidRPr="006E1C09">
        <w:rPr>
          <w:color w:val="000000"/>
          <w:sz w:val="20"/>
          <w:szCs w:val="20"/>
          <w:lang w:val="kk-KZ"/>
        </w:rPr>
        <w:t xml:space="preserve">Адамдар өздерінің материалдық,  рухани, рекреациялық,т.б. қажеттіліктерін табиғаттан алады. </w:t>
      </w:r>
      <w:r w:rsidRPr="00D66B5E">
        <w:rPr>
          <w:color w:val="000000"/>
          <w:sz w:val="20"/>
          <w:szCs w:val="20"/>
          <w:lang w:val="kk-KZ"/>
        </w:rPr>
        <w:t xml:space="preserve">Алғаш табиғат ресурстарын өңдеусіз немесе қарапайым өңдеп тұтынған болса, қазір күрделі өңдеулерден өткізіп тұтынады. Нарық қатынастары кезінде табиғат ресурстарға кәдімгі тауарғаайналды. Қоғамның өндірістік дамуына байланысты табиғатты пайдалану, яғни табиғатқа әсерлер орасан қарқынмен артып, табиғатты өзгертуші күшке айналды. Бүл әсер екі сипатта. Бір жағынан ҒТЖ арқасында табиғи орта жақсартылады, ресурстарын молайтып, ұтымдыпайдалануға, қорғауға мүмкіндік туады. Екінші жағынан табиғи ортаны бүлдіру, ресурстарын сарқылту қарқыны артып келеді. </w:t>
      </w:r>
    </w:p>
    <w:p w:rsidR="00691870" w:rsidRPr="00D66B5E" w:rsidRDefault="00691870" w:rsidP="00A9276F">
      <w:pPr>
        <w:shd w:val="clear" w:color="auto" w:fill="FFFFFF"/>
        <w:ind w:firstLine="567"/>
        <w:jc w:val="both"/>
        <w:rPr>
          <w:color w:val="000000"/>
          <w:sz w:val="20"/>
          <w:szCs w:val="20"/>
          <w:lang w:val="kk-KZ"/>
        </w:rPr>
      </w:pPr>
      <w:r w:rsidRPr="00D66B5E">
        <w:rPr>
          <w:color w:val="000000"/>
          <w:sz w:val="20"/>
          <w:szCs w:val="20"/>
          <w:lang w:val="kk-KZ"/>
        </w:rPr>
        <w:t>Халықтың санының өсуі, өнеркәсіптің дамуы табиғатты пайдалану қарқынын арттырып отыр. Бұл жағдайда қоғамның дамуын шектемеудің бірден-бір жолы табиғи жағдайларды нашарлатпай, табиғат ресурстарынсарқылтпай, ұтымды пайдалану. Аталған мәселелермен табиғатты пайдалану экономикасы айналысады.</w:t>
      </w:r>
    </w:p>
    <w:p w:rsidR="00691870" w:rsidRPr="00D66B5E" w:rsidRDefault="00691870" w:rsidP="00A9276F">
      <w:pPr>
        <w:shd w:val="clear" w:color="auto" w:fill="FFFFFF"/>
        <w:ind w:firstLine="567"/>
        <w:jc w:val="both"/>
        <w:rPr>
          <w:color w:val="000000"/>
          <w:sz w:val="20"/>
          <w:szCs w:val="20"/>
          <w:lang w:val="kk-KZ"/>
        </w:rPr>
      </w:pPr>
      <w:r w:rsidRPr="00D66B5E">
        <w:rPr>
          <w:color w:val="000000"/>
          <w:sz w:val="20"/>
          <w:szCs w:val="20"/>
          <w:lang w:val="kk-KZ"/>
        </w:rPr>
        <w:t xml:space="preserve">Табиғатты пайдалану эконономикасының пәні – қоғам және табиғат қатынастарында туындайтын әлеуметтік-экономикалық мәселелер. Табиғатты пайдалану эконмикасы – табиғатты пайдалану үрдістерінде туындайтын әлеуметтік-экономикалыққатынастарды, заңдылықтарды, адамдардың табиғатқаәсерлерін, </w:t>
      </w:r>
      <w:r w:rsidRPr="00D66B5E">
        <w:rPr>
          <w:color w:val="000000"/>
          <w:sz w:val="20"/>
          <w:szCs w:val="20"/>
          <w:lang w:val="kk-KZ"/>
        </w:rPr>
        <w:lastRenderedPageBreak/>
        <w:t>табиғатты қорғауды және ұтымды пайдаланудыұйымдастыруды зерттейді. Табиғат және қоғамның даму заңдылықтарын ескере отырып табиғатты пайдалануды жетілдіру жолдарын қарастырады.</w:t>
      </w:r>
    </w:p>
    <w:p w:rsidR="00691870" w:rsidRPr="00D66B5E" w:rsidRDefault="00691870" w:rsidP="00A9276F">
      <w:pPr>
        <w:shd w:val="clear" w:color="auto" w:fill="FFFFFF"/>
        <w:ind w:firstLine="567"/>
        <w:jc w:val="both"/>
        <w:rPr>
          <w:color w:val="000000"/>
          <w:sz w:val="20"/>
          <w:szCs w:val="20"/>
          <w:lang w:val="kk-KZ"/>
        </w:rPr>
      </w:pPr>
      <w:r w:rsidRPr="00D66B5E">
        <w:rPr>
          <w:color w:val="000000"/>
          <w:sz w:val="20"/>
          <w:szCs w:val="20"/>
          <w:lang w:val="kk-KZ"/>
        </w:rPr>
        <w:t>Адамдардың тіршілік және шаруашылық әрекеттері табиғи ортамен және табиғатты пайдаланумен тікелей байланысты. Сондықтан табиғатты пайдалану экономикасы барлық жаратылыстану, техникалық, экономикалық, әлеуметтік, гуманитарлық ғылымдармен байланысты дамиды. Олардың ішінде:</w:t>
      </w:r>
    </w:p>
    <w:p w:rsidR="00691870" w:rsidRPr="00D66B5E" w:rsidRDefault="00691870" w:rsidP="00A9276F">
      <w:pPr>
        <w:shd w:val="clear" w:color="auto" w:fill="FFFFFF"/>
        <w:ind w:firstLine="567"/>
        <w:jc w:val="both"/>
        <w:rPr>
          <w:color w:val="000000"/>
          <w:sz w:val="20"/>
          <w:szCs w:val="20"/>
          <w:lang w:val="kk-KZ"/>
        </w:rPr>
      </w:pPr>
      <w:r w:rsidRPr="00D66B5E">
        <w:rPr>
          <w:color w:val="000000"/>
          <w:sz w:val="20"/>
          <w:szCs w:val="20"/>
          <w:lang w:val="kk-KZ"/>
        </w:rPr>
        <w:t>- жаратылыстану ғылымдарының жетістіктерін пайдаланып табиғи ресурстарды ұтымды пайдалану жне қорғау жолдарын қарастырады;</w:t>
      </w:r>
    </w:p>
    <w:p w:rsidR="00365CA6" w:rsidRPr="00D66B5E" w:rsidRDefault="00365CA6" w:rsidP="00A9276F">
      <w:pPr>
        <w:shd w:val="clear" w:color="auto" w:fill="FFFFFF"/>
        <w:ind w:firstLine="567"/>
        <w:jc w:val="both"/>
        <w:rPr>
          <w:color w:val="000000"/>
          <w:sz w:val="20"/>
          <w:szCs w:val="20"/>
          <w:lang w:val="kk-KZ"/>
        </w:rPr>
      </w:pPr>
      <w:r w:rsidRPr="00D66B5E">
        <w:rPr>
          <w:color w:val="000000"/>
          <w:sz w:val="20"/>
          <w:szCs w:val="20"/>
          <w:lang w:val="kk-KZ"/>
        </w:rPr>
        <w:t>-өндірісті ұтымды орналастыру мәселелерін кономикалық география ғылымымен бірге шешеді;</w:t>
      </w:r>
    </w:p>
    <w:p w:rsidR="00365CA6" w:rsidRPr="00D66B5E" w:rsidRDefault="00365CA6" w:rsidP="00A9276F">
      <w:pPr>
        <w:shd w:val="clear" w:color="auto" w:fill="FFFFFF"/>
        <w:ind w:firstLine="567"/>
        <w:jc w:val="both"/>
        <w:rPr>
          <w:color w:val="000000"/>
          <w:sz w:val="20"/>
          <w:szCs w:val="20"/>
          <w:lang w:val="kk-KZ"/>
        </w:rPr>
      </w:pPr>
      <w:r w:rsidRPr="00D66B5E">
        <w:rPr>
          <w:color w:val="000000"/>
          <w:sz w:val="20"/>
          <w:szCs w:val="20"/>
          <w:lang w:val="kk-KZ"/>
        </w:rPr>
        <w:t>- табиғат ресурстарын өндіру және өңдеу өндірістерін ұйымдастыру техникалық және технология ғылымдарының жетістіктеріне сүйенеді;</w:t>
      </w:r>
    </w:p>
    <w:p w:rsidR="00365CA6" w:rsidRPr="00D66B5E" w:rsidRDefault="00365CA6" w:rsidP="00A9276F">
      <w:pPr>
        <w:shd w:val="clear" w:color="auto" w:fill="FFFFFF"/>
        <w:ind w:firstLine="567"/>
        <w:jc w:val="both"/>
        <w:rPr>
          <w:color w:val="000000"/>
          <w:sz w:val="20"/>
          <w:szCs w:val="20"/>
          <w:lang w:val="kk-KZ"/>
        </w:rPr>
      </w:pPr>
      <w:r w:rsidRPr="00D66B5E">
        <w:rPr>
          <w:color w:val="000000"/>
          <w:sz w:val="20"/>
          <w:szCs w:val="20"/>
          <w:lang w:val="kk-KZ"/>
        </w:rPr>
        <w:t>- экономика ғылымының бір саласы болғандықтан барлық экономика ғылымдарымен тығыз байланысты дамиды;</w:t>
      </w:r>
    </w:p>
    <w:p w:rsidR="00365CA6" w:rsidRPr="00D66B5E" w:rsidRDefault="00365CA6" w:rsidP="00A9276F">
      <w:pPr>
        <w:shd w:val="clear" w:color="auto" w:fill="FFFFFF"/>
        <w:ind w:firstLine="567"/>
        <w:jc w:val="both"/>
        <w:rPr>
          <w:color w:val="000000"/>
          <w:sz w:val="20"/>
          <w:szCs w:val="20"/>
          <w:lang w:val="kk-KZ"/>
        </w:rPr>
      </w:pPr>
      <w:r w:rsidRPr="00D66B5E">
        <w:rPr>
          <w:color w:val="000000"/>
          <w:sz w:val="20"/>
          <w:szCs w:val="20"/>
          <w:lang w:val="kk-KZ"/>
        </w:rPr>
        <w:t>- табиғатты қорғау адамдардың экологиялық біліктілігіне,мәдениетіне, сана-сезіміне тікелей байланысты. Сондықтан табиғатты пайдалану экономикасы экологияжәне гуманитарлық ғылымдармен байланысты;</w:t>
      </w:r>
    </w:p>
    <w:p w:rsidR="00365CA6" w:rsidRPr="00D66B5E" w:rsidRDefault="00365CA6" w:rsidP="00A9276F">
      <w:pPr>
        <w:shd w:val="clear" w:color="auto" w:fill="FFFFFF"/>
        <w:ind w:firstLine="567"/>
        <w:jc w:val="both"/>
        <w:rPr>
          <w:color w:val="000000"/>
          <w:sz w:val="20"/>
          <w:szCs w:val="20"/>
          <w:lang w:val="kk-KZ"/>
        </w:rPr>
      </w:pPr>
      <w:r w:rsidRPr="00D66B5E">
        <w:rPr>
          <w:color w:val="000000"/>
          <w:sz w:val="20"/>
          <w:szCs w:val="20"/>
          <w:lang w:val="kk-KZ"/>
        </w:rPr>
        <w:t>- табиғат пайдаланудың түпкі мақсаты қоғамның әлеуметттік қажеттілігін қанағаттандыру, сондықтан бұл саламен тығыз байланыста дамиды.</w:t>
      </w:r>
    </w:p>
    <w:p w:rsidR="00365CA6" w:rsidRPr="00CC0627" w:rsidRDefault="00365CA6" w:rsidP="00A9276F">
      <w:pPr>
        <w:shd w:val="clear" w:color="auto" w:fill="FFFFFF"/>
        <w:ind w:firstLine="567"/>
        <w:jc w:val="both"/>
        <w:rPr>
          <w:color w:val="000000"/>
          <w:sz w:val="20"/>
          <w:szCs w:val="20"/>
        </w:rPr>
      </w:pPr>
      <w:r w:rsidRPr="00D66B5E">
        <w:rPr>
          <w:color w:val="000000"/>
          <w:sz w:val="20"/>
          <w:szCs w:val="20"/>
          <w:lang w:val="kk-KZ"/>
        </w:rPr>
        <w:t xml:space="preserve">Табиғатты пайдалану экономикасы өзінің зерттеулерінде жалпы және арнайы заңдылықтарды басшылыққа алады, жалпы және арнайы ғылыми әдістерді пайдаланады. </w:t>
      </w:r>
      <w:r w:rsidRPr="00CC0627">
        <w:rPr>
          <w:color w:val="000000"/>
          <w:sz w:val="20"/>
          <w:szCs w:val="20"/>
        </w:rPr>
        <w:t>Олардың қатарында:</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диалектика;</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тарихи таным;</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индукция және дидукция;</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талдау және жинақтау;</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жүйелілік;</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нормалау мен мөлшерлеу;</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жіктеу және сараптау;</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экономикалық талдаулар;</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экономика-математикалық әдістер;</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 статистикалық әдістер т.б.</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Табиғатты пайдалану экономикасында табиғи орта мен</w:t>
      </w:r>
      <w:r w:rsidR="009903C8" w:rsidRPr="00CC0627">
        <w:rPr>
          <w:color w:val="000000"/>
          <w:sz w:val="20"/>
          <w:szCs w:val="20"/>
        </w:rPr>
        <w:t>о</w:t>
      </w:r>
      <w:r w:rsidRPr="00CC0627">
        <w:rPr>
          <w:color w:val="000000"/>
          <w:sz w:val="20"/>
          <w:szCs w:val="20"/>
        </w:rPr>
        <w:t>ның ресурстарын қорғау және пайдалану біртұтас қарастырылады. Сөйтіп, олардыбір табиғатты пайдалану ұғымына сыйдырамыз. Өйткені, нақты шаралардыұйымдастыру кезінде бөліп қарастырған дұрыс.</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Табиғи орта деп - өндіріске тікелей қатыстырылмайтын, бірақ оған жәнетіршілікке қолайлы жағдайлар болып табылатын табиғи заттар мен табиғикүштерді айтамыз. Мысалы, күннің сәулесі, қызуы, атмосфера ауасы,гидросфера, литосфера, т.б. жердегі тіршілікке қажетті жағдайлар.</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Табиғат ресурстары – адамдар пайдаланатын немесе пайдалануы мүмкінтабиғи заттар мен күштер. Оларды адамдардың өндірістік-шаруашылықәрекеттерімен тікелей байланысты қарастырамыз.</w:t>
      </w:r>
    </w:p>
    <w:p w:rsidR="00365CA6" w:rsidRPr="00CC0627" w:rsidRDefault="00365CA6" w:rsidP="00A9276F">
      <w:pPr>
        <w:shd w:val="clear" w:color="auto" w:fill="FFFFFF"/>
        <w:ind w:firstLine="567"/>
        <w:jc w:val="both"/>
        <w:rPr>
          <w:color w:val="000000"/>
          <w:sz w:val="20"/>
          <w:szCs w:val="20"/>
        </w:rPr>
      </w:pPr>
      <w:r w:rsidRPr="00CC0627">
        <w:rPr>
          <w:color w:val="000000"/>
          <w:sz w:val="20"/>
          <w:szCs w:val="20"/>
        </w:rPr>
        <w:t>Табиғатты пайдалану экономикасында осы екі негізгі ұғым бір-біріненфизикалық және химиялық қасиеттерімен емес, пайдалану мүмкіншілігіменерекшеленеді.</w:t>
      </w:r>
    </w:p>
    <w:p w:rsidR="009903C8" w:rsidRPr="00CC0627" w:rsidRDefault="009903C8" w:rsidP="00A9276F">
      <w:pPr>
        <w:shd w:val="clear" w:color="auto" w:fill="FFFFFF"/>
        <w:ind w:firstLine="567"/>
        <w:jc w:val="both"/>
        <w:rPr>
          <w:color w:val="000000"/>
          <w:sz w:val="20"/>
          <w:szCs w:val="20"/>
          <w:lang w:val="kk-KZ"/>
        </w:rPr>
      </w:pPr>
      <w:r w:rsidRPr="00CC0627">
        <w:rPr>
          <w:color w:val="000000"/>
          <w:sz w:val="20"/>
          <w:szCs w:val="20"/>
          <w:lang w:val="kk-KZ"/>
        </w:rPr>
        <w:t>Табиғат ресурстарын қорғауды және ұтымды</w:t>
      </w:r>
      <w:r w:rsidR="00CC0627">
        <w:rPr>
          <w:color w:val="000000"/>
          <w:sz w:val="20"/>
          <w:szCs w:val="20"/>
          <w:lang w:val="kk-KZ"/>
        </w:rPr>
        <w:t xml:space="preserve"> п</w:t>
      </w:r>
      <w:r w:rsidRPr="00CC0627">
        <w:rPr>
          <w:color w:val="000000"/>
          <w:sz w:val="20"/>
          <w:szCs w:val="20"/>
          <w:lang w:val="kk-KZ"/>
        </w:rPr>
        <w:t>айдалануды ұйымдастыру мақсатында оларды бірнеше белгілері бойынша жіктеулер қолданылады.</w:t>
      </w:r>
    </w:p>
    <w:p w:rsidR="009903C8" w:rsidRPr="00CC0627" w:rsidRDefault="009903C8" w:rsidP="00A9276F">
      <w:pPr>
        <w:shd w:val="clear" w:color="auto" w:fill="FFFFFF"/>
        <w:ind w:firstLine="567"/>
        <w:jc w:val="both"/>
        <w:rPr>
          <w:color w:val="000000"/>
          <w:sz w:val="20"/>
          <w:szCs w:val="20"/>
          <w:lang w:val="kk-KZ"/>
        </w:rPr>
      </w:pPr>
      <w:r w:rsidRPr="00CC0627">
        <w:rPr>
          <w:color w:val="000000"/>
          <w:sz w:val="20"/>
          <w:szCs w:val="20"/>
          <w:lang w:val="kk-KZ"/>
        </w:rPr>
        <w:t>Экономикалық қоры, өздігінен қалпына келуі тұрғысынан табиғат ресурстары сарқылматын және сарқылатын топтарға бөлінеді (1 сурет).</w:t>
      </w:r>
    </w:p>
    <w:p w:rsidR="009903C8" w:rsidRPr="00CC0627" w:rsidRDefault="009903C8" w:rsidP="00A9276F">
      <w:pPr>
        <w:shd w:val="clear" w:color="auto" w:fill="FFFFFF"/>
        <w:ind w:firstLine="567"/>
        <w:jc w:val="both"/>
        <w:rPr>
          <w:color w:val="000000"/>
          <w:sz w:val="20"/>
          <w:szCs w:val="20"/>
          <w:lang w:val="kk-KZ"/>
        </w:rPr>
      </w:pPr>
    </w:p>
    <w:p w:rsidR="00D264FE" w:rsidRDefault="00FE0F28" w:rsidP="00A9276F">
      <w:pPr>
        <w:shd w:val="clear" w:color="auto" w:fill="FFFFFF"/>
        <w:ind w:firstLine="567"/>
        <w:jc w:val="both"/>
        <w:rPr>
          <w:color w:val="000000"/>
          <w:sz w:val="20"/>
          <w:szCs w:val="20"/>
          <w:highlight w:val="yellow"/>
          <w:lang w:val="kk-KZ"/>
        </w:rPr>
      </w:pPr>
      <w:r>
        <w:rPr>
          <w:noProof/>
          <w:color w:val="000000"/>
          <w:sz w:val="20"/>
          <w:szCs w:val="20"/>
        </w:rPr>
        <w:pict>
          <v:rect id="_x0000_s1286" style="position:absolute;left:0;text-align:left;margin-left:115.9pt;margin-top:4.15pt;width:173.3pt;height:23.45pt;z-index:251744256">
            <v:textbox>
              <w:txbxContent>
                <w:p w:rsidR="001B33DE" w:rsidRPr="00730193" w:rsidRDefault="001B33DE" w:rsidP="00D264FE">
                  <w:pPr>
                    <w:shd w:val="clear" w:color="auto" w:fill="FFFFFF"/>
                    <w:ind w:firstLine="567"/>
                    <w:jc w:val="both"/>
                    <w:rPr>
                      <w:color w:val="000000"/>
                      <w:sz w:val="20"/>
                      <w:szCs w:val="20"/>
                      <w:lang w:val="kk-KZ"/>
                    </w:rPr>
                  </w:pPr>
                  <w:r w:rsidRPr="00730193">
                    <w:rPr>
                      <w:color w:val="000000"/>
                      <w:sz w:val="20"/>
                      <w:szCs w:val="20"/>
                      <w:lang w:val="kk-KZ"/>
                    </w:rPr>
                    <w:t>Табиғат ресурстары</w:t>
                  </w:r>
                </w:p>
                <w:p w:rsidR="001B33DE" w:rsidRDefault="001B33DE"/>
              </w:txbxContent>
            </v:textbox>
          </v:rect>
        </w:pict>
      </w:r>
    </w:p>
    <w:p w:rsidR="00D264FE" w:rsidRDefault="00D264FE" w:rsidP="00A9276F">
      <w:pPr>
        <w:shd w:val="clear" w:color="auto" w:fill="FFFFFF"/>
        <w:ind w:firstLine="567"/>
        <w:jc w:val="both"/>
        <w:rPr>
          <w:color w:val="000000"/>
          <w:sz w:val="20"/>
          <w:szCs w:val="20"/>
          <w:highlight w:val="yellow"/>
          <w:lang w:val="kk-KZ"/>
        </w:rPr>
      </w:pPr>
    </w:p>
    <w:p w:rsidR="00D264FE" w:rsidRDefault="00FE0F28" w:rsidP="00A9276F">
      <w:pPr>
        <w:shd w:val="clear" w:color="auto" w:fill="FFFFFF"/>
        <w:ind w:firstLine="567"/>
        <w:jc w:val="both"/>
        <w:rPr>
          <w:color w:val="000000"/>
          <w:sz w:val="20"/>
          <w:szCs w:val="20"/>
          <w:highlight w:val="yellow"/>
          <w:lang w:val="kk-KZ"/>
        </w:rPr>
      </w:pPr>
      <w:r>
        <w:rPr>
          <w:noProof/>
          <w:color w:val="000000"/>
          <w:sz w:val="20"/>
          <w:szCs w:val="20"/>
        </w:rPr>
        <w:pict>
          <v:shape id="_x0000_s1298" type="#_x0000_t32" style="position:absolute;left:0;text-align:left;margin-left:357pt;margin-top:9.7pt;width:0;height:7.45pt;z-index:251756544" o:connectortype="straight"/>
        </w:pict>
      </w:r>
      <w:r>
        <w:rPr>
          <w:noProof/>
          <w:color w:val="000000"/>
          <w:sz w:val="20"/>
          <w:szCs w:val="20"/>
        </w:rPr>
        <w:pict>
          <v:shape id="_x0000_s1297" type="#_x0000_t32" style="position:absolute;left:0;text-align:left;margin-left:78.2pt;margin-top:9.7pt;width:0;height:7.45pt;z-index:251755520" o:connectortype="straight"/>
        </w:pict>
      </w:r>
      <w:r>
        <w:rPr>
          <w:noProof/>
          <w:color w:val="000000"/>
          <w:sz w:val="20"/>
          <w:szCs w:val="20"/>
        </w:rPr>
        <w:pict>
          <v:shape id="_x0000_s1296" type="#_x0000_t32" style="position:absolute;left:0;text-align:left;margin-left:201.3pt;margin-top:4.6pt;width:0;height:5.1pt;z-index:251754496" o:connectortype="straight"/>
        </w:pict>
      </w:r>
      <w:r>
        <w:rPr>
          <w:noProof/>
          <w:color w:val="000000"/>
          <w:sz w:val="20"/>
          <w:szCs w:val="20"/>
        </w:rPr>
        <w:pict>
          <v:shape id="_x0000_s1295" type="#_x0000_t32" style="position:absolute;left:0;text-align:left;margin-left:78.2pt;margin-top:9.7pt;width:278.8pt;height:0;z-index:251753472" o:connectortype="straight"/>
        </w:pict>
      </w:r>
    </w:p>
    <w:p w:rsidR="00D264FE" w:rsidRDefault="00FE0F28" w:rsidP="00A9276F">
      <w:pPr>
        <w:shd w:val="clear" w:color="auto" w:fill="FFFFFF"/>
        <w:ind w:firstLine="567"/>
        <w:jc w:val="both"/>
        <w:rPr>
          <w:color w:val="000000"/>
          <w:sz w:val="20"/>
          <w:szCs w:val="20"/>
          <w:highlight w:val="yellow"/>
          <w:lang w:val="kk-KZ"/>
        </w:rPr>
      </w:pPr>
      <w:r>
        <w:rPr>
          <w:noProof/>
          <w:color w:val="000000"/>
          <w:sz w:val="20"/>
          <w:szCs w:val="20"/>
        </w:rPr>
        <w:pict>
          <v:rect id="_x0000_s1289" style="position:absolute;left:0;text-align:left;margin-left:270.75pt;margin-top:5.65pt;width:173.3pt;height:23.45pt;z-index:251747328">
            <v:textbox>
              <w:txbxContent>
                <w:p w:rsidR="001B33DE" w:rsidRPr="00730193" w:rsidRDefault="001B33DE" w:rsidP="00730193">
                  <w:pPr>
                    <w:rPr>
                      <w:lang w:val="kk-KZ"/>
                    </w:rPr>
                  </w:pPr>
                  <w:r>
                    <w:rPr>
                      <w:lang w:val="kk-KZ"/>
                    </w:rPr>
                    <w:t>сарқылатын</w:t>
                  </w:r>
                </w:p>
              </w:txbxContent>
            </v:textbox>
          </v:rect>
        </w:pict>
      </w:r>
      <w:r>
        <w:rPr>
          <w:noProof/>
          <w:color w:val="000000"/>
          <w:sz w:val="20"/>
          <w:szCs w:val="20"/>
        </w:rPr>
        <w:pict>
          <v:rect id="_x0000_s1288" style="position:absolute;left:0;text-align:left;margin-left:21.3pt;margin-top:6.2pt;width:173.3pt;height:23.45pt;z-index:251746304">
            <v:textbox style="mso-next-textbox:#_x0000_s1288">
              <w:txbxContent>
                <w:p w:rsidR="001B33DE" w:rsidRPr="00730193" w:rsidRDefault="001B33DE" w:rsidP="00730193">
                  <w:pPr>
                    <w:shd w:val="clear" w:color="auto" w:fill="FFFFFF"/>
                    <w:ind w:firstLine="567"/>
                    <w:jc w:val="both"/>
                    <w:rPr>
                      <w:color w:val="000000"/>
                      <w:sz w:val="20"/>
                      <w:szCs w:val="20"/>
                      <w:lang w:val="kk-KZ"/>
                    </w:rPr>
                  </w:pPr>
                  <w:r w:rsidRPr="00730193">
                    <w:rPr>
                      <w:color w:val="000000"/>
                      <w:sz w:val="20"/>
                      <w:szCs w:val="20"/>
                      <w:lang w:val="kk-KZ"/>
                    </w:rPr>
                    <w:t>Сарқылмайтын</w:t>
                  </w:r>
                </w:p>
                <w:p w:rsidR="001B33DE" w:rsidRDefault="001B33DE" w:rsidP="00730193"/>
              </w:txbxContent>
            </v:textbox>
          </v:rect>
        </w:pict>
      </w:r>
    </w:p>
    <w:p w:rsidR="00D264FE" w:rsidRDefault="00D264FE" w:rsidP="00A9276F">
      <w:pPr>
        <w:shd w:val="clear" w:color="auto" w:fill="FFFFFF"/>
        <w:ind w:firstLine="567"/>
        <w:jc w:val="both"/>
        <w:rPr>
          <w:color w:val="000000"/>
          <w:sz w:val="20"/>
          <w:szCs w:val="20"/>
          <w:highlight w:val="yellow"/>
          <w:lang w:val="kk-KZ"/>
        </w:rPr>
      </w:pPr>
    </w:p>
    <w:p w:rsidR="00D264FE" w:rsidRDefault="00FE0F28" w:rsidP="00A9276F">
      <w:pPr>
        <w:shd w:val="clear" w:color="auto" w:fill="FFFFFF"/>
        <w:ind w:firstLine="567"/>
        <w:jc w:val="both"/>
        <w:rPr>
          <w:color w:val="000000"/>
          <w:sz w:val="20"/>
          <w:szCs w:val="20"/>
          <w:highlight w:val="yellow"/>
          <w:lang w:val="kk-KZ"/>
        </w:rPr>
      </w:pPr>
      <w:r>
        <w:rPr>
          <w:noProof/>
          <w:color w:val="000000"/>
          <w:sz w:val="20"/>
          <w:szCs w:val="20"/>
        </w:rPr>
        <w:pict>
          <v:shape id="_x0000_s1301" type="#_x0000_t32" style="position:absolute;left:0;text-align:left;margin-left:357pt;margin-top:6.1pt;width:0;height:8.35pt;z-index:251759616" o:connectortype="straight"/>
        </w:pict>
      </w:r>
      <w:r>
        <w:rPr>
          <w:noProof/>
          <w:color w:val="000000"/>
          <w:sz w:val="20"/>
          <w:szCs w:val="20"/>
        </w:rPr>
        <w:pict>
          <v:shape id="_x0000_s1299" type="#_x0000_t32" style="position:absolute;left:0;text-align:left;margin-left:107.5pt;margin-top:6.65pt;width:.85pt;height:16.2pt;flip:x;z-index:251757568" o:connectortype="straight"/>
        </w:pict>
      </w:r>
    </w:p>
    <w:p w:rsidR="00D264FE" w:rsidRDefault="00FE0F28" w:rsidP="00A9276F">
      <w:pPr>
        <w:shd w:val="clear" w:color="auto" w:fill="FFFFFF"/>
        <w:ind w:firstLine="567"/>
        <w:jc w:val="both"/>
        <w:rPr>
          <w:color w:val="000000"/>
          <w:sz w:val="20"/>
          <w:szCs w:val="20"/>
          <w:highlight w:val="yellow"/>
          <w:lang w:val="kk-KZ"/>
        </w:rPr>
      </w:pPr>
      <w:r>
        <w:rPr>
          <w:noProof/>
          <w:color w:val="000000"/>
          <w:sz w:val="20"/>
          <w:szCs w:val="20"/>
        </w:rPr>
        <w:pict>
          <v:shape id="_x0000_s1303" type="#_x0000_t32" style="position:absolute;left:0;text-align:left;margin-left:423.15pt;margin-top:2.95pt;width:0;height:8.4pt;z-index:251761664" o:connectortype="straight"/>
        </w:pict>
      </w:r>
      <w:r>
        <w:rPr>
          <w:noProof/>
          <w:color w:val="000000"/>
          <w:sz w:val="20"/>
          <w:szCs w:val="20"/>
        </w:rPr>
        <w:pict>
          <v:shape id="_x0000_s1302" type="#_x0000_t32" style="position:absolute;left:0;text-align:left;margin-left:281.65pt;margin-top:2.95pt;width:0;height:8.4pt;z-index:251760640" o:connectortype="straight"/>
        </w:pict>
      </w:r>
      <w:r>
        <w:rPr>
          <w:noProof/>
          <w:color w:val="000000"/>
          <w:sz w:val="20"/>
          <w:szCs w:val="20"/>
        </w:rPr>
        <w:pict>
          <v:shape id="_x0000_s1300" type="#_x0000_t32" style="position:absolute;left:0;text-align:left;margin-left:281.65pt;margin-top:2.95pt;width:141.5pt;height:0;z-index:251758592" o:connectortype="straight"/>
        </w:pict>
      </w:r>
    </w:p>
    <w:p w:rsidR="00730193" w:rsidRDefault="00FE0F28" w:rsidP="00A9276F">
      <w:pPr>
        <w:shd w:val="clear" w:color="auto" w:fill="FFFFFF"/>
        <w:ind w:firstLine="567"/>
        <w:jc w:val="both"/>
        <w:rPr>
          <w:color w:val="000000"/>
          <w:sz w:val="20"/>
          <w:szCs w:val="20"/>
          <w:lang w:val="kk-KZ"/>
        </w:rPr>
      </w:pPr>
      <w:r>
        <w:rPr>
          <w:noProof/>
          <w:color w:val="000000"/>
          <w:sz w:val="20"/>
          <w:szCs w:val="20"/>
        </w:rPr>
        <w:pict>
          <v:rect id="_x0000_s1292" style="position:absolute;left:0;text-align:left;margin-left:357pt;margin-top:-.15pt;width:123.9pt;height:23.45pt;z-index:251750400">
            <v:textbox>
              <w:txbxContent>
                <w:p w:rsidR="001B33DE" w:rsidRPr="005F0825" w:rsidRDefault="001B33DE" w:rsidP="005F0825">
                  <w:pPr>
                    <w:shd w:val="clear" w:color="auto" w:fill="FFFFFF"/>
                    <w:jc w:val="center"/>
                    <w:rPr>
                      <w:color w:val="000000"/>
                      <w:sz w:val="20"/>
                      <w:szCs w:val="20"/>
                      <w:lang w:val="kk-KZ"/>
                    </w:rPr>
                  </w:pPr>
                  <w:r w:rsidRPr="005F0825">
                    <w:rPr>
                      <w:color w:val="000000"/>
                      <w:sz w:val="20"/>
                      <w:szCs w:val="20"/>
                      <w:lang w:val="kk-KZ"/>
                    </w:rPr>
                    <w:t>Қалпына келмейді</w:t>
                  </w:r>
                </w:p>
                <w:p w:rsidR="001B33DE" w:rsidRPr="00730193" w:rsidRDefault="001B33DE" w:rsidP="00730193"/>
              </w:txbxContent>
            </v:textbox>
          </v:rect>
        </w:pict>
      </w:r>
      <w:r>
        <w:rPr>
          <w:noProof/>
          <w:color w:val="000000"/>
          <w:sz w:val="20"/>
          <w:szCs w:val="20"/>
        </w:rPr>
        <w:pict>
          <v:rect id="_x0000_s1291" style="position:absolute;left:0;text-align:left;margin-left:223.05pt;margin-top:-.15pt;width:112.2pt;height:23.45pt;z-index:251749376">
            <v:textbox>
              <w:txbxContent>
                <w:p w:rsidR="001B33DE" w:rsidRPr="005F0825" w:rsidRDefault="001B33DE" w:rsidP="005F0825">
                  <w:pPr>
                    <w:shd w:val="clear" w:color="auto" w:fill="FFFFFF"/>
                    <w:jc w:val="center"/>
                    <w:rPr>
                      <w:color w:val="000000"/>
                      <w:sz w:val="20"/>
                      <w:szCs w:val="20"/>
                      <w:lang w:val="kk-KZ"/>
                    </w:rPr>
                  </w:pPr>
                  <w:r w:rsidRPr="005F0825">
                    <w:rPr>
                      <w:color w:val="000000"/>
                      <w:sz w:val="20"/>
                      <w:szCs w:val="20"/>
                      <w:lang w:val="kk-KZ"/>
                    </w:rPr>
                    <w:t>Қалпына келеді</w:t>
                  </w:r>
                </w:p>
                <w:p w:rsidR="001B33DE" w:rsidRPr="00730193" w:rsidRDefault="001B33DE" w:rsidP="005F0825">
                  <w:pPr>
                    <w:jc w:val="center"/>
                  </w:pPr>
                </w:p>
              </w:txbxContent>
            </v:textbox>
          </v:rect>
        </w:pict>
      </w:r>
      <w:r>
        <w:rPr>
          <w:noProof/>
          <w:color w:val="000000"/>
          <w:sz w:val="20"/>
          <w:szCs w:val="20"/>
        </w:rPr>
        <w:pict>
          <v:rect id="_x0000_s1287" style="position:absolute;left:0;text-align:left;margin-left:21.3pt;margin-top:-.15pt;width:173.3pt;height:66.95pt;z-index:251745280">
            <v:textbox>
              <w:txbxContent>
                <w:p w:rsidR="001B33DE" w:rsidRPr="00730193" w:rsidRDefault="001B33DE" w:rsidP="00730193">
                  <w:pPr>
                    <w:shd w:val="clear" w:color="auto" w:fill="FFFFFF"/>
                    <w:jc w:val="both"/>
                    <w:rPr>
                      <w:color w:val="000000"/>
                      <w:sz w:val="20"/>
                      <w:szCs w:val="20"/>
                      <w:lang w:val="kk-KZ"/>
                    </w:rPr>
                  </w:pPr>
                  <w:r w:rsidRPr="00730193">
                    <w:rPr>
                      <w:color w:val="000000"/>
                      <w:sz w:val="20"/>
                      <w:szCs w:val="20"/>
                      <w:lang w:val="kk-KZ"/>
                    </w:rPr>
                    <w:t>Күннің қуаты, теңіз тол-</w:t>
                  </w:r>
                </w:p>
                <w:p w:rsidR="001B33DE" w:rsidRPr="00730193" w:rsidRDefault="001B33DE" w:rsidP="00730193">
                  <w:pPr>
                    <w:shd w:val="clear" w:color="auto" w:fill="FFFFFF"/>
                    <w:jc w:val="both"/>
                    <w:rPr>
                      <w:color w:val="000000"/>
                      <w:sz w:val="20"/>
                      <w:szCs w:val="20"/>
                      <w:lang w:val="kk-KZ"/>
                    </w:rPr>
                  </w:pPr>
                  <w:r w:rsidRPr="00730193">
                    <w:rPr>
                      <w:color w:val="000000"/>
                      <w:sz w:val="20"/>
                      <w:szCs w:val="20"/>
                      <w:lang w:val="kk-KZ"/>
                    </w:rPr>
                    <w:t>қыны, толысуы және қайтуы</w:t>
                  </w:r>
                </w:p>
                <w:p w:rsidR="001B33DE" w:rsidRPr="00730193" w:rsidRDefault="001B33DE" w:rsidP="00730193">
                  <w:pPr>
                    <w:shd w:val="clear" w:color="auto" w:fill="FFFFFF"/>
                    <w:jc w:val="both"/>
                    <w:rPr>
                      <w:color w:val="000000"/>
                      <w:sz w:val="20"/>
                      <w:szCs w:val="20"/>
                      <w:lang w:val="kk-KZ"/>
                    </w:rPr>
                  </w:pPr>
                  <w:r w:rsidRPr="00730193">
                    <w:rPr>
                      <w:color w:val="000000"/>
                      <w:sz w:val="20"/>
                      <w:szCs w:val="20"/>
                      <w:lang w:val="kk-KZ"/>
                    </w:rPr>
                    <w:t>қуаты, желдің қуаты, жер қойнауының қуаты, атмос-фера ауасы, мұхит сулары</w:t>
                  </w:r>
                </w:p>
                <w:p w:rsidR="001B33DE" w:rsidRPr="00D66B5E" w:rsidRDefault="001B33DE" w:rsidP="00730193">
                  <w:pPr>
                    <w:shd w:val="clear" w:color="auto" w:fill="FFFFFF"/>
                    <w:ind w:firstLine="567"/>
                    <w:jc w:val="both"/>
                    <w:rPr>
                      <w:color w:val="000000"/>
                      <w:sz w:val="20"/>
                      <w:szCs w:val="20"/>
                      <w:highlight w:val="yellow"/>
                      <w:lang w:val="kk-KZ"/>
                    </w:rPr>
                  </w:pPr>
                </w:p>
                <w:p w:rsidR="001B33DE" w:rsidRPr="00D66B5E" w:rsidRDefault="001B33DE" w:rsidP="00730193">
                  <w:pPr>
                    <w:shd w:val="clear" w:color="auto" w:fill="FFFFFF"/>
                    <w:ind w:firstLine="567"/>
                    <w:jc w:val="both"/>
                    <w:rPr>
                      <w:color w:val="000000"/>
                      <w:sz w:val="20"/>
                      <w:szCs w:val="20"/>
                      <w:highlight w:val="yellow"/>
                      <w:lang w:val="kk-KZ"/>
                    </w:rPr>
                  </w:pPr>
                </w:p>
                <w:p w:rsidR="001B33DE" w:rsidRPr="00730193" w:rsidRDefault="001B33DE" w:rsidP="00730193">
                  <w:pPr>
                    <w:rPr>
                      <w:lang w:val="kk-KZ"/>
                    </w:rPr>
                  </w:pPr>
                </w:p>
              </w:txbxContent>
            </v:textbox>
          </v:rect>
        </w:pict>
      </w:r>
    </w:p>
    <w:p w:rsidR="00730193" w:rsidRDefault="00730193" w:rsidP="00A9276F">
      <w:pPr>
        <w:shd w:val="clear" w:color="auto" w:fill="FFFFFF"/>
        <w:ind w:firstLine="567"/>
        <w:jc w:val="both"/>
        <w:rPr>
          <w:color w:val="000000"/>
          <w:sz w:val="20"/>
          <w:szCs w:val="20"/>
          <w:lang w:val="kk-KZ"/>
        </w:rPr>
      </w:pPr>
    </w:p>
    <w:p w:rsidR="00730193" w:rsidRDefault="00FE0F28" w:rsidP="00A9276F">
      <w:pPr>
        <w:shd w:val="clear" w:color="auto" w:fill="FFFFFF"/>
        <w:ind w:firstLine="567"/>
        <w:jc w:val="both"/>
        <w:rPr>
          <w:color w:val="000000"/>
          <w:sz w:val="20"/>
          <w:szCs w:val="20"/>
          <w:lang w:val="kk-KZ"/>
        </w:rPr>
      </w:pPr>
      <w:r>
        <w:rPr>
          <w:noProof/>
          <w:color w:val="000000"/>
          <w:sz w:val="20"/>
          <w:szCs w:val="20"/>
        </w:rPr>
        <w:pict>
          <v:shape id="_x0000_s1305" type="#_x0000_t32" style="position:absolute;left:0;text-align:left;margin-left:423.15pt;margin-top:.3pt;width:0;height:14.85pt;z-index:251763712" o:connectortype="straight"/>
        </w:pict>
      </w:r>
      <w:r>
        <w:rPr>
          <w:noProof/>
          <w:color w:val="000000"/>
          <w:sz w:val="20"/>
          <w:szCs w:val="20"/>
        </w:rPr>
        <w:pict>
          <v:shape id="_x0000_s1304" type="#_x0000_t32" style="position:absolute;left:0;text-align:left;margin-left:281.65pt;margin-top:.3pt;width:0;height:13.45pt;z-index:251762688" o:connectortype="straight"/>
        </w:pict>
      </w:r>
    </w:p>
    <w:p w:rsidR="00730193" w:rsidRDefault="00FE0F28" w:rsidP="00A9276F">
      <w:pPr>
        <w:shd w:val="clear" w:color="auto" w:fill="FFFFFF"/>
        <w:ind w:firstLine="567"/>
        <w:jc w:val="both"/>
        <w:rPr>
          <w:color w:val="000000"/>
          <w:sz w:val="20"/>
          <w:szCs w:val="20"/>
          <w:lang w:val="kk-KZ"/>
        </w:rPr>
      </w:pPr>
      <w:r>
        <w:rPr>
          <w:noProof/>
          <w:color w:val="000000"/>
          <w:sz w:val="20"/>
          <w:szCs w:val="20"/>
        </w:rPr>
        <w:pict>
          <v:rect id="_x0000_s1294" style="position:absolute;left:0;text-align:left;margin-left:367.25pt;margin-top:3.65pt;width:97.95pt;height:59.75pt;z-index:251752448">
            <v:textbox>
              <w:txbxContent>
                <w:p w:rsidR="001B33DE" w:rsidRPr="005F0825" w:rsidRDefault="001B33DE" w:rsidP="005F0825">
                  <w:pPr>
                    <w:shd w:val="clear" w:color="auto" w:fill="FFFFFF"/>
                    <w:jc w:val="both"/>
                    <w:rPr>
                      <w:color w:val="000000"/>
                      <w:sz w:val="20"/>
                      <w:szCs w:val="20"/>
                      <w:lang w:val="kk-KZ"/>
                    </w:rPr>
                  </w:pPr>
                  <w:r w:rsidRPr="005F0825">
                    <w:rPr>
                      <w:color w:val="000000"/>
                      <w:sz w:val="20"/>
                      <w:szCs w:val="20"/>
                      <w:lang w:val="kk-KZ"/>
                    </w:rPr>
                    <w:t>Пайдалы</w:t>
                  </w:r>
                </w:p>
                <w:p w:rsidR="001B33DE" w:rsidRPr="005F0825" w:rsidRDefault="001B33DE" w:rsidP="005F0825">
                  <w:pPr>
                    <w:shd w:val="clear" w:color="auto" w:fill="FFFFFF"/>
                    <w:jc w:val="both"/>
                    <w:rPr>
                      <w:color w:val="000000"/>
                      <w:sz w:val="20"/>
                      <w:szCs w:val="20"/>
                      <w:lang w:val="kk-KZ"/>
                    </w:rPr>
                  </w:pPr>
                  <w:r w:rsidRPr="005F0825">
                    <w:rPr>
                      <w:color w:val="000000"/>
                      <w:sz w:val="20"/>
                      <w:szCs w:val="20"/>
                      <w:lang w:val="kk-KZ"/>
                    </w:rPr>
                    <w:t>қазбалар, жер ауданы (тіршілік орта-сы ретінде)</w:t>
                  </w:r>
                </w:p>
              </w:txbxContent>
            </v:textbox>
          </v:rect>
        </w:pict>
      </w:r>
      <w:r>
        <w:rPr>
          <w:noProof/>
          <w:color w:val="000000"/>
          <w:sz w:val="20"/>
          <w:szCs w:val="20"/>
        </w:rPr>
        <w:pict>
          <v:rect id="_x0000_s1293" style="position:absolute;left:0;text-align:left;margin-left:231.4pt;margin-top:2.25pt;width:97.95pt;height:61.15pt;z-index:251751424">
            <v:textbox>
              <w:txbxContent>
                <w:p w:rsidR="001B33DE" w:rsidRPr="005F0825" w:rsidRDefault="001B33DE" w:rsidP="005F0825">
                  <w:pPr>
                    <w:shd w:val="clear" w:color="auto" w:fill="FFFFFF"/>
                    <w:jc w:val="both"/>
                    <w:rPr>
                      <w:color w:val="000000"/>
                      <w:sz w:val="20"/>
                      <w:szCs w:val="20"/>
                      <w:lang w:val="kk-KZ"/>
                    </w:rPr>
                  </w:pPr>
                  <w:r w:rsidRPr="005F0825">
                    <w:rPr>
                      <w:color w:val="000000"/>
                      <w:sz w:val="20"/>
                      <w:szCs w:val="20"/>
                      <w:lang w:val="kk-KZ"/>
                    </w:rPr>
                    <w:t>Өсімдіктер</w:t>
                  </w:r>
                </w:p>
                <w:p w:rsidR="001B33DE" w:rsidRPr="005F0825" w:rsidRDefault="001B33DE" w:rsidP="005F0825">
                  <w:pPr>
                    <w:shd w:val="clear" w:color="auto" w:fill="FFFFFF"/>
                    <w:jc w:val="both"/>
                    <w:rPr>
                      <w:color w:val="000000"/>
                      <w:sz w:val="20"/>
                      <w:szCs w:val="20"/>
                      <w:lang w:val="kk-KZ"/>
                    </w:rPr>
                  </w:pPr>
                  <w:r w:rsidRPr="005F0825">
                    <w:rPr>
                      <w:color w:val="000000"/>
                      <w:sz w:val="20"/>
                      <w:szCs w:val="20"/>
                      <w:lang w:val="kk-KZ"/>
                    </w:rPr>
                    <w:t>мен жан-уарлар дүниесі,топырақ құнарлығы</w:t>
                  </w:r>
                </w:p>
                <w:p w:rsidR="001B33DE" w:rsidRPr="005F0825" w:rsidRDefault="001B33DE" w:rsidP="00730193">
                  <w:pPr>
                    <w:shd w:val="clear" w:color="auto" w:fill="FFFFFF"/>
                    <w:ind w:firstLine="567"/>
                    <w:jc w:val="both"/>
                    <w:rPr>
                      <w:color w:val="000000"/>
                      <w:sz w:val="20"/>
                      <w:szCs w:val="20"/>
                      <w:highlight w:val="yellow"/>
                      <w:lang w:val="kk-KZ"/>
                    </w:rPr>
                  </w:pPr>
                </w:p>
                <w:p w:rsidR="001B33DE" w:rsidRPr="00D66B5E" w:rsidRDefault="001B33DE" w:rsidP="00730193">
                  <w:pPr>
                    <w:shd w:val="clear" w:color="auto" w:fill="FFFFFF"/>
                    <w:ind w:firstLine="567"/>
                    <w:jc w:val="both"/>
                    <w:rPr>
                      <w:color w:val="000000"/>
                      <w:sz w:val="20"/>
                      <w:szCs w:val="20"/>
                      <w:highlight w:val="yellow"/>
                      <w:lang w:val="kk-KZ"/>
                    </w:rPr>
                  </w:pPr>
                </w:p>
                <w:p w:rsidR="001B33DE" w:rsidRPr="00D66B5E" w:rsidRDefault="001B33DE" w:rsidP="00730193">
                  <w:pPr>
                    <w:shd w:val="clear" w:color="auto" w:fill="FFFFFF"/>
                    <w:ind w:firstLine="567"/>
                    <w:jc w:val="both"/>
                    <w:rPr>
                      <w:color w:val="000000"/>
                      <w:sz w:val="20"/>
                      <w:szCs w:val="20"/>
                      <w:highlight w:val="yellow"/>
                      <w:lang w:val="kk-KZ"/>
                    </w:rPr>
                  </w:pPr>
                </w:p>
                <w:p w:rsidR="001B33DE" w:rsidRPr="005F0825" w:rsidRDefault="001B33DE" w:rsidP="00730193">
                  <w:pPr>
                    <w:rPr>
                      <w:lang w:val="kk-KZ"/>
                    </w:rPr>
                  </w:pPr>
                </w:p>
              </w:txbxContent>
            </v:textbox>
          </v:rect>
        </w:pict>
      </w:r>
    </w:p>
    <w:p w:rsidR="00730193" w:rsidRDefault="00730193" w:rsidP="00A9276F">
      <w:pPr>
        <w:shd w:val="clear" w:color="auto" w:fill="FFFFFF"/>
        <w:ind w:firstLine="567"/>
        <w:jc w:val="both"/>
        <w:rPr>
          <w:color w:val="000000"/>
          <w:sz w:val="20"/>
          <w:szCs w:val="20"/>
          <w:lang w:val="kk-KZ"/>
        </w:rPr>
      </w:pPr>
    </w:p>
    <w:p w:rsidR="00730193" w:rsidRDefault="00730193" w:rsidP="00A9276F">
      <w:pPr>
        <w:shd w:val="clear" w:color="auto" w:fill="FFFFFF"/>
        <w:ind w:firstLine="567"/>
        <w:jc w:val="both"/>
        <w:rPr>
          <w:color w:val="000000"/>
          <w:sz w:val="20"/>
          <w:szCs w:val="20"/>
          <w:lang w:val="kk-KZ"/>
        </w:rPr>
      </w:pPr>
    </w:p>
    <w:p w:rsidR="00730193" w:rsidRDefault="00730193" w:rsidP="00A9276F">
      <w:pPr>
        <w:shd w:val="clear" w:color="auto" w:fill="FFFFFF"/>
        <w:ind w:firstLine="567"/>
        <w:jc w:val="both"/>
        <w:rPr>
          <w:color w:val="000000"/>
          <w:sz w:val="20"/>
          <w:szCs w:val="20"/>
          <w:lang w:val="kk-KZ"/>
        </w:rPr>
      </w:pPr>
    </w:p>
    <w:p w:rsidR="00730193" w:rsidRDefault="00730193" w:rsidP="00A9276F">
      <w:pPr>
        <w:shd w:val="clear" w:color="auto" w:fill="FFFFFF"/>
        <w:ind w:firstLine="567"/>
        <w:jc w:val="both"/>
        <w:rPr>
          <w:color w:val="000000"/>
          <w:sz w:val="20"/>
          <w:szCs w:val="20"/>
          <w:lang w:val="kk-KZ"/>
        </w:rPr>
      </w:pPr>
    </w:p>
    <w:p w:rsidR="00730193" w:rsidRDefault="00730193" w:rsidP="00A9276F">
      <w:pPr>
        <w:shd w:val="clear" w:color="auto" w:fill="FFFFFF"/>
        <w:ind w:firstLine="567"/>
        <w:jc w:val="both"/>
        <w:rPr>
          <w:color w:val="000000"/>
          <w:sz w:val="20"/>
          <w:szCs w:val="20"/>
          <w:lang w:val="kk-KZ"/>
        </w:rPr>
      </w:pPr>
    </w:p>
    <w:p w:rsidR="00730193" w:rsidRDefault="00730193" w:rsidP="00A9276F">
      <w:pPr>
        <w:shd w:val="clear" w:color="auto" w:fill="FFFFFF"/>
        <w:ind w:firstLine="567"/>
        <w:jc w:val="both"/>
        <w:rPr>
          <w:color w:val="000000"/>
          <w:sz w:val="20"/>
          <w:szCs w:val="20"/>
          <w:lang w:val="kk-KZ"/>
        </w:rPr>
      </w:pPr>
    </w:p>
    <w:p w:rsidR="00D264FE" w:rsidRDefault="00D264FE" w:rsidP="00A9276F">
      <w:pPr>
        <w:shd w:val="clear" w:color="auto" w:fill="FFFFFF"/>
        <w:ind w:firstLine="567"/>
        <w:jc w:val="both"/>
        <w:rPr>
          <w:color w:val="000000"/>
          <w:sz w:val="20"/>
          <w:szCs w:val="20"/>
          <w:highlight w:val="yellow"/>
          <w:lang w:val="kk-KZ"/>
        </w:rPr>
      </w:pPr>
    </w:p>
    <w:p w:rsidR="009903C8" w:rsidRPr="00D66B5E" w:rsidRDefault="009903C8" w:rsidP="00A9276F">
      <w:pPr>
        <w:shd w:val="clear" w:color="auto" w:fill="FFFFFF"/>
        <w:ind w:firstLine="567"/>
        <w:jc w:val="both"/>
        <w:rPr>
          <w:color w:val="000000"/>
          <w:sz w:val="20"/>
          <w:szCs w:val="20"/>
          <w:highlight w:val="yellow"/>
          <w:lang w:val="kk-KZ"/>
        </w:rPr>
      </w:pPr>
    </w:p>
    <w:p w:rsidR="009903C8" w:rsidRPr="00480F03" w:rsidRDefault="009903C8" w:rsidP="00A9276F">
      <w:pPr>
        <w:shd w:val="clear" w:color="auto" w:fill="FFFFFF"/>
        <w:ind w:firstLine="567"/>
        <w:jc w:val="both"/>
        <w:rPr>
          <w:color w:val="000000"/>
          <w:sz w:val="18"/>
          <w:szCs w:val="18"/>
          <w:highlight w:val="yellow"/>
          <w:lang w:val="kk-KZ"/>
        </w:rPr>
      </w:pPr>
    </w:p>
    <w:p w:rsidR="009903C8" w:rsidRPr="00480F03" w:rsidRDefault="009903C8" w:rsidP="00A9276F">
      <w:pPr>
        <w:shd w:val="clear" w:color="auto" w:fill="FFFFFF"/>
        <w:ind w:firstLine="567"/>
        <w:jc w:val="both"/>
        <w:rPr>
          <w:color w:val="000000"/>
          <w:sz w:val="18"/>
          <w:szCs w:val="18"/>
        </w:rPr>
      </w:pPr>
      <w:r w:rsidRPr="00480F03">
        <w:rPr>
          <w:color w:val="000000"/>
          <w:sz w:val="18"/>
          <w:szCs w:val="18"/>
        </w:rPr>
        <w:t>1 сурет-Табиғат ресурстарын топқ а бөлу</w:t>
      </w:r>
    </w:p>
    <w:p w:rsidR="00CC0627" w:rsidRPr="00480F03" w:rsidRDefault="009903C8" w:rsidP="00A9276F">
      <w:pPr>
        <w:shd w:val="clear" w:color="auto" w:fill="FFFFFF"/>
        <w:ind w:firstLine="567"/>
        <w:jc w:val="both"/>
        <w:rPr>
          <w:color w:val="000000"/>
          <w:sz w:val="18"/>
          <w:szCs w:val="18"/>
          <w:lang w:val="kk-KZ"/>
        </w:rPr>
      </w:pPr>
      <w:r w:rsidRPr="00480F03">
        <w:rPr>
          <w:color w:val="000000"/>
          <w:sz w:val="18"/>
          <w:szCs w:val="18"/>
        </w:rPr>
        <w:t>Материалдық ресурстар ретінде: минералды шикізат (қазба байлық), жер, су, ауа, өсімдіктер, жануарлар ажыратылады.</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Пайдалану бағыттары, шаруашылық маңыздылығы бойынша: табиғат ресурстары жеке санаттарға, категорияларға, топтарға бөлінеді. Мысалы, егістік,жайылым, шабындықт.б.жерлер,ормантоптары,пайдалықазбалардың, геологиялық, өндірістік, баланстық қорлары, т.с.с.</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Құрамы бойынша: қарапайым және күрделі ресурстар ажыратылады.Бірін-біріне алмастыру мүмкіндігіне байланысты: алмастырылатынжәне алмастыруға болмайтындарға бөлінеді.</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Пайдалану уақыты бойынша: қазіргі кездепайдаланылатын нақты қоржәне болашақта пайдаланылуы мүмкін потенциалды қор ажыратылады.</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Табиғат ресурстарын жүктеулер және сұрыптаулар оларды пайдаланудыболжау, жоспарлау және ұйымдастыру мақсаттарында қолданылады.</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Табиғат пайдаланудың негізгі ұстанымдары:</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1) Басымдылық.</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2) Әлеуметтік қажеттілікке бағыттау.</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3) Өндірісті экологиялау.</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4) Қоғамдық пайдалылығын арттыру.</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5) Ғылыми негізде пайдалану.</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6) Оңтайлылық (оптималдық).</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7) Аймақтық.</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8) Кешенділік.</w:t>
      </w:r>
    </w:p>
    <w:p w:rsidR="009903C8" w:rsidRPr="00480F03" w:rsidRDefault="009903C8" w:rsidP="00A9276F">
      <w:pPr>
        <w:shd w:val="clear" w:color="auto" w:fill="FFFFFF"/>
        <w:ind w:firstLine="567"/>
        <w:jc w:val="both"/>
        <w:rPr>
          <w:color w:val="000000"/>
          <w:sz w:val="18"/>
          <w:szCs w:val="18"/>
          <w:lang w:val="kk-KZ"/>
        </w:rPr>
      </w:pPr>
      <w:r w:rsidRPr="00480F03">
        <w:rPr>
          <w:color w:val="000000"/>
          <w:sz w:val="18"/>
          <w:szCs w:val="18"/>
          <w:lang w:val="kk-KZ"/>
        </w:rPr>
        <w:t>9) Төлемділік.</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Әлемдік экономиканың тоқтаусыз дамуы ғаламдық экологиялық көкейкесті мәселелердің туындауына себеп болып отыр. Жердің шөлге айналуы, орманның құрып кетуі, табиғи қордың сарқылуы, озон қабатыныңбұзылуы, жылыжай буының әсері, тұзды жауын, ауыз судың тапшылығы, мұхиттардың ластануы, өсімдік пен жануарлар түрлерінің жойылуына және және жердің азуына әкелуде. Жоғарыда аталған осы мәселелер қайткенде де адамзат өркениетінің болашағымен тығыз байланысты. Тұтастай алғанда табиғат экологиялық мәселелерді білмейді. Егерде, олар кейбір организм топтарында туындай қалса, әдеттегідей эволюциялықбайқау жолымен, біршама уақыт аралығында бір түрдің екінші түрге ауысуымен табиғатта білінбестен өте береді. Оларға қарағанда адамдардың экологиялық мәселелері жер шарындағы бар табиғаттың өзекті мәселелерінеайналып отыр.</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1</w:t>
      </w:r>
      <w:r w:rsidR="00CC0627" w:rsidRPr="00480F03">
        <w:rPr>
          <w:color w:val="000000"/>
          <w:sz w:val="18"/>
          <w:szCs w:val="18"/>
          <w:lang w:val="kk-KZ"/>
        </w:rPr>
        <w:t>.</w:t>
      </w:r>
      <w:r w:rsidRPr="00480F03">
        <w:rPr>
          <w:color w:val="000000"/>
          <w:sz w:val="18"/>
          <w:szCs w:val="18"/>
          <w:lang w:val="kk-KZ"/>
        </w:rPr>
        <w:t xml:space="preserve"> Табиғат пен қоршаған ортаға адамның антропогендік әсер етуінің шамасы үлкен болды. Қалыпты биосфераның шегіне жақындап қалды, тіпті кейбір параметрі бойынша асып кетіп жатыр. Әрине мұның көрінісі әртүрлі:</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бұзылмаған жер көлемінің күрт азайып кетуі, олардың тозуы, биологиялық түрлердің азаюы, биосфераның сандық және сапалық жағынан да азуы;</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тұщы су, топырақ және өсімдік өнімдерінің орнын толтыруға «мұрша»  бермей бәрін алып, тұтынып жатыр;</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орны толмайтын минералдық және отындық қорлардың тез азайып, сарқылуға жақындауы өз кезегінде қиын экономикалық проблемаларды тудырып отыр;</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құрамындағы заттар мен материалдар табиғат айналымында еш пайдаға аспайтын шаруашылықтағы қалдықтар ортаны ластайды, экожүйенің бұзылуына әкеліп, адам денсаулығына қауіп төндіреді;</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ортаны реттеп тұратын биосфераның қызметі әлсізденіп, экологиялық тепе - теңдіктің бұзылуына әкеледі.</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2</w:t>
      </w:r>
      <w:r w:rsidR="00CC0627" w:rsidRPr="00480F03">
        <w:rPr>
          <w:color w:val="000000"/>
          <w:sz w:val="18"/>
          <w:szCs w:val="18"/>
          <w:lang w:val="kk-KZ"/>
        </w:rPr>
        <w:t>.</w:t>
      </w:r>
      <w:r w:rsidRPr="00480F03">
        <w:rPr>
          <w:color w:val="000000"/>
          <w:sz w:val="18"/>
          <w:szCs w:val="18"/>
          <w:lang w:val="kk-KZ"/>
        </w:rPr>
        <w:t xml:space="preserve"> Өсіп отырған антропогендік қысымға табиғат бұрын-соңды көрмеген экологиялық қауіпті өзгерістермен жауап беруде:</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ортаның химиялық және радиациялық ластануының</w:t>
      </w:r>
      <w:r w:rsidR="00CC0627" w:rsidRPr="00480F03">
        <w:rPr>
          <w:color w:val="000000"/>
          <w:sz w:val="18"/>
          <w:szCs w:val="18"/>
          <w:lang w:val="kk-KZ"/>
        </w:rPr>
        <w:t xml:space="preserve"> ә</w:t>
      </w:r>
      <w:r w:rsidRPr="00480F03">
        <w:rPr>
          <w:color w:val="000000"/>
          <w:sz w:val="18"/>
          <w:szCs w:val="18"/>
          <w:lang w:val="kk-KZ"/>
        </w:rPr>
        <w:t>серінен мутацияны тездетіп және жаңа биологиялық түрлердің пайда болуына әкеліп отыр. Олардың бейімделуі мен тұрақтылығы өте жоғары, ал кей жағдайда</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адамға қауіпті қасиеттерге де ие;</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 микроорганизмдердің, өсімдіктердің немесе жануарлардың жеке түрлеріне таңдап жүріп әсер етуі, олардың табиғи бірлестіктен жойылуы көптеген түрлерді жанап өтетін, экожүйелердің тұрақтылығын бұзып және</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олардың ішінен көбін бүлінуге әкелетін бақылауға еш келмейтін тізбекті реакцияларға жол ашады;</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-ландшафтардыңантропогендіктұрғыдағықайта</w:t>
      </w:r>
      <w:r w:rsidR="00CC0627" w:rsidRPr="00480F03">
        <w:rPr>
          <w:color w:val="000000"/>
          <w:sz w:val="18"/>
          <w:szCs w:val="18"/>
          <w:lang w:val="kk-KZ"/>
        </w:rPr>
        <w:t xml:space="preserve"> қ</w:t>
      </w:r>
      <w:r w:rsidRPr="00480F03">
        <w:rPr>
          <w:color w:val="000000"/>
          <w:sz w:val="18"/>
          <w:szCs w:val="18"/>
          <w:lang w:val="kk-KZ"/>
        </w:rPr>
        <w:t>ұрылуыменортаның ластануы экологиялық апаттар мен экономикалық шығындарға,экологиялыққауіп-қатері</w:t>
      </w:r>
      <w:r w:rsidR="00D956C4" w:rsidRPr="00480F03">
        <w:rPr>
          <w:color w:val="000000"/>
          <w:sz w:val="18"/>
          <w:szCs w:val="18"/>
          <w:lang w:val="kk-KZ"/>
        </w:rPr>
        <w:t>ж</w:t>
      </w:r>
      <w:r w:rsidRPr="00480F03">
        <w:rPr>
          <w:color w:val="000000"/>
          <w:sz w:val="18"/>
          <w:szCs w:val="18"/>
          <w:lang w:val="kk-KZ"/>
        </w:rPr>
        <w:t>оғарызоналардыңпайдаболуынаәкелетінбақылауға еш келмейтін салдары да жоқ емес. Табиғат ауаптарының адамтабиғатына тікелей қатысы бар.</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3</w:t>
      </w:r>
      <w:r w:rsidR="00CC0627" w:rsidRPr="00480F03">
        <w:rPr>
          <w:color w:val="000000"/>
          <w:sz w:val="18"/>
          <w:szCs w:val="18"/>
          <w:lang w:val="kk-KZ"/>
        </w:rPr>
        <w:t>.</w:t>
      </w:r>
      <w:r w:rsidRPr="00480F03">
        <w:rPr>
          <w:color w:val="000000"/>
          <w:sz w:val="18"/>
          <w:szCs w:val="18"/>
          <w:lang w:val="kk-KZ"/>
        </w:rPr>
        <w:t xml:space="preserve"> Адам өзінің консервативті биологиялық мәнінің және табиғаттан күнсанапөсетүскенөгейсінудіңарасындағы</w:t>
      </w:r>
    </w:p>
    <w:p w:rsidR="00FD38E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Қ</w:t>
      </w:r>
      <w:r w:rsidR="00FD38E4" w:rsidRPr="00480F03">
        <w:rPr>
          <w:color w:val="000000"/>
          <w:sz w:val="18"/>
          <w:szCs w:val="18"/>
          <w:lang w:val="kk-KZ"/>
        </w:rPr>
        <w:t>айшылықтардыңторындашырмалғандай күй кешуде.</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Ғылым ретінде экологияның міндеті: көптеген нақты материалдардыңбірегей теориялық платформаға өзара қатынасын барлық қырынан көрсетіп,осы мәліметтерді бір жүйеге келтіріп, біріктіруі керек.</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Ғаламшардың экологиялық мәселесін түсіну үшін, экологияның жаңаидеологиясыменәдіснамасын</w:t>
      </w:r>
    </w:p>
    <w:p w:rsidR="00FD38E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ж</w:t>
      </w:r>
      <w:r w:rsidR="00FD38E4" w:rsidRPr="00480F03">
        <w:rPr>
          <w:color w:val="000000"/>
          <w:sz w:val="18"/>
          <w:szCs w:val="18"/>
          <w:lang w:val="kk-KZ"/>
        </w:rPr>
        <w:t>асауүшінтабиғаттыпайдаланудағытәжірибелік істерді, экологиялық білімді дұрыс ұйымдастыра білу қажет.</w:t>
      </w:r>
    </w:p>
    <w:p w:rsidR="00D956C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Экологияның міндеттерін ғылыми іс-тәжірибелік жоспарда ауқымды түсінікбойынша төмендегідей қалыптастыруға болады:</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1) Ғаламшар табиғаты жағдайының және оның ресурстарының жан-жақты диагностикасы, ортаның ластануы мен адамзат әрекетінен биологиялыққорлардың алынуына себеп адамның ісінен, антропогендік қысымға қатынасыбойынша биосфераның шыдамдылық шамасын анықтау.</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2) Биосферасы ең маңызды өнім әулетінің табиғатын кешенді түрдетолығымен қалыпты өзгеруінің, сонымен қатар қоршаған ортаның аймақтықжәне ғаламдық жай-күйін, аймақтың және адамзаттың толық әлеуметтікдамуының әр түрлі елдердің түрлі сценарийі негізінде болжауын жасау.</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3)Табиғаттыкүштепбағындыруидеологиясынаналшақтау,эксцентризм әдіснамасы мен жаңа идеологияны қалыптастыру, өнеркәсіпөркениетіне өтуге байланысты білімді, саясатты, техниканы, өндірісті,экономиканы экологияландыруға бағытталған шаралар.</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lastRenderedPageBreak/>
        <w:t>4) Оңтайландыру критерийлерін орындау - экологиялық өктемдік пенанағұрлымкелісімдітаңдауменқоғамныңәлеуметтік-экономикалықдамуының экологияға қарай бет түзеуі.</w:t>
      </w:r>
    </w:p>
    <w:p w:rsidR="00FD38E4" w:rsidRPr="00480F03" w:rsidRDefault="00FD38E4" w:rsidP="00A9276F">
      <w:pPr>
        <w:shd w:val="clear" w:color="auto" w:fill="FFFFFF"/>
        <w:ind w:firstLine="567"/>
        <w:jc w:val="both"/>
        <w:rPr>
          <w:color w:val="000000"/>
          <w:sz w:val="18"/>
          <w:szCs w:val="18"/>
          <w:lang w:val="kk-KZ"/>
        </w:rPr>
      </w:pPr>
      <w:r w:rsidRPr="00480F03">
        <w:rPr>
          <w:color w:val="000000"/>
          <w:sz w:val="18"/>
          <w:szCs w:val="18"/>
          <w:lang w:val="kk-KZ"/>
        </w:rPr>
        <w:t>5) Адамзат қоғамының стратегиялық әрекетінің экономикасы ментехнологиясы,табиғатшыдамдылығы</w:t>
      </w:r>
    </w:p>
    <w:p w:rsidR="00FD38E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ш</w:t>
      </w:r>
      <w:r w:rsidR="00FD38E4" w:rsidRPr="00480F03">
        <w:rPr>
          <w:color w:val="000000"/>
          <w:sz w:val="18"/>
          <w:szCs w:val="18"/>
          <w:lang w:val="kk-KZ"/>
        </w:rPr>
        <w:t>егініңэкологиясынасәйкесшаруашылық қызметінің сипаты мен көлемін қалыптастыру ғаламдықэкологиялық дағдарысты болдырмайды.</w:t>
      </w:r>
    </w:p>
    <w:p w:rsidR="00CC0627" w:rsidRPr="00480F03" w:rsidRDefault="00CC0627" w:rsidP="00CC0627">
      <w:pPr>
        <w:shd w:val="clear" w:color="auto" w:fill="FFFFFF"/>
        <w:ind w:firstLine="709"/>
        <w:jc w:val="both"/>
        <w:rPr>
          <w:b/>
          <w:color w:val="000000"/>
          <w:sz w:val="18"/>
          <w:szCs w:val="18"/>
          <w:lang w:val="kk-KZ"/>
        </w:rPr>
      </w:pPr>
    </w:p>
    <w:p w:rsidR="00D956C4" w:rsidRPr="00480F03" w:rsidRDefault="00D956C4" w:rsidP="00CC0627">
      <w:pPr>
        <w:shd w:val="clear" w:color="auto" w:fill="FFFFFF"/>
        <w:ind w:firstLine="709"/>
        <w:jc w:val="both"/>
        <w:rPr>
          <w:b/>
          <w:color w:val="000000"/>
          <w:sz w:val="18"/>
          <w:szCs w:val="18"/>
          <w:lang w:val="kk-KZ"/>
        </w:rPr>
      </w:pPr>
    </w:p>
    <w:p w:rsidR="00D956C4" w:rsidRPr="00480F03" w:rsidRDefault="006E1C09" w:rsidP="006E1C09">
      <w:pPr>
        <w:pStyle w:val="af4"/>
        <w:shd w:val="clear" w:color="auto" w:fill="FFFFFF"/>
        <w:spacing w:after="0" w:line="240" w:lineRule="auto"/>
        <w:jc w:val="both"/>
        <w:rPr>
          <w:rFonts w:ascii="Times New Roman" w:hAnsi="Times New Roman"/>
          <w:b/>
          <w:color w:val="000000"/>
          <w:sz w:val="18"/>
          <w:szCs w:val="18"/>
          <w:lang w:val="kk-KZ"/>
        </w:rPr>
      </w:pPr>
      <w:r w:rsidRPr="00480F03">
        <w:rPr>
          <w:rFonts w:ascii="Times New Roman" w:hAnsi="Times New Roman"/>
          <w:b/>
          <w:color w:val="000000"/>
          <w:sz w:val="18"/>
          <w:szCs w:val="18"/>
          <w:lang w:val="kk-KZ"/>
        </w:rPr>
        <w:t>2.</w:t>
      </w:r>
      <w:r w:rsidR="00D956C4" w:rsidRPr="00480F03">
        <w:rPr>
          <w:rFonts w:ascii="Times New Roman" w:hAnsi="Times New Roman"/>
          <w:b/>
          <w:color w:val="000000"/>
          <w:sz w:val="18"/>
          <w:szCs w:val="18"/>
          <w:lang w:val="kk-KZ"/>
        </w:rPr>
        <w:t>Табиғат ресурстарын тиімді пайдалану экономикасы жәнеэкономикалық бағалау теориясы</w:t>
      </w:r>
    </w:p>
    <w:p w:rsidR="00D956C4" w:rsidRPr="00480F03" w:rsidRDefault="00D956C4" w:rsidP="006E1C09">
      <w:pPr>
        <w:shd w:val="clear" w:color="auto" w:fill="FFFFFF"/>
        <w:ind w:firstLine="709"/>
        <w:jc w:val="both"/>
        <w:rPr>
          <w:color w:val="000000"/>
          <w:sz w:val="18"/>
          <w:szCs w:val="18"/>
          <w:lang w:val="kk-KZ"/>
        </w:rPr>
      </w:pP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Табиғатты пайдалану экономикасында жалпы және</w:t>
      </w:r>
      <w:r w:rsidR="006E1C09" w:rsidRPr="00480F03">
        <w:rPr>
          <w:color w:val="000000"/>
          <w:sz w:val="18"/>
          <w:szCs w:val="18"/>
          <w:lang w:val="kk-KZ"/>
        </w:rPr>
        <w:t xml:space="preserve"> а</w:t>
      </w:r>
      <w:r w:rsidRPr="00480F03">
        <w:rPr>
          <w:color w:val="000000"/>
          <w:sz w:val="18"/>
          <w:szCs w:val="18"/>
          <w:lang w:val="kk-KZ"/>
        </w:rPr>
        <w:t>рнайы экономикалық көрсеткіштер қолданылады. Олардың негізгілері табиғатты қорғауға және пайдалануға жұмсалатын бір мезгілдік және ағымдағы шығындар,Өндіріс шығындары мен тиімдері, абсолютті жәнедифференциалды рента, қоғамдық қажетті ең жоғарғы (шеткі) шығындар, табыс, пайда, дисконтталған таза табыс, өнімнің (қызметтің) өзіндік құны, бағасы және пайдасы ресурсты қалпына келтіру құны, балама  құндылықтар, табиғи ортаға, адамдардың денсаулығына,шаруашылық салаларына келтірілген экономикалық, экологиялық және әлеуметтік зияндар, олардыболдырмауға, алдын-ала алуға жұмсалатын шығындар, өндірісті экологиялау шығындары, экстерналийлер, табиғатты қорғау шараларының экономикалықтиімділігі, т.б.</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Ағымдағы шығындар – тауар өндіруге, қызмет көрсетуге, табиғатты қорғауға қажетті күнделікті шығындар.</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Келтірілген шығындар – күрделі және ағымдағы шығындардың бір мезгілге (өлшемге) келтірілген шамасы.</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Күрделі қаржы (шығындар) бір мезгілдік шығындар өндіріске қажетті негізгі қорды құруға жұмсалады, ал қор ұзақ мерзімде – тозғанша жұмыс істейді. Ағымдағы шығындар өнімнің, жұмыстың шамасына байланыстықайталанып отырады. Сондықтан оларды тікелей тура қосуға болмайды. Ол үшін ерекше тәсіл – келтіру коэффициенті Ен қолданылады. Коэффициенттіңшамасы негізгі қордың қызметі істейтін мерзіміне байланысты. Өндірісте әртүрлі мерзімде қызмет істейтін негізгі қорлар құрылады. Сондықтан келтірілген шығындар есептелгенде орташа салалық немес шартты келтіру коэффициенттері қолданылады.</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Қолданылатын келтіру коэффициентінің шамасы негізгі қорды жаңарту саясатына да байланысты.</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Келтірілген шығындарды анықтау формуласы:</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S = U + Eн K,</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(2.1)</w:t>
      </w:r>
    </w:p>
    <w:p w:rsidR="00D956C4" w:rsidRPr="00480F03" w:rsidRDefault="00D956C4" w:rsidP="00A9276F">
      <w:pPr>
        <w:shd w:val="clear" w:color="auto" w:fill="FFFFFF"/>
        <w:ind w:firstLine="567"/>
        <w:jc w:val="both"/>
        <w:rPr>
          <w:color w:val="000000"/>
          <w:sz w:val="18"/>
          <w:szCs w:val="18"/>
          <w:lang w:val="kk-KZ"/>
        </w:rPr>
      </w:pP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мұнда S – келтірілген шығын;</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U – ағымдағы бір жылдық шығындар;</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K – күрделі қаржы (өндіріске қажетті);</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Eн –келтіру коэффициентінің нормалы шамасы.</w:t>
      </w: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Өнімнің (қызметтің) бір өлшеміне келтірілген шығындар:</w:t>
      </w:r>
    </w:p>
    <w:p w:rsidR="00D956C4" w:rsidRPr="00480F03" w:rsidRDefault="00D956C4" w:rsidP="00A9276F">
      <w:pPr>
        <w:shd w:val="clear" w:color="auto" w:fill="FFFFFF"/>
        <w:ind w:firstLine="567"/>
        <w:jc w:val="both"/>
        <w:rPr>
          <w:color w:val="000000"/>
          <w:sz w:val="18"/>
          <w:szCs w:val="18"/>
          <w:lang w:val="kk-KZ"/>
        </w:rPr>
      </w:pP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Sүл = C + Eн Kүл, (2.2)</w:t>
      </w:r>
    </w:p>
    <w:p w:rsidR="00D956C4" w:rsidRPr="00480F03" w:rsidRDefault="00D956C4" w:rsidP="00A9276F">
      <w:pPr>
        <w:shd w:val="clear" w:color="auto" w:fill="FFFFFF"/>
        <w:ind w:firstLine="567"/>
        <w:jc w:val="both"/>
        <w:rPr>
          <w:color w:val="000000"/>
          <w:sz w:val="18"/>
          <w:szCs w:val="18"/>
          <w:lang w:val="kk-KZ"/>
        </w:rPr>
      </w:pPr>
    </w:p>
    <w:p w:rsidR="00D956C4" w:rsidRPr="00480F03" w:rsidRDefault="00D956C4" w:rsidP="00A9276F">
      <w:pPr>
        <w:shd w:val="clear" w:color="auto" w:fill="FFFFFF"/>
        <w:ind w:firstLine="567"/>
        <w:jc w:val="both"/>
        <w:rPr>
          <w:color w:val="000000"/>
          <w:sz w:val="18"/>
          <w:szCs w:val="18"/>
          <w:lang w:val="kk-KZ"/>
        </w:rPr>
      </w:pPr>
      <w:r w:rsidRPr="00480F03">
        <w:rPr>
          <w:color w:val="000000"/>
          <w:sz w:val="18"/>
          <w:szCs w:val="18"/>
          <w:lang w:val="kk-KZ"/>
        </w:rPr>
        <w:t>мұнда Sүл – өнімнің бір өлшеміне келтірілген шығын;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С – өнімнің өзіндік құны (амортизация, есептелген);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Kүл – өнімнің бір өлшеміне есептелген үлестік күрделі қаржы.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Келтірілген шығындарды уақыт бойынша бір мезгілге (салыстыруға) келтіру үшін уақыт факторы ескеріледі (арнайы әдіспен).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Шеткі шығындар – біраз уақытқа (жағдайға) белгіленген нақты өнімді өндіруге (қызмет көрсетуге) жол берілетін қоғамдық қажетті шығындар шегі.</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Дербес шығын – жеке табиғат пайдаланушылық нақты өнім өндіруге (қызмет көрсетуге) жұмсалатын табиғат пайдалану (қорғау) шығындары.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Дифференциалдық рента – сапасы жақсы және орналасуы қолайлы табиғат ресурстарын (жағдайын) пайдаланғанда алынатын қосымша табыс, пайда. Рента нақты табиғат ресурсын пайдаланғанда алынатын олжа шамасын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көрсетеді және осы ресурсты экономикалық бағалау негізі болады.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Дифференциалдық рента шамасын бірнеше тәсілмен анықтауға болады: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 белгіленген шеткі шығын мен дербес шығынды салыстырып:</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R = Z – Si,</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(2.3)</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мұнда R – дифференциалдық рента;</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Z – шеткі шығын;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Si – келтірілген дербес шығын.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 табиғат ресурсынан өндірілетін өнімнің бағасынан өнімнің өзіндікқұнын нормалы пайдасымен қоса шегеріп:</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R = Ц – С + Пн, (2.4)</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мұнда Ц – өнімнің кадастрлық, шеткі шығындар негізінде анықталғанбағасы;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С – өнімнің өзіндік құны;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Пн – нормалы пайда.</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 кадастырлық баға мен өндірістік дербес бағаны салыстырып:</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R = Ц – Цi, (2.5)</w:t>
      </w:r>
    </w:p>
    <w:p w:rsidR="00D956C4" w:rsidRPr="00480F03" w:rsidRDefault="00D956C4" w:rsidP="00A9276F">
      <w:pPr>
        <w:shd w:val="clear" w:color="auto" w:fill="FFFFFF"/>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мұнда Цi – нақты дербес шығындармен анықталған өндірістік баға.</w:t>
      </w:r>
    </w:p>
    <w:p w:rsidR="00ED6E4D" w:rsidRPr="00480F03" w:rsidRDefault="00ED6E4D" w:rsidP="00A9276F">
      <w:pPr>
        <w:ind w:firstLine="567"/>
        <w:jc w:val="both"/>
        <w:rPr>
          <w:color w:val="000000"/>
          <w:sz w:val="18"/>
          <w:szCs w:val="18"/>
        </w:rPr>
      </w:pP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Табиғатты қорғау экономикасында көптеген жалпы экономикалық көрсеткіштер қолданылады. Олардың ішінде: баға, өзіндік құн, пайда, табыс, тиім, тиімділік,</w:t>
      </w:r>
      <w:r w:rsidR="006E1C09" w:rsidRPr="00480F03">
        <w:rPr>
          <w:color w:val="000000"/>
          <w:sz w:val="18"/>
          <w:szCs w:val="18"/>
          <w:lang w:val="kk-KZ"/>
        </w:rPr>
        <w:t xml:space="preserve"> п</w:t>
      </w:r>
      <w:r w:rsidRPr="00480F03">
        <w:rPr>
          <w:color w:val="000000"/>
          <w:sz w:val="18"/>
          <w:szCs w:val="18"/>
        </w:rPr>
        <w:t>айда нормасы немесе нормалы пайда, дисконттау,экономикалық зиян, зиянның орнын толтыру (компенсация), ресурстықалпына келтіру шығыны т.с.с.</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Баға – тауардың (қызметтің) құнының ақшалай шамасы. Өндірістік,өнеркәсіптік,ауылшаруашылық,қызметкөрсету,өндірушінің,тұтынушының, кадастрлық көтерме сауда, бөлшек сауда, нарықтық бағаларажыратылады. Сондай-ақ, әлемдік, мемлекетаралық, мемлекеттік, аймақтықжергілікті болжамдық, жоспарлы, нақты, сметалық т.с.с. бағалар б</w:t>
      </w:r>
      <w:r w:rsidR="006E1C09" w:rsidRPr="00480F03">
        <w:rPr>
          <w:color w:val="000000"/>
          <w:sz w:val="18"/>
          <w:szCs w:val="18"/>
          <w:lang w:val="kk-KZ"/>
        </w:rPr>
        <w:t>о</w:t>
      </w:r>
      <w:r w:rsidRPr="00480F03">
        <w:rPr>
          <w:color w:val="000000"/>
          <w:sz w:val="18"/>
          <w:szCs w:val="18"/>
        </w:rPr>
        <w:t>лады.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Өнімнің (қызметтің) өзіндік құны - өнімді өндіруге, қызмет көрсетуге,табиғатты қорғауға жұмсалатын шығындардың ақшалай өлшемі.</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Құн – тауардың құны оған жұмсалатын қоғамдық қажетті еңбекшамасымен анықталады.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Табыс – өнімді өндіру, қызмет көрсету, табиғатты қорғау нәтижесіндетүсетін ақша немесе материалдық игіліктер.</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Пайда – табыстың жұмсалған шығыннан артық шамасы. Жеке өнімнен(қызметтен)түсетінпайданы,оның</w:t>
      </w:r>
      <w:r w:rsidR="005B0771" w:rsidRPr="00480F03">
        <w:rPr>
          <w:color w:val="000000"/>
          <w:sz w:val="18"/>
          <w:szCs w:val="18"/>
        </w:rPr>
        <w:t>б</w:t>
      </w:r>
      <w:r w:rsidRPr="00480F03">
        <w:rPr>
          <w:color w:val="000000"/>
          <w:sz w:val="18"/>
          <w:szCs w:val="18"/>
        </w:rPr>
        <w:t>ағасынанөзіндікқұнынигеріпанықтайды.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Тиім – нәтиже мен шығынның айырмасы. Тиім тек қана ақшалайэкономикалық емес, әлеуметтік, экономикалық, саяси т.с.с. болуы мүмкін.</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Тиімділік – тиімнің, пайданың, соған қол жеткізуге жұмсаған шығынғақатынасы, кең мағынада тиімділік атқарған жұмыстың пайдалылығын сандықжәне</w:t>
      </w:r>
      <w:r w:rsidR="005B0771" w:rsidRPr="00480F03">
        <w:rPr>
          <w:color w:val="000000"/>
          <w:sz w:val="18"/>
          <w:szCs w:val="18"/>
        </w:rPr>
        <w:t>с</w:t>
      </w:r>
      <w:r w:rsidRPr="00480F03">
        <w:rPr>
          <w:color w:val="000000"/>
          <w:sz w:val="18"/>
          <w:szCs w:val="18"/>
        </w:rPr>
        <w:t>апалықкөрсеткіштерменбілдіретінұғым.</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Жалпышаруашылықәрекеттердің, оның ішінде табиғатты қорғау шараларының пайдалылығынбілдіреді. Нәтиже мен шығын салыстырылатын болғандықтан экономикалық</w:t>
      </w:r>
    </w:p>
    <w:p w:rsidR="00D956C4" w:rsidRPr="00480F03" w:rsidRDefault="0004036B" w:rsidP="00A9276F">
      <w:pPr>
        <w:shd w:val="clear" w:color="auto" w:fill="FFFFFF"/>
        <w:ind w:firstLine="567"/>
        <w:jc w:val="both"/>
        <w:rPr>
          <w:color w:val="000000"/>
          <w:sz w:val="18"/>
          <w:szCs w:val="18"/>
        </w:rPr>
      </w:pPr>
      <w:r w:rsidRPr="00480F03">
        <w:rPr>
          <w:color w:val="000000"/>
          <w:sz w:val="18"/>
          <w:szCs w:val="18"/>
        </w:rPr>
        <w:t>Т</w:t>
      </w:r>
      <w:r w:rsidR="00D956C4" w:rsidRPr="00480F03">
        <w:rPr>
          <w:color w:val="000000"/>
          <w:sz w:val="18"/>
          <w:szCs w:val="18"/>
        </w:rPr>
        <w:t>иімділіккоэффициентпеннемесепайызшамасыбойыншаөлшенеді.</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Жұмсалған шығындардың, күрделі қоржынның, инвестицияның қайтарылумерзіміне кері көрсеткіш болып табылады.</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Күрделі қаржының қайтарылу мерзімі – жұмсалған инвестицияныңпайда есебінен қанша уақытта қайтарылатынын көрсетеді. Тиімділікке керішама. Оны анықтау үшін жұмсалған күрделі қаржы, инвестиция шамасын,жылдық пайда, тиім шамасына бөледі.</w:t>
      </w:r>
    </w:p>
    <w:p w:rsidR="00D956C4" w:rsidRPr="00480F03" w:rsidRDefault="00D956C4" w:rsidP="00A9276F">
      <w:pPr>
        <w:shd w:val="clear" w:color="auto" w:fill="FFFFFF"/>
        <w:ind w:firstLine="567"/>
        <w:jc w:val="both"/>
        <w:rPr>
          <w:color w:val="000000"/>
          <w:sz w:val="18"/>
          <w:szCs w:val="18"/>
        </w:rPr>
      </w:pPr>
      <w:r w:rsidRPr="00480F03">
        <w:rPr>
          <w:color w:val="000000"/>
          <w:sz w:val="18"/>
          <w:szCs w:val="18"/>
        </w:rPr>
        <w:t>Экологиялық зиян – шаруашылықт.б. әрекеттердің(әсерлердің)салдарынан табиғи ортаға (табиғат ресурстарына) келтірілген зардаптардыңақшалай өлшемі.</w:t>
      </w:r>
    </w:p>
    <w:p w:rsidR="0004036B" w:rsidRPr="00480F03" w:rsidRDefault="00D956C4" w:rsidP="00A9276F">
      <w:pPr>
        <w:shd w:val="clear" w:color="auto" w:fill="FFFFFF"/>
        <w:ind w:firstLine="567"/>
        <w:jc w:val="both"/>
        <w:rPr>
          <w:color w:val="000000"/>
          <w:sz w:val="18"/>
          <w:szCs w:val="18"/>
        </w:rPr>
      </w:pPr>
      <w:r w:rsidRPr="00480F03">
        <w:rPr>
          <w:color w:val="000000"/>
          <w:sz w:val="18"/>
          <w:szCs w:val="18"/>
        </w:rPr>
        <w:t>Дисконтталған ақша түсімі – белгілі уақытқа келтірілген табыстар меншығындар. Оны талдаудың екі әдісі бар: қазіргі таза құндылық (NPV) жәнепайданың ішкі нормасы (JRR). Алғашқы әдіс болашақ ақша түсімінің қазіргіқұндылығын таңдап алынған дисконт коэффициенті бойынша анықтауға</w:t>
      </w:r>
      <w:r w:rsidR="0004036B" w:rsidRPr="00480F03">
        <w:rPr>
          <w:color w:val="000000"/>
          <w:sz w:val="18"/>
          <w:szCs w:val="18"/>
        </w:rPr>
        <w:t xml:space="preserve"> негізделген. Соңғысы – ақша түсімінің қазіргі құны жұмсалатын қаржығатеңестіретін дисконтау коэффициентін анықтау.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Ақшаның қазіргі құндылығы – уақыт өткен сайын ақшаның құнсыздануын есептеу, жұмсалатын қаржының(инвестицияның) пайда әкелетін аралыққа дейінгі уақыттың бағасы. Бұл түсінік бойынша ақша іскежұмсалу керек, іске жұмсалмаған ақша құнсызданады.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Қазіргі таза құндылық (NPV) – инвестиция шамасын есептеу әдісі.</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Мұнда болашақ ақшалай түсім (пайда), ақшалай шығын (күрделі қаржы) капиталдық қайтарымын қамтамасызететін дисконт коэффициентімен есептеледі. Егер NPV оң мағынаға ие болса, қаржы жұмсауға болады деп есептеледі.</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Дисконт коэффициенті – болашақ ақша түсімінің (шығынның) қазіргі құндылығын есептеу үшін қолданылатын коэффициент (пайыз), ақшаныңқазіргі құндылығын бағалау белгісі.</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Пайданың ішкі нормасы (JRR) – болашақ ақша түсімінің қазіргі құндылығы жұмсалатын қаржы тең болатын жағдайға сәйкес пайда нормасы (пайызы). Соған сәйкес дисконт ставкасы анықталады.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Табиғат ресурстарын экономикалық бағалаудың қажеттілігі келесі жағдайлардан туындайды: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-ұлттық байлықты ақшалай есептеу;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-табиғат ресурстарын игерудің оңтайлы мерзімін, түрін,</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кезегін, мөлшерін анықтау;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-ренталық табыстарды, төлемдерді анықтау;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-өндіруші салалардың өнімдерінің өзіндік құнын дұрыс есептеу;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-табиғат ресурсын пайдаланушы кәсіпорындардың</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Шаруашылық мүмкіндіктерін болжау;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-жеке аймақтардың экономикалық мүмкіндіктерін есептеу және болжау;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-табиғатты пайдалануды болжау, жобалау және жоспарлау;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-жеке шаруашылық әрекеттердің жобасын экономикалық тұрғыдан дәлелдеу;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-арендалық және концессиялық, т.б. төлемдерді есептеу;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-табиғи ортаға келтіретін зияндарды есептеу және табиғат қорғау шараларының экономикалық тиімділігін анықтау.</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Жалпы экономикалық бағалау әдісі таза тиімдермен бірге қосалқы, жанама тиімдерді есептеуге негізделген, ол төрт қосындының жиынтығы = тікелей пайда + жанама пайдалану тиімі + мүмкін пайда + орнын толтырупайдасы.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Аталған табиғат ресурстарын экономикалық бағалау</w:t>
      </w:r>
      <w:r w:rsidRPr="00480F03">
        <w:rPr>
          <w:color w:val="000000"/>
          <w:sz w:val="18"/>
          <w:szCs w:val="18"/>
          <w:lang w:val="kk-KZ"/>
        </w:rPr>
        <w:t>ә</w:t>
      </w:r>
      <w:r w:rsidRPr="00480F03">
        <w:rPr>
          <w:color w:val="000000"/>
          <w:sz w:val="18"/>
          <w:szCs w:val="18"/>
        </w:rPr>
        <w:t>дістерінің барлығының да кемшіліктері бар. Қазіргі қолданылатын рента әдісінің негізгікемшіліктері:</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 болашақ рента шамасын дәл есептеу мүмкін болмайды;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 дисконттау коэффициенті тұрақты шама деп қарастырылады.</w: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rect id="_x0000_s1306" style="position:absolute;left:0;text-align:left;margin-left:114.2pt;margin-top:2.8pt;width:202.6pt;height:24.3pt;z-index:251764736">
            <v:textbox>
              <w:txbxContent>
                <w:p w:rsidR="001B33DE" w:rsidRPr="00ED37AE" w:rsidRDefault="001B33DE" w:rsidP="00ED37AE">
                  <w:pPr>
                    <w:shd w:val="clear" w:color="auto" w:fill="FFFFFF"/>
                    <w:ind w:firstLine="567"/>
                    <w:jc w:val="both"/>
                    <w:rPr>
                      <w:color w:val="000000"/>
                      <w:sz w:val="20"/>
                      <w:szCs w:val="20"/>
                    </w:rPr>
                  </w:pPr>
                  <w:r w:rsidRPr="00ED37AE">
                    <w:rPr>
                      <w:color w:val="000000"/>
                      <w:sz w:val="20"/>
                      <w:szCs w:val="20"/>
                    </w:rPr>
                    <w:t>Жалпы экономикалық құндылық</w:t>
                  </w:r>
                </w:p>
                <w:p w:rsidR="001B33DE" w:rsidRDefault="001B33DE"/>
              </w:txbxContent>
            </v:textbox>
          </v:rect>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shape id="_x0000_s1319" type="#_x0000_t32" style="position:absolute;left:0;text-align:left;margin-left:209.65pt;margin-top:4.1pt;width:111.35pt;height:16.75pt;z-index:251777024" o:connectortype="straight">
            <v:stroke endarrow="block"/>
          </v:shape>
        </w:pict>
      </w:r>
      <w:r w:rsidRPr="00480F03">
        <w:rPr>
          <w:noProof/>
          <w:color w:val="000000"/>
          <w:sz w:val="18"/>
          <w:szCs w:val="18"/>
        </w:rPr>
        <w:pict>
          <v:shape id="_x0000_s1318" type="#_x0000_t32" style="position:absolute;left:0;text-align:left;margin-left:146.85pt;margin-top:4.1pt;width:62.8pt;height:16.75pt;flip:x;z-index:251776000" o:connectortype="straight">
            <v:stroke endarrow="block"/>
          </v:shape>
        </w:pict>
      </w: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rect id="_x0000_s1308" style="position:absolute;left:0;text-align:left;margin-left:282.5pt;margin-top:9.35pt;width:173.3pt;height:20.9pt;z-index:251766784">
            <v:textbox>
              <w:txbxContent>
                <w:p w:rsidR="001B33DE" w:rsidRPr="00ED37AE" w:rsidRDefault="001B33DE" w:rsidP="00ED37AE">
                  <w:pPr>
                    <w:shd w:val="clear" w:color="auto" w:fill="FFFFFF"/>
                    <w:ind w:firstLine="567"/>
                    <w:jc w:val="both"/>
                    <w:rPr>
                      <w:color w:val="000000"/>
                      <w:sz w:val="20"/>
                      <w:szCs w:val="20"/>
                    </w:rPr>
                  </w:pPr>
                  <w:r w:rsidRPr="00ED37AE">
                    <w:rPr>
                      <w:color w:val="000000"/>
                      <w:sz w:val="20"/>
                      <w:szCs w:val="20"/>
                    </w:rPr>
                    <w:t>Пайдаланбауқұндылығы</w:t>
                  </w:r>
                </w:p>
                <w:p w:rsidR="001B33DE" w:rsidRDefault="001B33DE"/>
              </w:txbxContent>
            </v:textbox>
          </v:rect>
        </w:pict>
      </w:r>
      <w:r w:rsidRPr="00480F03">
        <w:rPr>
          <w:noProof/>
          <w:color w:val="000000"/>
          <w:sz w:val="18"/>
          <w:szCs w:val="18"/>
        </w:rPr>
        <w:pict>
          <v:rect id="_x0000_s1307" style="position:absolute;left:0;text-align:left;margin-left:40.55pt;margin-top:9.35pt;width:169.1pt;height:20.9pt;z-index:251765760">
            <v:textbox>
              <w:txbxContent>
                <w:p w:rsidR="001B33DE" w:rsidRPr="00ED37AE" w:rsidRDefault="001B33DE" w:rsidP="00ED37AE">
                  <w:pPr>
                    <w:shd w:val="clear" w:color="auto" w:fill="FFFFFF"/>
                    <w:ind w:firstLine="567"/>
                    <w:jc w:val="both"/>
                    <w:rPr>
                      <w:color w:val="000000"/>
                      <w:sz w:val="20"/>
                      <w:szCs w:val="20"/>
                    </w:rPr>
                  </w:pPr>
                  <w:r w:rsidRPr="00ED37AE">
                    <w:rPr>
                      <w:color w:val="000000"/>
                      <w:sz w:val="20"/>
                      <w:szCs w:val="20"/>
                    </w:rPr>
                    <w:t>Пайдалану құндылығы</w:t>
                  </w:r>
                </w:p>
                <w:p w:rsidR="001B33DE" w:rsidRDefault="001B33DE"/>
              </w:txbxContent>
            </v:textbox>
          </v:rect>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lastRenderedPageBreak/>
        <w:pict>
          <v:shape id="_x0000_s1323" type="#_x0000_t32" style="position:absolute;left:0;text-align:left;margin-left:404.7pt;margin-top:7.25pt;width:0;height:17.6pt;z-index:251781120" o:connectortype="straight">
            <v:stroke endarrow="block"/>
          </v:shape>
        </w:pict>
      </w:r>
      <w:r w:rsidRPr="00480F03">
        <w:rPr>
          <w:noProof/>
          <w:color w:val="000000"/>
          <w:sz w:val="18"/>
          <w:szCs w:val="18"/>
        </w:rPr>
        <w:pict>
          <v:shape id="_x0000_s1322" type="#_x0000_t32" style="position:absolute;left:0;text-align:left;margin-left:194.6pt;margin-top:7.25pt;width:1.65pt;height:17.6pt;z-index:251780096" o:connectortype="straight">
            <v:stroke endarrow="block"/>
          </v:shape>
        </w:pict>
      </w:r>
      <w:r w:rsidRPr="00480F03">
        <w:rPr>
          <w:noProof/>
          <w:color w:val="000000"/>
          <w:sz w:val="18"/>
          <w:szCs w:val="18"/>
        </w:rPr>
        <w:pict>
          <v:shape id="_x0000_s1321" type="#_x0000_t32" style="position:absolute;left:0;text-align:left;margin-left:124.25pt;margin-top:7.25pt;width:0;height:21.8pt;z-index:251779072" o:connectortype="straight">
            <v:stroke endarrow="block"/>
          </v:shape>
        </w:pict>
      </w:r>
      <w:r w:rsidRPr="00480F03">
        <w:rPr>
          <w:noProof/>
          <w:color w:val="000000"/>
          <w:sz w:val="18"/>
          <w:szCs w:val="18"/>
        </w:rPr>
        <w:pict>
          <v:shape id="_x0000_s1320" type="#_x0000_t32" style="position:absolute;left:0;text-align:left;margin-left:55.6pt;margin-top:7.25pt;width:.85pt;height:21.8pt;z-index:251778048" o:connectortype="straight">
            <v:stroke endarrow="block"/>
          </v:shape>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rect id="_x0000_s1312" style="position:absolute;left:0;text-align:left;margin-left:340.25pt;margin-top:1.85pt;width:123.9pt;height:29.3pt;z-index:251770880">
            <v:textbox>
              <w:txbxContent>
                <w:p w:rsidR="001B33DE" w:rsidRPr="00746EA5" w:rsidRDefault="001B33DE" w:rsidP="00ED37AE">
                  <w:pPr>
                    <w:shd w:val="clear" w:color="auto" w:fill="FFFFFF"/>
                    <w:jc w:val="both"/>
                    <w:rPr>
                      <w:sz w:val="20"/>
                      <w:szCs w:val="20"/>
                    </w:rPr>
                  </w:pPr>
                  <w:r w:rsidRPr="00746EA5">
                    <w:rPr>
                      <w:sz w:val="20"/>
                      <w:szCs w:val="20"/>
                    </w:rPr>
                    <w:t>Тіршілік құндылығы</w:t>
                  </w:r>
                </w:p>
                <w:p w:rsidR="001B33DE" w:rsidRDefault="001B33DE"/>
              </w:txbxContent>
            </v:textbox>
          </v:rect>
        </w:pict>
      </w:r>
      <w:r w:rsidRPr="00480F03">
        <w:rPr>
          <w:noProof/>
          <w:color w:val="000000"/>
          <w:sz w:val="18"/>
          <w:szCs w:val="18"/>
        </w:rPr>
        <w:pict>
          <v:rect id="_x0000_s1311" style="position:absolute;left:0;text-align:left;margin-left:185.35pt;margin-top:1.85pt;width:53.6pt;height:37.65pt;z-index:251769856">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Мүмкін</w:t>
                  </w:r>
                </w:p>
                <w:p w:rsidR="001B33DE" w:rsidRDefault="001B33DE" w:rsidP="00ED37AE">
                  <w:r w:rsidRPr="00ED37AE">
                    <w:rPr>
                      <w:color w:val="000000"/>
                      <w:sz w:val="20"/>
                      <w:szCs w:val="20"/>
                    </w:rPr>
                    <w:t>пайда</w:t>
                  </w:r>
                </w:p>
              </w:txbxContent>
            </v:textbox>
          </v:rect>
        </w:pict>
      </w:r>
      <w:r w:rsidRPr="00480F03">
        <w:rPr>
          <w:noProof/>
          <w:color w:val="000000"/>
          <w:sz w:val="18"/>
          <w:szCs w:val="18"/>
        </w:rPr>
        <w:pict>
          <v:rect id="_x0000_s1310" style="position:absolute;left:0;text-align:left;margin-left:98.3pt;margin-top:6.05pt;width:62.8pt;height:33.45pt;z-index:251768832">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Жанама</w:t>
                  </w:r>
                </w:p>
                <w:p w:rsidR="001B33DE" w:rsidRPr="00ED37AE" w:rsidRDefault="001B33DE" w:rsidP="00ED37AE">
                  <w:pPr>
                    <w:shd w:val="clear" w:color="auto" w:fill="FFFFFF"/>
                    <w:jc w:val="both"/>
                    <w:rPr>
                      <w:color w:val="000000"/>
                      <w:sz w:val="20"/>
                      <w:szCs w:val="20"/>
                    </w:rPr>
                  </w:pPr>
                  <w:r w:rsidRPr="00ED37AE">
                    <w:rPr>
                      <w:color w:val="000000"/>
                      <w:sz w:val="20"/>
                      <w:szCs w:val="20"/>
                    </w:rPr>
                    <w:t>пайда</w:t>
                  </w:r>
                </w:p>
                <w:p w:rsidR="001B33DE" w:rsidRDefault="001B33DE"/>
              </w:txbxContent>
            </v:textbox>
          </v:rect>
        </w:pict>
      </w:r>
      <w:r w:rsidRPr="00480F03">
        <w:rPr>
          <w:noProof/>
          <w:color w:val="000000"/>
          <w:sz w:val="18"/>
          <w:szCs w:val="18"/>
        </w:rPr>
        <w:pict>
          <v:rect id="_x0000_s1309" style="position:absolute;left:0;text-align:left;margin-left:21.3pt;margin-top:6.05pt;width:56.9pt;height:33.45pt;z-index:251767808">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Тікелей</w:t>
                  </w:r>
                </w:p>
                <w:p w:rsidR="001B33DE" w:rsidRPr="00ED37AE" w:rsidRDefault="001B33DE" w:rsidP="00ED37AE">
                  <w:pPr>
                    <w:shd w:val="clear" w:color="auto" w:fill="FFFFFF"/>
                    <w:jc w:val="both"/>
                    <w:rPr>
                      <w:color w:val="000000"/>
                      <w:sz w:val="20"/>
                      <w:szCs w:val="20"/>
                    </w:rPr>
                  </w:pPr>
                  <w:r w:rsidRPr="00ED37AE">
                    <w:rPr>
                      <w:color w:val="000000"/>
                      <w:sz w:val="20"/>
                      <w:szCs w:val="20"/>
                    </w:rPr>
                    <w:t>пайда</w:t>
                  </w:r>
                </w:p>
                <w:p w:rsidR="001B33DE" w:rsidRDefault="001B33DE"/>
              </w:txbxContent>
            </v:textbox>
          </v:rect>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shape id="_x0000_s1324" type="#_x0000_t32" style="position:absolute;left:0;text-align:left;margin-left:408.9pt;margin-top:8.15pt;width:.85pt;height:15.05pt;flip:x;z-index:251782144" o:connectortype="straight">
            <v:stroke endarrow="block"/>
          </v:shape>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rect id="_x0000_s1316" style="position:absolute;left:0;text-align:left;margin-left:340.25pt;margin-top:.2pt;width:123.9pt;height:23.45pt;z-index:251774976">
            <v:textbox>
              <w:txbxContent>
                <w:p w:rsidR="001B33DE" w:rsidRPr="00746EA5" w:rsidRDefault="001B33DE" w:rsidP="00ED37AE">
                  <w:pPr>
                    <w:shd w:val="clear" w:color="auto" w:fill="FFFFFF"/>
                    <w:ind w:firstLine="567"/>
                    <w:jc w:val="both"/>
                    <w:rPr>
                      <w:sz w:val="20"/>
                      <w:szCs w:val="20"/>
                    </w:rPr>
                  </w:pPr>
                  <w:r w:rsidRPr="00746EA5">
                    <w:rPr>
                      <w:sz w:val="20"/>
                      <w:szCs w:val="20"/>
                    </w:rPr>
                    <w:t>«Төлеу ынтасы»</w:t>
                  </w:r>
                </w:p>
                <w:p w:rsidR="001B33DE" w:rsidRDefault="001B33DE"/>
              </w:txbxContent>
            </v:textbox>
          </v:rect>
        </w:pict>
      </w:r>
    </w:p>
    <w:p w:rsidR="00ED37AE" w:rsidRPr="00480F03" w:rsidRDefault="00FE0F28" w:rsidP="00A9276F">
      <w:pPr>
        <w:shd w:val="clear" w:color="auto" w:fill="FFFFFF"/>
        <w:ind w:firstLine="567"/>
        <w:jc w:val="both"/>
        <w:rPr>
          <w:color w:val="000000"/>
          <w:sz w:val="18"/>
          <w:szCs w:val="18"/>
          <w:highlight w:val="yellow"/>
          <w:lang w:val="kk-KZ"/>
        </w:rPr>
      </w:pPr>
      <w:r w:rsidRPr="00480F03">
        <w:rPr>
          <w:noProof/>
          <w:color w:val="000000"/>
          <w:sz w:val="18"/>
          <w:szCs w:val="18"/>
        </w:rPr>
        <w:pict>
          <v:rect id="_x0000_s1315" style="position:absolute;left:0;text-align:left;margin-left:185.35pt;margin-top:-.4pt;width:75.35pt;height:46.05pt;z-index:251773952">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1 және 2</w:t>
                  </w:r>
                </w:p>
                <w:p w:rsidR="001B33DE" w:rsidRPr="00ED37AE" w:rsidRDefault="001B33DE" w:rsidP="00ED37AE">
                  <w:pPr>
                    <w:shd w:val="clear" w:color="auto" w:fill="FFFFFF"/>
                    <w:jc w:val="both"/>
                    <w:rPr>
                      <w:color w:val="000000"/>
                      <w:sz w:val="20"/>
                      <w:szCs w:val="20"/>
                    </w:rPr>
                  </w:pPr>
                  <w:r w:rsidRPr="00ED37AE">
                    <w:rPr>
                      <w:color w:val="000000"/>
                      <w:sz w:val="20"/>
                      <w:szCs w:val="20"/>
                    </w:rPr>
                    <w:t>болашақта</w:t>
                  </w:r>
                </w:p>
                <w:p w:rsidR="001B33DE" w:rsidRPr="00CC0627" w:rsidRDefault="001B33DE" w:rsidP="00ED37AE">
                  <w:pPr>
                    <w:shd w:val="clear" w:color="auto" w:fill="FFFFFF"/>
                    <w:jc w:val="both"/>
                    <w:rPr>
                      <w:color w:val="000000"/>
                      <w:sz w:val="20"/>
                      <w:szCs w:val="20"/>
                      <w:highlight w:val="yellow"/>
                    </w:rPr>
                  </w:pPr>
                  <w:r w:rsidRPr="00ED37AE">
                    <w:rPr>
                      <w:color w:val="000000"/>
                      <w:sz w:val="20"/>
                      <w:szCs w:val="20"/>
                    </w:rPr>
                    <w:t>пайдалану</w:t>
                  </w:r>
                </w:p>
                <w:p w:rsidR="001B33DE" w:rsidRDefault="001B33DE"/>
              </w:txbxContent>
            </v:textbox>
          </v:rect>
        </w:pict>
      </w:r>
      <w:r w:rsidRPr="00480F03">
        <w:rPr>
          <w:noProof/>
          <w:color w:val="000000"/>
          <w:sz w:val="18"/>
          <w:szCs w:val="18"/>
        </w:rPr>
        <w:pict>
          <v:rect id="_x0000_s1314" style="position:absolute;left:0;text-align:left;margin-left:98.3pt;margin-top:-.4pt;width:62.8pt;height:30.15pt;z-index:251772928">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Табиғат</w:t>
                  </w:r>
                </w:p>
                <w:p w:rsidR="001B33DE" w:rsidRPr="00ED37AE" w:rsidRDefault="001B33DE" w:rsidP="00ED37AE">
                  <w:pPr>
                    <w:shd w:val="clear" w:color="auto" w:fill="FFFFFF"/>
                    <w:jc w:val="both"/>
                    <w:rPr>
                      <w:color w:val="000000"/>
                      <w:sz w:val="20"/>
                      <w:szCs w:val="20"/>
                    </w:rPr>
                  </w:pPr>
                  <w:r w:rsidRPr="00ED37AE">
                    <w:rPr>
                      <w:color w:val="000000"/>
                      <w:sz w:val="20"/>
                      <w:szCs w:val="20"/>
                    </w:rPr>
                    <w:t>қызметтері</w:t>
                  </w:r>
                </w:p>
                <w:p w:rsidR="001B33DE" w:rsidRDefault="001B33DE"/>
              </w:txbxContent>
            </v:textbox>
          </v:rect>
        </w:pict>
      </w:r>
      <w:r w:rsidRPr="00480F03">
        <w:rPr>
          <w:noProof/>
          <w:color w:val="000000"/>
          <w:sz w:val="18"/>
          <w:szCs w:val="18"/>
        </w:rPr>
        <w:pict>
          <v:rect id="_x0000_s1313" style="position:absolute;left:0;text-align:left;margin-left:21.3pt;margin-top:-.4pt;width:56.9pt;height:30.15pt;z-index:251771904">
            <v:textbox>
              <w:txbxContent>
                <w:p w:rsidR="001B33DE" w:rsidRPr="00ED37AE" w:rsidRDefault="001B33DE" w:rsidP="00ED37AE">
                  <w:pPr>
                    <w:shd w:val="clear" w:color="auto" w:fill="FFFFFF"/>
                    <w:jc w:val="both"/>
                    <w:rPr>
                      <w:color w:val="000000"/>
                      <w:sz w:val="20"/>
                      <w:szCs w:val="20"/>
                    </w:rPr>
                  </w:pPr>
                  <w:r w:rsidRPr="00ED37AE">
                    <w:rPr>
                      <w:color w:val="000000"/>
                      <w:sz w:val="20"/>
                      <w:szCs w:val="20"/>
                    </w:rPr>
                    <w:t>Нақты</w:t>
                  </w:r>
                </w:p>
                <w:p w:rsidR="001B33DE" w:rsidRPr="00ED37AE" w:rsidRDefault="001B33DE" w:rsidP="00ED37AE">
                  <w:pPr>
                    <w:shd w:val="clear" w:color="auto" w:fill="FFFFFF"/>
                    <w:jc w:val="both"/>
                    <w:rPr>
                      <w:color w:val="000000"/>
                      <w:sz w:val="20"/>
                      <w:szCs w:val="20"/>
                    </w:rPr>
                  </w:pPr>
                  <w:r w:rsidRPr="00ED37AE">
                    <w:rPr>
                      <w:color w:val="000000"/>
                      <w:sz w:val="20"/>
                      <w:szCs w:val="20"/>
                    </w:rPr>
                    <w:t>игіліктер</w:t>
                  </w:r>
                </w:p>
                <w:p w:rsidR="001B33DE" w:rsidRDefault="001B33DE"/>
              </w:txbxContent>
            </v:textbox>
          </v:rect>
        </w:pict>
      </w: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ED37AE" w:rsidP="00A9276F">
      <w:pPr>
        <w:shd w:val="clear" w:color="auto" w:fill="FFFFFF"/>
        <w:ind w:firstLine="567"/>
        <w:jc w:val="both"/>
        <w:rPr>
          <w:color w:val="000000"/>
          <w:sz w:val="18"/>
          <w:szCs w:val="18"/>
          <w:highlight w:val="yellow"/>
          <w:lang w:val="kk-KZ"/>
        </w:rPr>
      </w:pPr>
    </w:p>
    <w:p w:rsidR="00ED37AE" w:rsidRPr="00480F03" w:rsidRDefault="00ED37AE" w:rsidP="00A9276F">
      <w:pPr>
        <w:shd w:val="clear" w:color="auto" w:fill="FFFFFF"/>
        <w:ind w:firstLine="567"/>
        <w:jc w:val="both"/>
        <w:rPr>
          <w:color w:val="000000"/>
          <w:sz w:val="18"/>
          <w:szCs w:val="18"/>
          <w:highlight w:val="yellow"/>
          <w:lang w:val="kk-KZ"/>
        </w:rPr>
      </w:pPr>
    </w:p>
    <w:p w:rsidR="0004036B" w:rsidRPr="00480F03" w:rsidRDefault="0004036B" w:rsidP="00A9276F">
      <w:pPr>
        <w:shd w:val="clear" w:color="auto" w:fill="FFFFFF"/>
        <w:ind w:firstLine="567"/>
        <w:jc w:val="both"/>
        <w:rPr>
          <w:color w:val="000000"/>
          <w:sz w:val="18"/>
          <w:szCs w:val="18"/>
          <w:highlight w:val="yellow"/>
        </w:rPr>
      </w:pP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2 сурет-Жалпы экономикалық құндылық</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Ренталықтеориябойыншатабиғатресурсыоныпайдалануданалынатын тиімнің мөлшерімен бағаланады. Дифференциялдық рента шамасынесептеу үшін нақты ресурсқа қоғамдық қажетті ең жоғарғы (шеткі) шығынмен нақты шығын (нормалы пайдамен бірге) салыстырылады.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R = Z – S, (2.6)</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мұнда R – дифференциалды рента;</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Z – шеткі шығын;</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S – дербес шығын (нормалы пайда қоса есептелген).</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Рентаны есептеудің бірнеше жолдары бар. Олар: нарықтық (әлемдік)баға мен жеке өндіріс бағаларын салыстырып, қоғамдық қажетті шығын мендербес шығынды салыстырып және шикізаттық өнімнің бағасынан дербесшығынды және нормалы пайданы шегеріп.</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Табиғат ресурстарын экномикалық бағалаудың екі түрі: абсолютті жәнесалыстырмалы бағалаулар ажыратылады. Абсолютті бағалаудың өзі екіге:ағымдағы және ұзақ мерзімдік бағалауларға бөлінеді. Ағымдағы бағалаужылдық рента мөлшерімен анықталады:</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R = (Z – S)Q,  (2.7)</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мұнда Q – бір жылда пайдаланатын ресурс немесе одан өндірілетін өнім мөлшері.</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Ұзақ мерзімдік абсолютті экономикалық бағалау үшін табиғат ресурсы пайдаланылатын барлық жылдардағы жиынтық рентаны есептеу қажет болады. Жиынтық рента уақыт факторын ескеріп дисконттау арқылы анықталады. Оның мағынасы әр жылдары алынатын ренталардың қазіргі құндылығын анықтау. Рента (тиім) неғұрлым тезірек алынса, соғұрлымқұндырақ болады.</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highlight w:val="yellow"/>
          <w:lang w:val="kk-KZ"/>
        </w:rPr>
      </w:pPr>
      <w:r w:rsidRPr="00480F03">
        <w:rPr>
          <w:color w:val="000000"/>
          <w:sz w:val="18"/>
          <w:szCs w:val="18"/>
          <w:highlight w:val="yellow"/>
          <w:lang w:val="kk-KZ"/>
        </w:rPr>
        <w:t xml:space="preserve">TZt </w:t>
      </w:r>
      <w:r w:rsidRPr="00480F03">
        <w:rPr>
          <w:color w:val="000000"/>
          <w:sz w:val="18"/>
          <w:szCs w:val="18"/>
          <w:highlight w:val="yellow"/>
        </w:rPr>
        <w:sym w:font="Symbol" w:char="F06D"/>
      </w:r>
      <w:r w:rsidRPr="00480F03">
        <w:rPr>
          <w:color w:val="000000"/>
          <w:sz w:val="18"/>
          <w:szCs w:val="18"/>
          <w:highlight w:val="yellow"/>
          <w:lang w:val="kk-KZ"/>
        </w:rPr>
        <w:t xml:space="preserve"> St</w:t>
      </w:r>
    </w:p>
    <w:p w:rsidR="0004036B" w:rsidRPr="00480F03" w:rsidRDefault="0004036B" w:rsidP="00A9276F">
      <w:pPr>
        <w:shd w:val="clear" w:color="auto" w:fill="FFFFFF"/>
        <w:ind w:firstLine="567"/>
        <w:jc w:val="both"/>
        <w:rPr>
          <w:color w:val="000000"/>
          <w:sz w:val="18"/>
          <w:szCs w:val="18"/>
          <w:highlight w:val="yellow"/>
          <w:lang w:val="kk-KZ"/>
        </w:rPr>
      </w:pPr>
      <w:r w:rsidRPr="00480F03">
        <w:rPr>
          <w:color w:val="000000"/>
          <w:sz w:val="18"/>
          <w:szCs w:val="18"/>
          <w:highlight w:val="yellow"/>
          <w:lang w:val="kk-KZ"/>
        </w:rPr>
        <w:t>R =∑ ()t , (2.8) 1+ E</w:t>
      </w:r>
    </w:p>
    <w:p w:rsidR="0004036B" w:rsidRPr="00480F03" w:rsidRDefault="0004036B" w:rsidP="00A9276F">
      <w:pPr>
        <w:shd w:val="clear" w:color="auto" w:fill="FFFFFF"/>
        <w:ind w:firstLine="567"/>
        <w:jc w:val="both"/>
        <w:rPr>
          <w:color w:val="000000"/>
          <w:sz w:val="18"/>
          <w:szCs w:val="18"/>
          <w:highlight w:val="yellow"/>
          <w:lang w:val="kk-KZ"/>
        </w:rPr>
      </w:pPr>
      <w:r w:rsidRPr="00480F03">
        <w:rPr>
          <w:color w:val="000000"/>
          <w:sz w:val="18"/>
          <w:szCs w:val="18"/>
          <w:highlight w:val="yellow"/>
          <w:lang w:val="kk-KZ"/>
        </w:rPr>
        <w:t>t =1</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highlight w:val="yellow"/>
          <w:lang w:val="kk-KZ"/>
        </w:rPr>
        <w:t>íï</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мұнда Zt – t жылғы шеткі шығын, өндірілетін құндылық;</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St – t жылғы дербес шығын;</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t(1 + Енп) – дисконттау коэффициенті;</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Енп – дисконттау нормасы, әдетте сарқылатын ресурсатар үшін 0,08,сарқылмайтындарға 0,02;</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t = 1, 2, 3 ... Т – табиғат ресурсын пайдалану жылдары.</w:t>
      </w:r>
    </w:p>
    <w:p w:rsidR="0004036B" w:rsidRPr="00480F03" w:rsidRDefault="0004036B" w:rsidP="00A9276F">
      <w:pPr>
        <w:shd w:val="clear" w:color="auto" w:fill="FFFFFF"/>
        <w:ind w:firstLine="567"/>
        <w:jc w:val="both"/>
        <w:rPr>
          <w:color w:val="000000"/>
          <w:sz w:val="18"/>
          <w:szCs w:val="18"/>
        </w:rPr>
      </w:pPr>
      <w:r w:rsidRPr="00480F03">
        <w:rPr>
          <w:color w:val="000000"/>
          <w:sz w:val="18"/>
          <w:szCs w:val="18"/>
        </w:rPr>
        <w:t>Салыстырмалы экономикалық бағалау келтірілген шығындар төмендегіформуламен жүзеге асырылады:</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U + Ен К</w:t>
      </w:r>
      <w:r w:rsidRPr="00480F03">
        <w:rPr>
          <w:color w:val="000000"/>
          <w:sz w:val="18"/>
          <w:szCs w:val="18"/>
        </w:rPr>
        <w:sym w:font="Symbol" w:char="F0AE"/>
      </w:r>
      <w:r w:rsidRPr="00480F03">
        <w:rPr>
          <w:color w:val="000000"/>
          <w:sz w:val="18"/>
          <w:szCs w:val="18"/>
          <w:lang w:val="kk-KZ"/>
        </w:rPr>
        <w:t>min, (2.9)</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мұнда U – ағымдағы шығындар;</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К – бір мерзімдік күрделі қаржы;</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Ен – күрделі қаржының тиімділік нормасы.</w:t>
      </w:r>
    </w:p>
    <w:p w:rsidR="0004036B" w:rsidRPr="00480F03" w:rsidRDefault="0004036B" w:rsidP="00A9276F">
      <w:pPr>
        <w:shd w:val="clear" w:color="auto" w:fill="FFFFFF"/>
        <w:ind w:firstLine="567"/>
        <w:jc w:val="both"/>
        <w:rPr>
          <w:color w:val="000000"/>
          <w:sz w:val="18"/>
          <w:szCs w:val="18"/>
          <w:lang w:val="kk-KZ"/>
        </w:rPr>
      </w:pP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Бірдей нәтижеге қол жеткізетін нұсқалардың қайсысында келтірілген шығындар аз болса, сол нұсқа тиімдідеп есептеледі. Абсолютті бағалаулардағы сияқты мұнда құндылық мөлшері анықталмайды, тек қана толық шығындар есептеледі.</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Табиғатресурстарынэкономикалықбағалауекінегізгі</w:t>
      </w:r>
      <w:r w:rsidR="00A9276F" w:rsidRPr="00480F03">
        <w:rPr>
          <w:color w:val="000000"/>
          <w:sz w:val="18"/>
          <w:szCs w:val="18"/>
          <w:lang w:val="kk-KZ"/>
        </w:rPr>
        <w:t xml:space="preserve"> қ</w:t>
      </w:r>
      <w:r w:rsidRPr="00480F03">
        <w:rPr>
          <w:color w:val="000000"/>
          <w:sz w:val="18"/>
          <w:szCs w:val="18"/>
          <w:lang w:val="kk-KZ"/>
        </w:rPr>
        <w:t>ызметтіатқарады:</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Бірінші, есептеу – табиғат ресурстары ұлттық байлық, өндірістіңматериалдық ресурсы, қоғамдық еңбекті үнемдеу факторы, тіршілік ортасыретінде бағаланады.</w:t>
      </w:r>
    </w:p>
    <w:p w:rsidR="0004036B" w:rsidRPr="00480F03" w:rsidRDefault="0004036B" w:rsidP="00A9276F">
      <w:pPr>
        <w:shd w:val="clear" w:color="auto" w:fill="FFFFFF"/>
        <w:ind w:firstLine="567"/>
        <w:jc w:val="both"/>
        <w:rPr>
          <w:color w:val="000000"/>
          <w:sz w:val="18"/>
          <w:szCs w:val="18"/>
          <w:lang w:val="kk-KZ"/>
        </w:rPr>
      </w:pPr>
      <w:r w:rsidRPr="00480F03">
        <w:rPr>
          <w:color w:val="000000"/>
          <w:sz w:val="18"/>
          <w:szCs w:val="18"/>
          <w:lang w:val="kk-KZ"/>
        </w:rPr>
        <w:t>Екінші, ынталандыру – бағалау арқылы табиғатты қорғау және ұтымдыпайдалану ынталандырылады.</w:t>
      </w:r>
    </w:p>
    <w:p w:rsidR="00A9276F" w:rsidRPr="00480F03" w:rsidRDefault="00A9276F" w:rsidP="00A9276F">
      <w:pPr>
        <w:shd w:val="clear" w:color="auto" w:fill="FFFFFF"/>
        <w:ind w:firstLine="567"/>
        <w:jc w:val="both"/>
        <w:rPr>
          <w:b/>
          <w:color w:val="000000"/>
          <w:sz w:val="18"/>
          <w:szCs w:val="18"/>
          <w:lang w:val="kk-KZ"/>
        </w:rPr>
      </w:pPr>
    </w:p>
    <w:p w:rsidR="00CC0627" w:rsidRPr="00480F03" w:rsidRDefault="00CC0627" w:rsidP="00A9276F">
      <w:pPr>
        <w:shd w:val="clear" w:color="auto" w:fill="FFFFFF"/>
        <w:ind w:firstLine="567"/>
        <w:jc w:val="both"/>
        <w:rPr>
          <w:b/>
          <w:color w:val="000000"/>
          <w:sz w:val="18"/>
          <w:szCs w:val="18"/>
          <w:lang w:val="kk-KZ"/>
        </w:rPr>
      </w:pPr>
      <w:r w:rsidRPr="00480F03">
        <w:rPr>
          <w:b/>
          <w:color w:val="000000"/>
          <w:sz w:val="18"/>
          <w:szCs w:val="18"/>
          <w:lang w:val="kk-KZ"/>
        </w:rPr>
        <w:t>Бақылау сұрақтары:</w:t>
      </w:r>
    </w:p>
    <w:p w:rsidR="00CC0627" w:rsidRPr="00480F03" w:rsidRDefault="00CC0627" w:rsidP="00A9276F">
      <w:pPr>
        <w:shd w:val="clear" w:color="auto" w:fill="FFFFFF"/>
        <w:ind w:firstLine="567"/>
        <w:jc w:val="both"/>
        <w:rPr>
          <w:color w:val="000000"/>
          <w:sz w:val="18"/>
          <w:szCs w:val="18"/>
          <w:lang w:val="kk-KZ"/>
        </w:rPr>
      </w:pPr>
      <w:r w:rsidRPr="00480F03">
        <w:rPr>
          <w:color w:val="000000"/>
          <w:sz w:val="18"/>
          <w:szCs w:val="18"/>
          <w:lang w:val="kk-KZ"/>
        </w:rPr>
        <w:t>1) Табиғатты пайдалану экономикасы пәніне анықтама берініз.</w:t>
      </w:r>
    </w:p>
    <w:p w:rsidR="00CC0627" w:rsidRPr="00480F03" w:rsidRDefault="00CC0627" w:rsidP="00A9276F">
      <w:pPr>
        <w:shd w:val="clear" w:color="auto" w:fill="FFFFFF"/>
        <w:ind w:firstLine="567"/>
        <w:jc w:val="both"/>
        <w:rPr>
          <w:color w:val="000000"/>
          <w:sz w:val="18"/>
          <w:szCs w:val="18"/>
          <w:lang w:val="kk-KZ"/>
        </w:rPr>
      </w:pPr>
      <w:r w:rsidRPr="00480F03">
        <w:rPr>
          <w:color w:val="000000"/>
          <w:sz w:val="18"/>
          <w:szCs w:val="18"/>
          <w:lang w:val="kk-KZ"/>
        </w:rPr>
        <w:t>2) Табиғи орта дегеніміз?</w:t>
      </w:r>
    </w:p>
    <w:p w:rsidR="00CC0627" w:rsidRPr="00480F03" w:rsidRDefault="00CC0627" w:rsidP="00A9276F">
      <w:pPr>
        <w:shd w:val="clear" w:color="auto" w:fill="FFFFFF"/>
        <w:ind w:firstLine="567"/>
        <w:jc w:val="both"/>
        <w:rPr>
          <w:color w:val="000000"/>
          <w:sz w:val="18"/>
          <w:szCs w:val="18"/>
          <w:lang w:val="kk-KZ"/>
        </w:rPr>
      </w:pPr>
      <w:r w:rsidRPr="00480F03">
        <w:rPr>
          <w:color w:val="000000"/>
          <w:sz w:val="18"/>
          <w:szCs w:val="18"/>
          <w:lang w:val="kk-KZ"/>
        </w:rPr>
        <w:t>3) Табиғат ресурстарына тоқталыңыз.</w:t>
      </w:r>
    </w:p>
    <w:p w:rsidR="00CC0627" w:rsidRPr="00480F03" w:rsidRDefault="00CC0627" w:rsidP="00A9276F">
      <w:pPr>
        <w:shd w:val="clear" w:color="auto" w:fill="FFFFFF"/>
        <w:ind w:firstLine="567"/>
        <w:jc w:val="both"/>
        <w:rPr>
          <w:color w:val="000000"/>
          <w:sz w:val="18"/>
          <w:szCs w:val="18"/>
          <w:lang w:val="kk-KZ"/>
        </w:rPr>
      </w:pPr>
      <w:r w:rsidRPr="00480F03">
        <w:rPr>
          <w:color w:val="000000"/>
          <w:sz w:val="18"/>
          <w:szCs w:val="18"/>
          <w:lang w:val="kk-KZ"/>
        </w:rPr>
        <w:t>4) Табиғатты пайдалану экономикасының міндеттері мен мәселелері.</w:t>
      </w:r>
    </w:p>
    <w:p w:rsidR="0004036B" w:rsidRPr="00480F03" w:rsidRDefault="00A9276F" w:rsidP="00A9276F">
      <w:pPr>
        <w:shd w:val="clear" w:color="auto" w:fill="FFFFFF"/>
        <w:ind w:firstLine="567"/>
        <w:jc w:val="both"/>
        <w:rPr>
          <w:color w:val="000000"/>
          <w:sz w:val="18"/>
          <w:szCs w:val="18"/>
        </w:rPr>
      </w:pPr>
      <w:r w:rsidRPr="00480F03">
        <w:rPr>
          <w:color w:val="000000"/>
          <w:sz w:val="18"/>
          <w:szCs w:val="18"/>
          <w:lang w:val="kk-KZ"/>
        </w:rPr>
        <w:t>5</w:t>
      </w:r>
      <w:r w:rsidR="0004036B" w:rsidRPr="00480F03">
        <w:rPr>
          <w:color w:val="000000"/>
          <w:sz w:val="18"/>
          <w:szCs w:val="18"/>
        </w:rPr>
        <w:t>) Табиғат ресурстарын экономикалық бағалау не үшін қажет?</w:t>
      </w:r>
    </w:p>
    <w:p w:rsidR="0004036B" w:rsidRPr="00480F03" w:rsidRDefault="00A9276F" w:rsidP="00A9276F">
      <w:pPr>
        <w:shd w:val="clear" w:color="auto" w:fill="FFFFFF"/>
        <w:ind w:firstLine="567"/>
        <w:jc w:val="both"/>
        <w:rPr>
          <w:color w:val="000000"/>
          <w:sz w:val="18"/>
          <w:szCs w:val="18"/>
        </w:rPr>
      </w:pPr>
      <w:r w:rsidRPr="00480F03">
        <w:rPr>
          <w:color w:val="000000"/>
          <w:sz w:val="18"/>
          <w:szCs w:val="18"/>
          <w:lang w:val="kk-KZ"/>
        </w:rPr>
        <w:t>6</w:t>
      </w:r>
      <w:r w:rsidR="0004036B" w:rsidRPr="00480F03">
        <w:rPr>
          <w:color w:val="000000"/>
          <w:sz w:val="18"/>
          <w:szCs w:val="18"/>
        </w:rPr>
        <w:t>) Экономикалық бағалаудың негізгі теориялары мен әдістері.</w:t>
      </w:r>
    </w:p>
    <w:p w:rsidR="0004036B" w:rsidRPr="00480F03" w:rsidRDefault="00A9276F" w:rsidP="00A9276F">
      <w:pPr>
        <w:shd w:val="clear" w:color="auto" w:fill="FFFFFF"/>
        <w:ind w:firstLine="567"/>
        <w:jc w:val="both"/>
        <w:rPr>
          <w:color w:val="000000"/>
          <w:sz w:val="18"/>
          <w:szCs w:val="18"/>
        </w:rPr>
      </w:pPr>
      <w:r w:rsidRPr="00480F03">
        <w:rPr>
          <w:color w:val="000000"/>
          <w:sz w:val="18"/>
          <w:szCs w:val="18"/>
          <w:lang w:val="kk-KZ"/>
        </w:rPr>
        <w:t>7</w:t>
      </w:r>
      <w:r w:rsidR="0004036B" w:rsidRPr="00480F03">
        <w:rPr>
          <w:color w:val="000000"/>
          <w:sz w:val="18"/>
          <w:szCs w:val="18"/>
        </w:rPr>
        <w:t>) Экономикалық бағалау әдістерінің негізгі кемшіліктерін атаңыз.</w:t>
      </w:r>
    </w:p>
    <w:p w:rsidR="0004036B" w:rsidRPr="00480F03" w:rsidRDefault="00A9276F" w:rsidP="00A9276F">
      <w:pPr>
        <w:shd w:val="clear" w:color="auto" w:fill="FFFFFF"/>
        <w:ind w:firstLine="567"/>
        <w:jc w:val="both"/>
        <w:rPr>
          <w:color w:val="000000"/>
          <w:sz w:val="18"/>
          <w:szCs w:val="18"/>
        </w:rPr>
      </w:pPr>
      <w:r w:rsidRPr="00480F03">
        <w:rPr>
          <w:color w:val="000000"/>
          <w:sz w:val="18"/>
          <w:szCs w:val="18"/>
          <w:lang w:val="kk-KZ"/>
        </w:rPr>
        <w:lastRenderedPageBreak/>
        <w:t>8</w:t>
      </w:r>
      <w:r w:rsidR="0004036B" w:rsidRPr="00480F03">
        <w:rPr>
          <w:color w:val="000000"/>
          <w:sz w:val="18"/>
          <w:szCs w:val="18"/>
        </w:rPr>
        <w:t>) Экономикалық бағалаудың атқаратын қызметі.</w:t>
      </w:r>
    </w:p>
    <w:p w:rsidR="0004036B" w:rsidRPr="00480F03" w:rsidRDefault="00A9276F" w:rsidP="00A9276F">
      <w:pPr>
        <w:shd w:val="clear" w:color="auto" w:fill="FFFFFF"/>
        <w:ind w:firstLine="567"/>
        <w:jc w:val="both"/>
        <w:rPr>
          <w:color w:val="000000"/>
          <w:sz w:val="18"/>
          <w:szCs w:val="18"/>
        </w:rPr>
      </w:pPr>
      <w:r w:rsidRPr="00480F03">
        <w:rPr>
          <w:color w:val="000000"/>
          <w:sz w:val="18"/>
          <w:szCs w:val="18"/>
          <w:lang w:val="kk-KZ"/>
        </w:rPr>
        <w:t>9</w:t>
      </w:r>
      <w:r w:rsidR="0004036B" w:rsidRPr="00480F03">
        <w:rPr>
          <w:color w:val="000000"/>
          <w:sz w:val="18"/>
          <w:szCs w:val="18"/>
        </w:rPr>
        <w:t>) Салыстырмалы экономикалық бағалау.</w:t>
      </w:r>
    </w:p>
    <w:p w:rsidR="00D956C4" w:rsidRPr="00480F03" w:rsidRDefault="00D956C4" w:rsidP="0004036B">
      <w:pPr>
        <w:shd w:val="clear" w:color="auto" w:fill="FFFFFF"/>
        <w:rPr>
          <w:b/>
          <w:sz w:val="18"/>
          <w:szCs w:val="18"/>
          <w:lang w:val="kk-KZ"/>
        </w:rPr>
      </w:pPr>
    </w:p>
    <w:p w:rsidR="00691870" w:rsidRPr="00480F03" w:rsidRDefault="00691870" w:rsidP="00674258">
      <w:pPr>
        <w:ind w:firstLine="34"/>
        <w:jc w:val="both"/>
        <w:rPr>
          <w:b/>
          <w:sz w:val="18"/>
          <w:szCs w:val="18"/>
          <w:lang w:val="kk-KZ"/>
        </w:rPr>
      </w:pPr>
    </w:p>
    <w:p w:rsidR="00691870" w:rsidRPr="00480F03" w:rsidRDefault="00691870" w:rsidP="00674258">
      <w:pPr>
        <w:ind w:firstLine="34"/>
        <w:jc w:val="both"/>
        <w:rPr>
          <w:b/>
          <w:sz w:val="18"/>
          <w:szCs w:val="18"/>
          <w:lang w:val="kk-KZ"/>
        </w:rPr>
      </w:pPr>
    </w:p>
    <w:p w:rsidR="00144165" w:rsidRPr="00480F03" w:rsidRDefault="00144165" w:rsidP="00144165">
      <w:pPr>
        <w:tabs>
          <w:tab w:val="left" w:pos="380"/>
        </w:tabs>
        <w:rPr>
          <w:sz w:val="18"/>
          <w:szCs w:val="18"/>
          <w:lang w:val="kk-KZ"/>
        </w:rPr>
      </w:pPr>
      <w:r w:rsidRPr="00480F03">
        <w:rPr>
          <w:b/>
          <w:sz w:val="18"/>
          <w:szCs w:val="18"/>
          <w:lang w:val="kk-KZ"/>
        </w:rPr>
        <w:t>Тақырып 13. Сыбайлас жемқорлыққа қарсы мәдениет және қоғам</w:t>
      </w:r>
    </w:p>
    <w:p w:rsidR="00691870" w:rsidRPr="00480F03" w:rsidRDefault="00144165" w:rsidP="007E47BF">
      <w:pPr>
        <w:pStyle w:val="af4"/>
        <w:numPr>
          <w:ilvl w:val="1"/>
          <w:numId w:val="72"/>
        </w:numPr>
        <w:tabs>
          <w:tab w:val="left" w:pos="142"/>
          <w:tab w:val="left" w:pos="284"/>
        </w:tabs>
        <w:spacing w:after="0" w:line="240" w:lineRule="auto"/>
        <w:ind w:left="0" w:firstLine="0"/>
        <w:jc w:val="both"/>
        <w:rPr>
          <w:b/>
          <w:sz w:val="18"/>
          <w:szCs w:val="18"/>
          <w:lang w:val="kk-KZ"/>
        </w:rPr>
      </w:pPr>
      <w:r w:rsidRPr="00480F03">
        <w:rPr>
          <w:b/>
          <w:sz w:val="18"/>
          <w:szCs w:val="18"/>
          <w:lang w:val="kk-KZ"/>
        </w:rPr>
        <w:t>Дәріс.</w:t>
      </w:r>
      <w:r w:rsidR="0066329B" w:rsidRPr="00480F03">
        <w:rPr>
          <w:rFonts w:ascii="Times New Roman" w:hAnsi="Times New Roman"/>
          <w:color w:val="212121"/>
          <w:spacing w:val="-10"/>
          <w:sz w:val="18"/>
          <w:szCs w:val="18"/>
          <w:lang w:val="kk-KZ"/>
        </w:rPr>
        <w:t>Көлеңкелі экономика</w:t>
      </w:r>
    </w:p>
    <w:p w:rsidR="001E1AE5" w:rsidRPr="00480F03" w:rsidRDefault="00144165" w:rsidP="001E1AE5">
      <w:pPr>
        <w:pStyle w:val="1"/>
        <w:numPr>
          <w:ilvl w:val="1"/>
          <w:numId w:val="38"/>
        </w:numPr>
        <w:shd w:val="clear" w:color="auto" w:fill="FFFFFF"/>
        <w:tabs>
          <w:tab w:val="left" w:pos="142"/>
        </w:tabs>
        <w:ind w:left="0" w:firstLine="0"/>
        <w:jc w:val="both"/>
        <w:rPr>
          <w:rFonts w:ascii="Times New Roman" w:hAnsi="Times New Roman"/>
          <w:color w:val="212121"/>
          <w:spacing w:val="-10"/>
          <w:sz w:val="18"/>
          <w:szCs w:val="18"/>
          <w:lang w:val="kk-KZ"/>
        </w:rPr>
      </w:pPr>
      <w:r w:rsidRPr="00480F03">
        <w:rPr>
          <w:rFonts w:ascii="Times New Roman" w:hAnsi="Times New Roman"/>
          <w:color w:val="212121"/>
          <w:spacing w:val="-10"/>
          <w:sz w:val="18"/>
          <w:szCs w:val="18"/>
          <w:lang w:val="kk-KZ"/>
        </w:rPr>
        <w:t>Көлеңкелі экономика - көлеңкелі экономиканың тұжырымдамасы және мәні</w:t>
      </w:r>
    </w:p>
    <w:p w:rsidR="001E1AE5" w:rsidRPr="00480F03" w:rsidRDefault="001E1AE5" w:rsidP="001E1AE5">
      <w:pPr>
        <w:pStyle w:val="1"/>
        <w:numPr>
          <w:ilvl w:val="1"/>
          <w:numId w:val="38"/>
        </w:numPr>
        <w:shd w:val="clear" w:color="auto" w:fill="FFFFFF"/>
        <w:tabs>
          <w:tab w:val="left" w:pos="142"/>
        </w:tabs>
        <w:ind w:left="0" w:firstLine="0"/>
        <w:jc w:val="both"/>
        <w:rPr>
          <w:rFonts w:ascii="Times New Roman" w:hAnsi="Times New Roman"/>
          <w:color w:val="212121"/>
          <w:spacing w:val="-10"/>
          <w:sz w:val="18"/>
          <w:szCs w:val="18"/>
          <w:lang w:val="kk-KZ"/>
        </w:rPr>
      </w:pPr>
      <w:r w:rsidRPr="00480F03">
        <w:rPr>
          <w:rFonts w:ascii="Times New Roman" w:hAnsi="Times New Roman"/>
          <w:bCs/>
          <w:color w:val="000000"/>
          <w:sz w:val="18"/>
          <w:szCs w:val="18"/>
          <w:lang w:val="kk-KZ"/>
        </w:rPr>
        <w:t>Көлеңкелі </w:t>
      </w:r>
      <w:hyperlink r:id="rId166" w:history="1">
        <w:r w:rsidRPr="00480F03">
          <w:rPr>
            <w:rStyle w:val="af3"/>
            <w:rFonts w:ascii="Times New Roman" w:hAnsi="Times New Roman"/>
            <w:bCs/>
            <w:color w:val="auto"/>
            <w:sz w:val="18"/>
            <w:szCs w:val="18"/>
            <w:u w:val="none"/>
            <w:lang w:val="kk-KZ"/>
          </w:rPr>
          <w:t>экономика</w:t>
        </w:r>
      </w:hyperlink>
      <w:r w:rsidRPr="00480F03">
        <w:rPr>
          <w:rFonts w:ascii="Times New Roman" w:hAnsi="Times New Roman"/>
          <w:bCs/>
          <w:sz w:val="18"/>
          <w:szCs w:val="18"/>
          <w:lang w:val="kk-KZ"/>
        </w:rPr>
        <w:t>,</w:t>
      </w:r>
      <w:r w:rsidRPr="00480F03">
        <w:rPr>
          <w:rFonts w:ascii="Times New Roman" w:hAnsi="Times New Roman"/>
          <w:bCs/>
          <w:color w:val="000000"/>
          <w:sz w:val="18"/>
          <w:szCs w:val="18"/>
          <w:lang w:val="kk-KZ"/>
        </w:rPr>
        <w:t xml:space="preserve"> түрлері және пайда болуы, қызмет ету механизмі</w:t>
      </w:r>
    </w:p>
    <w:p w:rsidR="00D63530" w:rsidRPr="00480F03" w:rsidRDefault="00D63530" w:rsidP="001E1AE5">
      <w:pPr>
        <w:rPr>
          <w:b/>
          <w:sz w:val="18"/>
          <w:szCs w:val="18"/>
          <w:lang w:val="kk-KZ"/>
        </w:rPr>
      </w:pPr>
    </w:p>
    <w:p w:rsidR="001E1AE5" w:rsidRPr="00480F03" w:rsidRDefault="00D63530" w:rsidP="001E1AE5">
      <w:pPr>
        <w:rPr>
          <w:sz w:val="18"/>
          <w:szCs w:val="18"/>
          <w:lang w:val="kk-KZ"/>
        </w:rPr>
      </w:pPr>
      <w:r w:rsidRPr="00480F03">
        <w:rPr>
          <w:b/>
          <w:sz w:val="18"/>
          <w:szCs w:val="18"/>
          <w:lang w:val="kk-KZ"/>
        </w:rPr>
        <w:t xml:space="preserve">Сабақтың мақсаты: </w:t>
      </w:r>
      <w:r w:rsidRPr="00480F03">
        <w:rPr>
          <w:bCs/>
          <w:color w:val="212121"/>
          <w:sz w:val="18"/>
          <w:szCs w:val="18"/>
          <w:lang w:val="kk-KZ"/>
        </w:rPr>
        <w:t>Көлеңкелі экономиканың мәнін түсіну, оның артықшылы</w:t>
      </w:r>
      <w:r w:rsidR="00036C03" w:rsidRPr="00480F03">
        <w:rPr>
          <w:bCs/>
          <w:color w:val="212121"/>
          <w:sz w:val="18"/>
          <w:szCs w:val="18"/>
          <w:lang w:val="kk-KZ"/>
        </w:rPr>
        <w:t>қ</w:t>
      </w:r>
      <w:r w:rsidRPr="00480F03">
        <w:rPr>
          <w:bCs/>
          <w:color w:val="212121"/>
          <w:sz w:val="18"/>
          <w:szCs w:val="18"/>
          <w:lang w:val="kk-KZ"/>
        </w:rPr>
        <w:t xml:space="preserve">тары мен кемшіліктерін пайда болу себептерін анықтау. </w:t>
      </w:r>
      <w:r w:rsidRPr="00480F03">
        <w:rPr>
          <w:bCs/>
          <w:color w:val="000000"/>
          <w:sz w:val="18"/>
          <w:szCs w:val="18"/>
          <w:lang w:val="kk-KZ"/>
        </w:rPr>
        <w:t>Көлеңкелі </w:t>
      </w:r>
      <w:hyperlink r:id="rId167" w:history="1">
        <w:r w:rsidRPr="00480F03">
          <w:rPr>
            <w:rStyle w:val="af3"/>
            <w:bCs/>
            <w:color w:val="auto"/>
            <w:sz w:val="18"/>
            <w:szCs w:val="18"/>
            <w:u w:val="none"/>
            <w:lang w:val="kk-KZ"/>
          </w:rPr>
          <w:t>экономика</w:t>
        </w:r>
      </w:hyperlink>
      <w:r w:rsidRPr="00480F03">
        <w:rPr>
          <w:bCs/>
          <w:sz w:val="18"/>
          <w:szCs w:val="18"/>
          <w:lang w:val="kk-KZ"/>
        </w:rPr>
        <w:t>ның</w:t>
      </w:r>
      <w:r w:rsidRPr="00480F03">
        <w:rPr>
          <w:bCs/>
          <w:color w:val="000000"/>
          <w:sz w:val="18"/>
          <w:szCs w:val="18"/>
          <w:lang w:val="kk-KZ"/>
        </w:rPr>
        <w:t xml:space="preserve"> түрлерін,қызмет ету механизмін қарастыру</w:t>
      </w:r>
      <w:r w:rsidR="00E8737C" w:rsidRPr="00480F03">
        <w:rPr>
          <w:bCs/>
          <w:color w:val="000000"/>
          <w:sz w:val="18"/>
          <w:szCs w:val="18"/>
          <w:lang w:val="kk-KZ"/>
        </w:rPr>
        <w:t>.</w:t>
      </w:r>
    </w:p>
    <w:p w:rsidR="00D63530" w:rsidRPr="00480F03" w:rsidRDefault="00D63530" w:rsidP="001E1AE5">
      <w:pPr>
        <w:rPr>
          <w:b/>
          <w:sz w:val="18"/>
          <w:szCs w:val="18"/>
          <w:lang w:val="kk-KZ"/>
        </w:rPr>
      </w:pPr>
    </w:p>
    <w:p w:rsidR="00F8316C" w:rsidRPr="00480F03" w:rsidRDefault="00F8316C" w:rsidP="00F8316C">
      <w:pPr>
        <w:pStyle w:val="1"/>
        <w:shd w:val="clear" w:color="auto" w:fill="FFFFFF"/>
        <w:tabs>
          <w:tab w:val="left" w:pos="142"/>
        </w:tabs>
        <w:ind w:left="1080"/>
        <w:jc w:val="both"/>
        <w:rPr>
          <w:rFonts w:ascii="Times New Roman" w:hAnsi="Times New Roman"/>
          <w:b/>
          <w:color w:val="212121"/>
          <w:spacing w:val="-10"/>
          <w:sz w:val="18"/>
          <w:szCs w:val="18"/>
          <w:lang w:val="kk-KZ"/>
        </w:rPr>
      </w:pPr>
      <w:r w:rsidRPr="00480F03">
        <w:rPr>
          <w:rFonts w:ascii="Times New Roman" w:hAnsi="Times New Roman"/>
          <w:b/>
          <w:color w:val="212121"/>
          <w:spacing w:val="-10"/>
          <w:sz w:val="18"/>
          <w:szCs w:val="18"/>
          <w:lang w:val="kk-KZ"/>
        </w:rPr>
        <w:t>1. Көлеңкелі экономика - көлеңкелі экономиканың тұжырымдамасы және мәні</w:t>
      </w:r>
    </w:p>
    <w:p w:rsidR="00144165" w:rsidRPr="00480F03" w:rsidRDefault="00144165" w:rsidP="00674258">
      <w:pPr>
        <w:ind w:firstLine="34"/>
        <w:jc w:val="both"/>
        <w:rPr>
          <w:b/>
          <w:sz w:val="18"/>
          <w:szCs w:val="18"/>
          <w:lang w:val="kk-KZ"/>
        </w:rPr>
      </w:pPr>
    </w:p>
    <w:p w:rsidR="00144165" w:rsidRPr="00480F03" w:rsidRDefault="00144165" w:rsidP="00144165">
      <w:pPr>
        <w:ind w:firstLine="567"/>
        <w:jc w:val="both"/>
        <w:rPr>
          <w:b/>
          <w:sz w:val="18"/>
          <w:szCs w:val="18"/>
          <w:lang w:val="kk-KZ"/>
        </w:rPr>
      </w:pPr>
      <w:r w:rsidRPr="00480F03">
        <w:rPr>
          <w:color w:val="393F3F"/>
          <w:sz w:val="18"/>
          <w:szCs w:val="18"/>
          <w:shd w:val="clear" w:color="auto" w:fill="FFFFFF"/>
          <w:lang w:val="kk-KZ"/>
        </w:rPr>
        <w:t>Үлкен салықтар, әртүрлі шектеулер мен ашкөздік адамдарға заңдарды айналып өтуге және суперпринциптерге ие болу үшін көлеңкеде өз бизнесін жүргізуге мүмкіндік береді. Көлеңкелі бизнес мемлекеттік экономикаға елеулі шығындар әкеледі және онымен белсенді күрес жүргізу қажет.</w:t>
      </w:r>
    </w:p>
    <w:p w:rsidR="00144165" w:rsidRPr="00480F03" w:rsidRDefault="00144165" w:rsidP="00393BA4">
      <w:pPr>
        <w:pStyle w:val="2"/>
        <w:spacing w:before="0"/>
        <w:ind w:left="0" w:firstLine="567"/>
        <w:jc w:val="both"/>
        <w:rPr>
          <w:rFonts w:ascii="Times New Roman" w:hAnsi="Times New Roman"/>
          <w:b w:val="0"/>
          <w:color w:val="393F3F"/>
          <w:sz w:val="18"/>
          <w:szCs w:val="18"/>
          <w:lang w:val="kk-KZ"/>
        </w:rPr>
      </w:pPr>
      <w:r w:rsidRPr="00480F03">
        <w:rPr>
          <w:rFonts w:ascii="Times New Roman" w:hAnsi="Times New Roman"/>
          <w:b w:val="0"/>
          <w:bCs/>
          <w:color w:val="212121"/>
          <w:sz w:val="18"/>
          <w:szCs w:val="18"/>
          <w:lang w:val="kk-KZ"/>
        </w:rPr>
        <w:t>Көлеңкелі экономика дегеніміз не?</w:t>
      </w:r>
      <w:r w:rsidRPr="00480F03">
        <w:rPr>
          <w:rFonts w:ascii="Times New Roman" w:hAnsi="Times New Roman"/>
          <w:b w:val="0"/>
          <w:color w:val="393F3F"/>
          <w:sz w:val="18"/>
          <w:szCs w:val="18"/>
          <w:lang w:val="kk-KZ"/>
        </w:rPr>
        <w:t>Бақылаусыз және мемлекеттік есепке алмай дамитын іс-шаралар көлеңкелі экономика деп аталады. Сыртқы көрінісін тудыратын бірқатар себептер бар. Көлеңкелі экономиканың тұжырымдамасы мен маңызы көптеген жылдар бойы зерттелді, заңсыз іс-әрекеттерді анықтау және блоктау қоғам мен елдің толыққанды дамуының маңызды шарты болып табылады. Бұл термин 1970 жылы қолданылған.</w:t>
      </w:r>
    </w:p>
    <w:p w:rsidR="00144165" w:rsidRPr="00480F03" w:rsidRDefault="00144165" w:rsidP="00144165">
      <w:pPr>
        <w:pStyle w:val="af8"/>
        <w:shd w:val="clear" w:color="auto" w:fill="FFFFFF"/>
        <w:spacing w:before="0" w:beforeAutospacing="0" w:after="0" w:afterAutospacing="0"/>
        <w:ind w:firstLine="567"/>
        <w:jc w:val="both"/>
        <w:rPr>
          <w:color w:val="393F3F"/>
          <w:sz w:val="18"/>
          <w:szCs w:val="18"/>
          <w:lang w:val="kk-KZ"/>
        </w:rPr>
      </w:pPr>
      <w:r w:rsidRPr="00480F03">
        <w:rPr>
          <w:color w:val="393F3F"/>
          <w:sz w:val="18"/>
          <w:szCs w:val="18"/>
          <w:lang w:val="kk-KZ"/>
        </w:rPr>
        <w:t>Көлеңкелі экономика экономиканың нақты секторымен тығыз және заңды байланыстарға ие, сондай-ақ мемлекеттік қызметтерді пайдаланады, мысалы, еңбек немесе әртүрлі әлеуметтік факторлар. Мұндай заңсыз қызмет салық салынбайтын және өз байытуға бағытталған ірі пайда алуға көмектеседі.</w:t>
      </w:r>
    </w:p>
    <w:p w:rsidR="00144165" w:rsidRPr="00480F03" w:rsidRDefault="00144165" w:rsidP="001E1AE5">
      <w:pPr>
        <w:pStyle w:val="3"/>
        <w:spacing w:before="0"/>
        <w:ind w:left="0" w:right="0" w:firstLine="567"/>
        <w:jc w:val="both"/>
        <w:rPr>
          <w:rFonts w:ascii="Times New Roman" w:hAnsi="Times New Roman"/>
          <w:b w:val="0"/>
          <w:color w:val="393F3F"/>
          <w:sz w:val="18"/>
          <w:szCs w:val="18"/>
          <w:lang w:val="kk-KZ"/>
        </w:rPr>
      </w:pPr>
      <w:r w:rsidRPr="00480F03">
        <w:rPr>
          <w:rFonts w:ascii="Times New Roman" w:hAnsi="Times New Roman"/>
          <w:b w:val="0"/>
          <w:bCs/>
          <w:i/>
          <w:color w:val="212121"/>
          <w:sz w:val="18"/>
          <w:szCs w:val="18"/>
          <w:lang w:val="kk-KZ"/>
        </w:rPr>
        <w:t>Көлеңкелі экономиканың кемшіліктері</w:t>
      </w:r>
      <w:r w:rsidR="00393BA4" w:rsidRPr="00480F03">
        <w:rPr>
          <w:rFonts w:ascii="Times New Roman" w:hAnsi="Times New Roman"/>
          <w:b w:val="0"/>
          <w:bCs/>
          <w:color w:val="212121"/>
          <w:sz w:val="18"/>
          <w:szCs w:val="18"/>
          <w:lang w:val="kk-KZ"/>
        </w:rPr>
        <w:t>.</w:t>
      </w:r>
      <w:r w:rsidRPr="00480F03">
        <w:rPr>
          <w:rFonts w:ascii="Times New Roman" w:hAnsi="Times New Roman"/>
          <w:b w:val="0"/>
          <w:color w:val="393F3F"/>
          <w:sz w:val="18"/>
          <w:szCs w:val="18"/>
          <w:lang w:val="kk-KZ"/>
        </w:rPr>
        <w:t>Көптеген елдер бұл мәселеге белсенді араласып жатыр, себебі бұл көптеген процестерге және қоғамның дамуына теріс әсер етеді</w:t>
      </w:r>
      <w:r w:rsidRPr="00480F03">
        <w:rPr>
          <w:rFonts w:ascii="Times New Roman" w:hAnsi="Times New Roman"/>
          <w:color w:val="393F3F"/>
          <w:sz w:val="18"/>
          <w:szCs w:val="18"/>
          <w:lang w:val="kk-KZ"/>
        </w:rPr>
        <w:t>.</w:t>
      </w:r>
    </w:p>
    <w:p w:rsidR="00144165" w:rsidRPr="00480F03" w:rsidRDefault="00144165" w:rsidP="007E47BF">
      <w:pPr>
        <w:numPr>
          <w:ilvl w:val="0"/>
          <w:numId w:val="75"/>
        </w:numPr>
        <w:shd w:val="clear" w:color="auto" w:fill="FFFFFF"/>
        <w:ind w:left="0" w:firstLine="567"/>
        <w:jc w:val="both"/>
        <w:rPr>
          <w:color w:val="393F3F"/>
          <w:sz w:val="18"/>
          <w:szCs w:val="18"/>
          <w:lang w:val="kk-KZ"/>
        </w:rPr>
      </w:pPr>
      <w:r w:rsidRPr="00480F03">
        <w:rPr>
          <w:color w:val="393F3F"/>
          <w:sz w:val="18"/>
          <w:szCs w:val="18"/>
          <w:lang w:val="kk-KZ"/>
        </w:rPr>
        <w:t xml:space="preserve">Мемлекеттің экономикалық дамуының төмендеуі, мысалы, ЖІӨ төмендеуі, жұмыссыздық өсуі және т. </w:t>
      </w:r>
      <w:r w:rsidR="00393BA4" w:rsidRPr="00480F03">
        <w:rPr>
          <w:color w:val="393F3F"/>
          <w:sz w:val="18"/>
          <w:szCs w:val="18"/>
          <w:lang w:val="kk-KZ"/>
        </w:rPr>
        <w:t>б</w:t>
      </w:r>
      <w:r w:rsidRPr="00480F03">
        <w:rPr>
          <w:color w:val="393F3F"/>
          <w:sz w:val="18"/>
          <w:szCs w:val="18"/>
          <w:lang w:val="kk-KZ"/>
        </w:rPr>
        <w:t xml:space="preserve">. </w:t>
      </w:r>
      <w:r w:rsidR="00393BA4" w:rsidRPr="00480F03">
        <w:rPr>
          <w:color w:val="393F3F"/>
          <w:sz w:val="18"/>
          <w:szCs w:val="18"/>
          <w:lang w:val="kk-KZ"/>
        </w:rPr>
        <w:t>т</w:t>
      </w:r>
      <w:r w:rsidRPr="00480F03">
        <w:rPr>
          <w:color w:val="393F3F"/>
          <w:sz w:val="18"/>
          <w:szCs w:val="18"/>
          <w:lang w:val="kk-KZ"/>
        </w:rPr>
        <w:t>өмендейді.</w:t>
      </w:r>
    </w:p>
    <w:p w:rsidR="00144165" w:rsidRPr="00480F03" w:rsidRDefault="00144165" w:rsidP="007E47BF">
      <w:pPr>
        <w:numPr>
          <w:ilvl w:val="0"/>
          <w:numId w:val="75"/>
        </w:numPr>
        <w:shd w:val="clear" w:color="auto" w:fill="FFFFFF"/>
        <w:ind w:left="0" w:firstLine="567"/>
        <w:jc w:val="both"/>
        <w:rPr>
          <w:color w:val="393F3F"/>
          <w:sz w:val="18"/>
          <w:szCs w:val="18"/>
          <w:lang w:val="kk-KZ"/>
        </w:rPr>
      </w:pPr>
      <w:r w:rsidRPr="00480F03">
        <w:rPr>
          <w:color w:val="393F3F"/>
          <w:sz w:val="18"/>
          <w:szCs w:val="18"/>
          <w:lang w:val="kk-KZ"/>
        </w:rPr>
        <w:t>Мемлекеттік кірістер төмендейді, өйткені заңсыз қызметпен айналысатын кәсіпорындар салық төлейді.</w:t>
      </w:r>
    </w:p>
    <w:p w:rsidR="00144165" w:rsidRPr="00480F03" w:rsidRDefault="00144165" w:rsidP="007E47BF">
      <w:pPr>
        <w:numPr>
          <w:ilvl w:val="0"/>
          <w:numId w:val="75"/>
        </w:numPr>
        <w:shd w:val="clear" w:color="auto" w:fill="FFFFFF"/>
        <w:ind w:left="0" w:firstLine="567"/>
        <w:jc w:val="both"/>
        <w:rPr>
          <w:color w:val="393F3F"/>
          <w:sz w:val="18"/>
          <w:szCs w:val="18"/>
          <w:lang w:val="kk-KZ"/>
        </w:rPr>
      </w:pPr>
      <w:r w:rsidRPr="00480F03">
        <w:rPr>
          <w:color w:val="393F3F"/>
          <w:sz w:val="18"/>
          <w:szCs w:val="18"/>
          <w:lang w:val="kk-KZ"/>
        </w:rPr>
        <w:t>Бюджеттің шығыстары қысқартылып, бюджеттік сектордың қызметкерлері, зейнеткерлер мен әлеуметтік төлемдерді алатын басқа топтар зардап шегеді.</w:t>
      </w:r>
    </w:p>
    <w:p w:rsidR="00144165" w:rsidRPr="00480F03" w:rsidRDefault="00144165" w:rsidP="007E47BF">
      <w:pPr>
        <w:numPr>
          <w:ilvl w:val="0"/>
          <w:numId w:val="75"/>
        </w:numPr>
        <w:shd w:val="clear" w:color="auto" w:fill="FFFFFF"/>
        <w:ind w:left="0" w:firstLine="567"/>
        <w:jc w:val="both"/>
        <w:rPr>
          <w:color w:val="393F3F"/>
          <w:sz w:val="18"/>
          <w:szCs w:val="18"/>
          <w:lang w:val="kk-KZ"/>
        </w:rPr>
      </w:pPr>
      <w:r w:rsidRPr="00480F03">
        <w:rPr>
          <w:color w:val="393F3F"/>
          <w:sz w:val="18"/>
          <w:szCs w:val="18"/>
          <w:lang w:val="kk-KZ"/>
        </w:rPr>
        <w:t>Көлеңкелі экономиканың тұзағы, ол сыбайлас жемқорлықтың өсуіне ықпал ететініне байланысты, бірақ сыбайлас жемқорлық өзі заңсыз қызметтің дамуын ынталандырады.</w:t>
      </w:r>
    </w:p>
    <w:p w:rsidR="00144165" w:rsidRPr="00480F03" w:rsidRDefault="00144165" w:rsidP="001E1AE5">
      <w:pPr>
        <w:pStyle w:val="3"/>
        <w:spacing w:before="0"/>
        <w:ind w:left="0" w:right="0" w:firstLine="567"/>
        <w:jc w:val="both"/>
        <w:rPr>
          <w:rFonts w:ascii="Times New Roman" w:hAnsi="Times New Roman"/>
          <w:b w:val="0"/>
          <w:color w:val="393F3F"/>
          <w:sz w:val="18"/>
          <w:szCs w:val="18"/>
          <w:lang w:val="kk-KZ"/>
        </w:rPr>
      </w:pPr>
      <w:r w:rsidRPr="00480F03">
        <w:rPr>
          <w:rFonts w:ascii="Times New Roman" w:hAnsi="Times New Roman"/>
          <w:b w:val="0"/>
          <w:bCs/>
          <w:i/>
          <w:color w:val="212121"/>
          <w:sz w:val="18"/>
          <w:szCs w:val="18"/>
          <w:lang w:val="kk-KZ"/>
        </w:rPr>
        <w:t>Көлеңкелі экономиканың артықшылықтары</w:t>
      </w:r>
      <w:r w:rsidR="00393BA4" w:rsidRPr="00480F03">
        <w:rPr>
          <w:rFonts w:ascii="Times New Roman" w:hAnsi="Times New Roman"/>
          <w:b w:val="0"/>
          <w:bCs/>
          <w:color w:val="212121"/>
          <w:sz w:val="18"/>
          <w:szCs w:val="18"/>
          <w:lang w:val="kk-KZ"/>
        </w:rPr>
        <w:t>.</w:t>
      </w:r>
      <w:r w:rsidRPr="00480F03">
        <w:rPr>
          <w:rFonts w:ascii="Times New Roman" w:hAnsi="Times New Roman"/>
          <w:b w:val="0"/>
          <w:color w:val="393F3F"/>
          <w:sz w:val="18"/>
          <w:szCs w:val="18"/>
          <w:lang w:val="kk-KZ"/>
        </w:rPr>
        <w:t>Жоғарыда айтылғандай, заңсыз қызметтің оң аспектілері аз, бірақ олар:</w:t>
      </w:r>
    </w:p>
    <w:p w:rsidR="00144165" w:rsidRPr="00480F03" w:rsidRDefault="00144165" w:rsidP="007E47BF">
      <w:pPr>
        <w:numPr>
          <w:ilvl w:val="0"/>
          <w:numId w:val="76"/>
        </w:numPr>
        <w:shd w:val="clear" w:color="auto" w:fill="FFFFFF"/>
        <w:ind w:left="0" w:firstLine="567"/>
        <w:jc w:val="both"/>
        <w:rPr>
          <w:color w:val="393F3F"/>
          <w:sz w:val="18"/>
          <w:szCs w:val="18"/>
          <w:lang w:val="kk-KZ"/>
        </w:rPr>
      </w:pPr>
      <w:r w:rsidRPr="00480F03">
        <w:rPr>
          <w:color w:val="393F3F"/>
          <w:sz w:val="18"/>
          <w:szCs w:val="18"/>
          <w:lang w:val="kk-KZ"/>
        </w:rPr>
        <w:t>Көлеңкелі экономиканың оң салдары, мұндай іс-әрекеттер құқықтық секторға инвестиция әкелетініне байланысты.</w:t>
      </w:r>
    </w:p>
    <w:p w:rsidR="00144165" w:rsidRPr="00480F03" w:rsidRDefault="00144165" w:rsidP="007E47BF">
      <w:pPr>
        <w:numPr>
          <w:ilvl w:val="0"/>
          <w:numId w:val="76"/>
        </w:numPr>
        <w:shd w:val="clear" w:color="auto" w:fill="FFFFFF"/>
        <w:ind w:left="0" w:firstLine="567"/>
        <w:jc w:val="both"/>
        <w:rPr>
          <w:color w:val="393F3F"/>
          <w:sz w:val="18"/>
          <w:szCs w:val="18"/>
          <w:lang w:val="kk-KZ"/>
        </w:rPr>
      </w:pPr>
      <w:r w:rsidRPr="00480F03">
        <w:rPr>
          <w:color w:val="393F3F"/>
          <w:sz w:val="18"/>
          <w:szCs w:val="18"/>
          <w:lang w:val="kk-KZ"/>
        </w:rPr>
        <w:t>Бұл экономикалық конъюнктурада бар секірулердің тегістеу тетігі. Бұл рұқсат етілген және тыйым салынған секторлар арасында ресурстарды қайта бөлу есебінен мүмкін болады.</w:t>
      </w:r>
    </w:p>
    <w:p w:rsidR="00144165" w:rsidRPr="00480F03" w:rsidRDefault="00144165" w:rsidP="007E47BF">
      <w:pPr>
        <w:numPr>
          <w:ilvl w:val="0"/>
          <w:numId w:val="76"/>
        </w:numPr>
        <w:shd w:val="clear" w:color="auto" w:fill="FFFFFF"/>
        <w:ind w:left="0" w:firstLine="567"/>
        <w:jc w:val="both"/>
        <w:rPr>
          <w:color w:val="393F3F"/>
          <w:sz w:val="18"/>
          <w:szCs w:val="18"/>
          <w:lang w:val="kk-KZ"/>
        </w:rPr>
      </w:pPr>
      <w:r w:rsidRPr="00480F03">
        <w:rPr>
          <w:color w:val="393F3F"/>
          <w:sz w:val="18"/>
          <w:szCs w:val="18"/>
          <w:lang w:val="kk-KZ"/>
        </w:rPr>
        <w:t>Көлеңкелі экономика экономиканың бейресми секторында орын алатын жұмысшылардың жаппай жұмыстануы кезінде қаржы дағдарысының салдарына оң әсер етеді.</w:t>
      </w:r>
    </w:p>
    <w:p w:rsidR="00144165" w:rsidRPr="00480F03" w:rsidRDefault="00144165" w:rsidP="001E1AE5">
      <w:pPr>
        <w:pStyle w:val="2"/>
        <w:spacing w:before="0"/>
        <w:ind w:left="0" w:firstLine="567"/>
        <w:jc w:val="both"/>
        <w:rPr>
          <w:rFonts w:ascii="Times New Roman" w:hAnsi="Times New Roman"/>
          <w:b w:val="0"/>
          <w:color w:val="auto"/>
          <w:sz w:val="18"/>
          <w:szCs w:val="18"/>
          <w:lang w:val="kk-KZ"/>
        </w:rPr>
      </w:pPr>
      <w:r w:rsidRPr="00480F03">
        <w:rPr>
          <w:rFonts w:ascii="Times New Roman" w:hAnsi="Times New Roman"/>
          <w:b w:val="0"/>
          <w:bCs/>
          <w:color w:val="212121"/>
          <w:sz w:val="18"/>
          <w:szCs w:val="18"/>
          <w:lang w:val="kk-KZ"/>
        </w:rPr>
        <w:t>Көлеңкелі экономика және сыбайлас жемқорлық</w:t>
      </w:r>
      <w:r w:rsidR="001E1AE5" w:rsidRPr="00480F03">
        <w:rPr>
          <w:rFonts w:ascii="Times New Roman" w:hAnsi="Times New Roman"/>
          <w:b w:val="0"/>
          <w:bCs/>
          <w:color w:val="212121"/>
          <w:sz w:val="18"/>
          <w:szCs w:val="18"/>
          <w:lang w:val="kk-KZ"/>
        </w:rPr>
        <w:t xml:space="preserve">. </w:t>
      </w:r>
      <w:r w:rsidRPr="00480F03">
        <w:rPr>
          <w:rFonts w:ascii="Times New Roman" w:hAnsi="Times New Roman"/>
          <w:b w:val="0"/>
          <w:sz w:val="18"/>
          <w:szCs w:val="18"/>
          <w:lang w:val="kk-KZ"/>
        </w:rPr>
        <w:t>Бұл екі тұжырым өзара байланысты және олар әлеуметтік және экономикалық егіздер деп аталды. Көлеңкелі экономика мен жемқорлықтың мәні себептерге, мақсаттарға және басқа факторларға ұқсас.</w:t>
      </w:r>
    </w:p>
    <w:p w:rsidR="00144165" w:rsidRPr="00480F03" w:rsidRDefault="00144165" w:rsidP="007E47BF">
      <w:pPr>
        <w:numPr>
          <w:ilvl w:val="0"/>
          <w:numId w:val="77"/>
        </w:numPr>
        <w:ind w:left="0" w:firstLine="567"/>
        <w:jc w:val="both"/>
        <w:rPr>
          <w:sz w:val="18"/>
          <w:szCs w:val="18"/>
          <w:lang w:val="kk-KZ"/>
        </w:rPr>
      </w:pPr>
      <w:r w:rsidRPr="00480F03">
        <w:rPr>
          <w:sz w:val="18"/>
          <w:szCs w:val="18"/>
          <w:lang w:val="kk-KZ"/>
        </w:rPr>
        <w:t>Заңсыз қызмет тек билік пен үкіметтің барлық салалары жемқор болған жағдайда ғана дами алады.</w:t>
      </w:r>
    </w:p>
    <w:p w:rsidR="00144165" w:rsidRPr="00480F03" w:rsidRDefault="00144165" w:rsidP="007E47BF">
      <w:pPr>
        <w:numPr>
          <w:ilvl w:val="0"/>
          <w:numId w:val="77"/>
        </w:numPr>
        <w:ind w:left="0" w:firstLine="567"/>
        <w:jc w:val="both"/>
        <w:rPr>
          <w:sz w:val="18"/>
          <w:szCs w:val="18"/>
          <w:lang w:val="kk-KZ"/>
        </w:rPr>
      </w:pPr>
      <w:r w:rsidRPr="00480F03">
        <w:rPr>
          <w:sz w:val="18"/>
          <w:szCs w:val="18"/>
          <w:lang w:val="kk-KZ"/>
        </w:rPr>
        <w:t>Заңнан тыс іс-шаралар, оның гүлденген өміріне әсер ететін барлық салаларда сыбайлас жемқорлық қатынастарды қалыптастыруға ықпал етеді.</w:t>
      </w:r>
    </w:p>
    <w:p w:rsidR="00144165" w:rsidRPr="00480F03" w:rsidRDefault="00144165" w:rsidP="007E47BF">
      <w:pPr>
        <w:numPr>
          <w:ilvl w:val="0"/>
          <w:numId w:val="77"/>
        </w:numPr>
        <w:ind w:left="0" w:firstLine="567"/>
        <w:jc w:val="both"/>
        <w:rPr>
          <w:sz w:val="18"/>
          <w:szCs w:val="18"/>
          <w:lang w:val="kk-KZ"/>
        </w:rPr>
      </w:pPr>
      <w:r w:rsidRPr="00480F03">
        <w:rPr>
          <w:sz w:val="18"/>
          <w:szCs w:val="18"/>
          <w:lang w:val="kk-KZ"/>
        </w:rPr>
        <w:t>Сыбайлас жемқорлық заңсыз кәсіпкерлердің көлеңкеде болуына алып келеді және көлеңкелі бизнестің жаңа салаларын ұйымдастыруға негіз болады.</w:t>
      </w:r>
    </w:p>
    <w:p w:rsidR="00144165" w:rsidRPr="00480F03" w:rsidRDefault="00144165" w:rsidP="007E47BF">
      <w:pPr>
        <w:numPr>
          <w:ilvl w:val="0"/>
          <w:numId w:val="77"/>
        </w:numPr>
        <w:ind w:left="0" w:firstLine="567"/>
        <w:jc w:val="both"/>
        <w:rPr>
          <w:sz w:val="18"/>
          <w:szCs w:val="18"/>
          <w:lang w:val="kk-KZ"/>
        </w:rPr>
      </w:pPr>
      <w:r w:rsidRPr="00480F03">
        <w:rPr>
          <w:sz w:val="18"/>
          <w:szCs w:val="18"/>
          <w:lang w:val="kk-KZ"/>
        </w:rPr>
        <w:t>Аталған екі ұғым бір-бірінің өзара қаржылық негізі болып табылады.</w:t>
      </w:r>
    </w:p>
    <w:p w:rsidR="00144165" w:rsidRPr="00480F03" w:rsidRDefault="00144165" w:rsidP="001E1AE5">
      <w:pPr>
        <w:pStyle w:val="2"/>
        <w:spacing w:before="0"/>
        <w:ind w:left="0" w:firstLine="567"/>
        <w:jc w:val="both"/>
        <w:rPr>
          <w:rFonts w:ascii="Times New Roman" w:hAnsi="Times New Roman"/>
          <w:b w:val="0"/>
          <w:color w:val="393F3F"/>
          <w:sz w:val="18"/>
          <w:szCs w:val="18"/>
          <w:lang w:val="kk-KZ"/>
        </w:rPr>
      </w:pPr>
      <w:r w:rsidRPr="00480F03">
        <w:rPr>
          <w:rFonts w:ascii="Times New Roman" w:hAnsi="Times New Roman"/>
          <w:b w:val="0"/>
          <w:bCs/>
          <w:i/>
          <w:color w:val="212121"/>
          <w:sz w:val="18"/>
          <w:szCs w:val="18"/>
          <w:lang w:val="kk-KZ"/>
        </w:rPr>
        <w:t>Көлеңкелі экономиканың себептері</w:t>
      </w:r>
      <w:r w:rsidR="00393BA4" w:rsidRPr="00480F03">
        <w:rPr>
          <w:rFonts w:ascii="Times New Roman" w:hAnsi="Times New Roman"/>
          <w:b w:val="0"/>
          <w:bCs/>
          <w:color w:val="212121"/>
          <w:sz w:val="18"/>
          <w:szCs w:val="18"/>
          <w:lang w:val="kk-KZ"/>
        </w:rPr>
        <w:t>.</w:t>
      </w:r>
      <w:r w:rsidRPr="00480F03">
        <w:rPr>
          <w:rFonts w:ascii="Times New Roman" w:hAnsi="Times New Roman"/>
          <w:b w:val="0"/>
          <w:color w:val="393F3F"/>
          <w:sz w:val="18"/>
          <w:szCs w:val="18"/>
          <w:lang w:val="kk-KZ"/>
        </w:rPr>
        <w:t>Заңсыз әрекеттердің пайда болуын қоздыратын негізгі факторларға мыналар жатады:</w:t>
      </w:r>
    </w:p>
    <w:p w:rsidR="00144165" w:rsidRPr="00480F03" w:rsidRDefault="00144165" w:rsidP="007E47BF">
      <w:pPr>
        <w:numPr>
          <w:ilvl w:val="0"/>
          <w:numId w:val="78"/>
        </w:numPr>
        <w:shd w:val="clear" w:color="auto" w:fill="FFFFFF"/>
        <w:ind w:left="0" w:firstLine="567"/>
        <w:jc w:val="both"/>
        <w:rPr>
          <w:color w:val="393F3F"/>
          <w:sz w:val="18"/>
          <w:szCs w:val="18"/>
          <w:lang w:val="kk-KZ"/>
        </w:rPr>
      </w:pPr>
      <w:r w:rsidRPr="00480F03">
        <w:rPr>
          <w:rStyle w:val="afa"/>
          <w:color w:val="393F3F"/>
          <w:sz w:val="18"/>
          <w:szCs w:val="18"/>
          <w:lang w:val="kk-KZ"/>
        </w:rPr>
        <w:t>Жоғары салық</w:t>
      </w:r>
      <w:r w:rsidRPr="00480F03">
        <w:rPr>
          <w:color w:val="393F3F"/>
          <w:sz w:val="18"/>
          <w:szCs w:val="18"/>
          <w:lang w:val="kk-KZ"/>
        </w:rPr>
        <w:t> . Көбінесе бизнесті жүргізу формальды түрде пайдасыз, өйткені барлық </w:t>
      </w:r>
      <w:hyperlink r:id="rId168" w:history="1">
        <w:r w:rsidRPr="00480F03">
          <w:rPr>
            <w:rStyle w:val="af3"/>
            <w:color w:val="AF1A1A"/>
            <w:sz w:val="18"/>
            <w:szCs w:val="18"/>
            <w:lang w:val="kk-KZ"/>
          </w:rPr>
          <w:t>пайда</w:t>
        </w:r>
      </w:hyperlink>
      <w:r w:rsidRPr="00480F03">
        <w:rPr>
          <w:color w:val="393F3F"/>
          <w:sz w:val="18"/>
          <w:szCs w:val="18"/>
          <w:lang w:val="kk-KZ"/>
        </w:rPr>
        <w:t> салығы төлейді.</w:t>
      </w:r>
    </w:p>
    <w:p w:rsidR="00144165" w:rsidRPr="00480F03" w:rsidRDefault="00144165" w:rsidP="007E47BF">
      <w:pPr>
        <w:numPr>
          <w:ilvl w:val="0"/>
          <w:numId w:val="78"/>
        </w:numPr>
        <w:shd w:val="clear" w:color="auto" w:fill="FFFFFF"/>
        <w:ind w:left="0" w:firstLine="567"/>
        <w:jc w:val="both"/>
        <w:rPr>
          <w:color w:val="393F3F"/>
          <w:sz w:val="18"/>
          <w:szCs w:val="18"/>
          <w:lang w:val="kk-KZ"/>
        </w:rPr>
      </w:pPr>
      <w:r w:rsidRPr="00480F03">
        <w:rPr>
          <w:rStyle w:val="afa"/>
          <w:color w:val="393F3F"/>
          <w:sz w:val="18"/>
          <w:szCs w:val="18"/>
          <w:lang w:val="kk-KZ"/>
        </w:rPr>
        <w:t>Бюрократияның жоғары деңгейі</w:t>
      </w:r>
      <w:r w:rsidRPr="00480F03">
        <w:rPr>
          <w:color w:val="393F3F"/>
          <w:sz w:val="18"/>
          <w:szCs w:val="18"/>
          <w:lang w:val="kk-KZ"/>
        </w:rPr>
        <w:t> . Көлеңкелі экономиканың себептерін сипаттайтын болсақ, бизнесті өңдеу мен жүргізу үшін қажетті барлық процестердің бюрократизациясының кінәсінен көрінбейді.</w:t>
      </w:r>
    </w:p>
    <w:p w:rsidR="00144165" w:rsidRPr="00480F03" w:rsidRDefault="00144165" w:rsidP="007E47BF">
      <w:pPr>
        <w:numPr>
          <w:ilvl w:val="0"/>
          <w:numId w:val="78"/>
        </w:numPr>
        <w:shd w:val="clear" w:color="auto" w:fill="FFFFFF"/>
        <w:ind w:left="0" w:firstLine="567"/>
        <w:jc w:val="both"/>
        <w:rPr>
          <w:color w:val="393F3F"/>
          <w:sz w:val="18"/>
          <w:szCs w:val="18"/>
          <w:lang w:val="kk-KZ"/>
        </w:rPr>
      </w:pPr>
      <w:r w:rsidRPr="00480F03">
        <w:rPr>
          <w:rStyle w:val="afa"/>
          <w:color w:val="393F3F"/>
          <w:sz w:val="18"/>
          <w:szCs w:val="18"/>
          <w:lang w:val="kk-KZ"/>
        </w:rPr>
        <w:t>Мемлекет шамадан тыс араласу</w:t>
      </w:r>
      <w:r w:rsidRPr="00480F03">
        <w:rPr>
          <w:color w:val="393F3F"/>
          <w:sz w:val="18"/>
          <w:szCs w:val="18"/>
          <w:lang w:val="kk-KZ"/>
        </w:rPr>
        <w:t> . Заңды бизнеспен айналысатын көптеген адамдар салық инспекциясы жиі тексеру жүргізеді, айыппұлдар белгілейді және т.б.</w:t>
      </w:r>
    </w:p>
    <w:p w:rsidR="00144165" w:rsidRPr="00480F03" w:rsidRDefault="00144165" w:rsidP="007E47BF">
      <w:pPr>
        <w:numPr>
          <w:ilvl w:val="0"/>
          <w:numId w:val="78"/>
        </w:numPr>
        <w:shd w:val="clear" w:color="auto" w:fill="FFFFFF"/>
        <w:ind w:left="0" w:firstLine="567"/>
        <w:jc w:val="both"/>
        <w:rPr>
          <w:color w:val="393F3F"/>
          <w:sz w:val="18"/>
          <w:szCs w:val="18"/>
          <w:lang w:val="kk-KZ"/>
        </w:rPr>
      </w:pPr>
      <w:r w:rsidRPr="00480F03">
        <w:rPr>
          <w:rStyle w:val="afa"/>
          <w:color w:val="393F3F"/>
          <w:sz w:val="18"/>
          <w:szCs w:val="18"/>
          <w:lang w:val="kk-KZ"/>
        </w:rPr>
        <w:t>Заңсыз әрекеттерді анықтауға арналған шағын айыппұлдар</w:t>
      </w:r>
      <w:r w:rsidRPr="00480F03">
        <w:rPr>
          <w:color w:val="393F3F"/>
          <w:sz w:val="18"/>
          <w:szCs w:val="18"/>
          <w:lang w:val="kk-KZ"/>
        </w:rPr>
        <w:t> . Заңсыз қызметпен айналысатын адамға салынған айыппұл, көп жағдайда, оның пайдасынан әлдеқайда аз.</w:t>
      </w:r>
    </w:p>
    <w:p w:rsidR="00144165" w:rsidRPr="00480F03" w:rsidRDefault="00144165" w:rsidP="007E47BF">
      <w:pPr>
        <w:numPr>
          <w:ilvl w:val="0"/>
          <w:numId w:val="78"/>
        </w:numPr>
        <w:shd w:val="clear" w:color="auto" w:fill="FFFFFF"/>
        <w:ind w:left="0" w:firstLine="567"/>
        <w:jc w:val="both"/>
        <w:rPr>
          <w:color w:val="393F3F"/>
          <w:sz w:val="18"/>
          <w:szCs w:val="18"/>
          <w:lang w:val="kk-KZ"/>
        </w:rPr>
      </w:pPr>
      <w:r w:rsidRPr="00480F03">
        <w:rPr>
          <w:rStyle w:val="afa"/>
          <w:color w:val="393F3F"/>
          <w:sz w:val="18"/>
          <w:szCs w:val="18"/>
          <w:lang w:val="kk-KZ"/>
        </w:rPr>
        <w:t>Жиі дағдарыстық құбылыстар</w:t>
      </w:r>
      <w:r w:rsidRPr="00480F03">
        <w:rPr>
          <w:color w:val="393F3F"/>
          <w:sz w:val="18"/>
          <w:szCs w:val="18"/>
          <w:lang w:val="kk-KZ"/>
        </w:rPr>
        <w:t> . Экономикалық құлдырау кезінде құқықтық экономикалық қызмет тиімсіз болып, көлеңкеге баруға тырысады.</w:t>
      </w:r>
    </w:p>
    <w:p w:rsidR="00144165" w:rsidRPr="00480F03" w:rsidRDefault="00144165" w:rsidP="001E1AE5">
      <w:pPr>
        <w:pStyle w:val="2"/>
        <w:spacing w:before="0"/>
        <w:ind w:left="0" w:firstLine="567"/>
        <w:jc w:val="both"/>
        <w:rPr>
          <w:rFonts w:ascii="Times New Roman" w:hAnsi="Times New Roman"/>
          <w:b w:val="0"/>
          <w:color w:val="393F3F"/>
          <w:sz w:val="18"/>
          <w:szCs w:val="18"/>
          <w:lang w:val="kk-KZ"/>
        </w:rPr>
      </w:pPr>
      <w:r w:rsidRPr="00480F03">
        <w:rPr>
          <w:rFonts w:ascii="Times New Roman" w:hAnsi="Times New Roman"/>
          <w:b w:val="0"/>
          <w:bCs/>
          <w:i/>
          <w:color w:val="212121"/>
          <w:sz w:val="18"/>
          <w:szCs w:val="18"/>
          <w:lang w:val="kk-KZ"/>
        </w:rPr>
        <w:t>Көлеңкелі экономиканың теріс салдары</w:t>
      </w:r>
      <w:r w:rsidR="001E1AE5" w:rsidRPr="00480F03">
        <w:rPr>
          <w:rFonts w:ascii="Times New Roman" w:hAnsi="Times New Roman"/>
          <w:b w:val="0"/>
          <w:bCs/>
          <w:i/>
          <w:color w:val="212121"/>
          <w:sz w:val="18"/>
          <w:szCs w:val="18"/>
          <w:lang w:val="kk-KZ"/>
        </w:rPr>
        <w:t xml:space="preserve">. </w:t>
      </w:r>
      <w:r w:rsidRPr="00480F03">
        <w:rPr>
          <w:rFonts w:ascii="Times New Roman" w:hAnsi="Times New Roman"/>
          <w:b w:val="0"/>
          <w:color w:val="393F3F"/>
          <w:sz w:val="18"/>
          <w:szCs w:val="18"/>
          <w:lang w:val="kk-KZ"/>
        </w:rPr>
        <w:t>Заңсыз бизнес - мемлекеттің бүкіл экономикалық жүйесіне теріс әсер ететін қасірет құбылыс. Көлеңкелі экономиканың неліктен нашар екенін түсіну үшін сіз теріс салдардың тізімін қарауыңыз керек.</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t>Мемлекеттің бюджетінің төмендеуі байқалады, өйткені салықтық аударымдар жоқ.</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t>Кредиттік жəне қаржы секторына əсер ететіндіктен, төлем айналымы құрылымында жəне инфляцияны ынталандыруда жағымсыз өзгерістер болды.</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t>Көлеңкелі экономиканың салдары сыртқы экономикалық қызметке байланысты, өйткені шетелдік инвесторлар тарапынан сенім жоқ.</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t>Сыбайлас жемқорлық пен билікті асыра пайдалану айтарлықтай өсіп келеді. Нәтижесінде, елдің экономикалық дамуы баяулайды және бүкіл қоғам зардап шегеді.</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lastRenderedPageBreak/>
        <w:t>Көптеген жер асты ұйымдары табиғаттың жағдайына теріс әсер ететін шығындарды азайту және қаржыландыру болмаған жағдайда экологиялық нормаларға сәйкес келмейді.</w:t>
      </w:r>
    </w:p>
    <w:p w:rsidR="00144165" w:rsidRPr="00480F03" w:rsidRDefault="00144165" w:rsidP="007E47BF">
      <w:pPr>
        <w:numPr>
          <w:ilvl w:val="0"/>
          <w:numId w:val="79"/>
        </w:numPr>
        <w:shd w:val="clear" w:color="auto" w:fill="FFFFFF"/>
        <w:ind w:left="0" w:firstLine="567"/>
        <w:jc w:val="both"/>
        <w:rPr>
          <w:color w:val="393F3F"/>
          <w:sz w:val="18"/>
          <w:szCs w:val="18"/>
          <w:lang w:val="kk-KZ"/>
        </w:rPr>
      </w:pPr>
      <w:r w:rsidRPr="00480F03">
        <w:rPr>
          <w:color w:val="393F3F"/>
          <w:sz w:val="18"/>
          <w:szCs w:val="18"/>
          <w:lang w:val="kk-KZ"/>
        </w:rPr>
        <w:t>Көлеңкелі экономиканың арқасында еңбек жағдайлары нашарлайды, өйткені кәсіпорындар еңбек заңнамасын ескермейді.</w:t>
      </w:r>
    </w:p>
    <w:p w:rsidR="00144165" w:rsidRPr="00480F03" w:rsidRDefault="00144165" w:rsidP="00144165">
      <w:pPr>
        <w:pStyle w:val="2"/>
        <w:spacing w:before="0"/>
        <w:ind w:left="0" w:firstLine="567"/>
        <w:jc w:val="both"/>
        <w:rPr>
          <w:rFonts w:ascii="Times New Roman" w:hAnsi="Times New Roman"/>
          <w:b w:val="0"/>
          <w:i/>
          <w:color w:val="212121"/>
          <w:sz w:val="18"/>
          <w:szCs w:val="18"/>
          <w:lang w:val="kk-KZ"/>
        </w:rPr>
      </w:pPr>
      <w:r w:rsidRPr="00480F03">
        <w:rPr>
          <w:rFonts w:ascii="Times New Roman" w:hAnsi="Times New Roman"/>
          <w:b w:val="0"/>
          <w:bCs/>
          <w:i/>
          <w:color w:val="212121"/>
          <w:sz w:val="18"/>
          <w:szCs w:val="18"/>
          <w:lang w:val="kk-KZ"/>
        </w:rPr>
        <w:t>Көлеңкелі экономикаға қарсы күрес әдістері</w:t>
      </w:r>
      <w:r w:rsidR="00393BA4" w:rsidRPr="00480F03">
        <w:rPr>
          <w:rFonts w:ascii="Times New Roman" w:hAnsi="Times New Roman"/>
          <w:b w:val="0"/>
          <w:bCs/>
          <w:i/>
          <w:color w:val="212121"/>
          <w:sz w:val="18"/>
          <w:szCs w:val="18"/>
          <w:lang w:val="kk-KZ"/>
        </w:rPr>
        <w:t>.</w:t>
      </w:r>
    </w:p>
    <w:p w:rsidR="00144165" w:rsidRPr="00480F03" w:rsidRDefault="00144165" w:rsidP="00144165">
      <w:pPr>
        <w:pStyle w:val="af8"/>
        <w:shd w:val="clear" w:color="auto" w:fill="FFFFFF"/>
        <w:spacing w:before="0" w:beforeAutospacing="0" w:after="0" w:afterAutospacing="0"/>
        <w:ind w:firstLine="567"/>
        <w:jc w:val="both"/>
        <w:rPr>
          <w:color w:val="393F3F"/>
          <w:sz w:val="18"/>
          <w:szCs w:val="18"/>
        </w:rPr>
      </w:pPr>
      <w:r w:rsidRPr="00480F03">
        <w:rPr>
          <w:color w:val="393F3F"/>
          <w:sz w:val="18"/>
          <w:szCs w:val="18"/>
          <w:lang w:val="kk-KZ"/>
        </w:rPr>
        <w:t xml:space="preserve">Бейресми әрекеттермен күресу, таралу масштабын ескере отырып, өте қиын. </w:t>
      </w:r>
      <w:r w:rsidRPr="00480F03">
        <w:rPr>
          <w:color w:val="393F3F"/>
          <w:sz w:val="18"/>
          <w:szCs w:val="18"/>
        </w:rPr>
        <w:t>Көлеңкелі экономикаға қарсы күрес әртүрлі аспектілермен қамтылуға тиіс.</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Салық жүйесін реформалау, ол көлеңкелі табыстың бір бөлігін алып тастауға мүмкіндік береді.</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Сыбайлас жемқорлық шенеуніктерге жазаны қатайту.</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Елден экспортталатын капиталды қайтару жөніндегі шараларды енгізу және қаржы ағынын тоқтату үшін тартымды инвестициялық климат құру.</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Жер асты жұмыс істейтін салаларды анықтау және олардың қызметін тоқтату.</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Ақшалай қаражаттардың ағындарын бақылауды көбейтіңіз, бұл үлкен мөлшерде ақшаны жылыстатуға мүмкіндік бермейді.</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Мемлекеттің бизнестегі қысымын азайту, мысалы, қадағалау органдарының санын және инспекцияларын қысқарту.</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Бақыланбайтын қамсыздандыруға және қарыздарды тартуға тыйым салу.</w:t>
      </w:r>
    </w:p>
    <w:p w:rsidR="00144165" w:rsidRPr="00480F03" w:rsidRDefault="00144165" w:rsidP="007E47BF">
      <w:pPr>
        <w:numPr>
          <w:ilvl w:val="0"/>
          <w:numId w:val="80"/>
        </w:numPr>
        <w:shd w:val="clear" w:color="auto" w:fill="FFFFFF"/>
        <w:ind w:left="0" w:firstLine="567"/>
        <w:jc w:val="both"/>
        <w:rPr>
          <w:color w:val="393F3F"/>
          <w:sz w:val="18"/>
          <w:szCs w:val="18"/>
        </w:rPr>
      </w:pPr>
      <w:r w:rsidRPr="00480F03">
        <w:rPr>
          <w:color w:val="393F3F"/>
          <w:sz w:val="18"/>
          <w:szCs w:val="18"/>
        </w:rPr>
        <w:t>Соттар мен басқа да органдарда билікті тарату. Заңнаманы күшейту керек.</w:t>
      </w:r>
    </w:p>
    <w:p w:rsidR="001E1AE5" w:rsidRPr="00480F03" w:rsidRDefault="001E1AE5" w:rsidP="00393BA4">
      <w:pPr>
        <w:ind w:firstLine="567"/>
        <w:jc w:val="center"/>
        <w:rPr>
          <w:b/>
          <w:bCs/>
          <w:color w:val="000000"/>
          <w:sz w:val="18"/>
          <w:szCs w:val="18"/>
          <w:lang w:val="kk-KZ"/>
        </w:rPr>
      </w:pPr>
    </w:p>
    <w:p w:rsidR="001E1AE5" w:rsidRPr="00480F03" w:rsidRDefault="001E1AE5" w:rsidP="00393BA4">
      <w:pPr>
        <w:ind w:firstLine="567"/>
        <w:jc w:val="center"/>
        <w:rPr>
          <w:b/>
          <w:bCs/>
          <w:color w:val="000000"/>
          <w:sz w:val="18"/>
          <w:szCs w:val="18"/>
          <w:lang w:val="kk-KZ"/>
        </w:rPr>
      </w:pPr>
      <w:r w:rsidRPr="00480F03">
        <w:rPr>
          <w:b/>
          <w:bCs/>
          <w:color w:val="000000"/>
          <w:sz w:val="18"/>
          <w:szCs w:val="18"/>
          <w:lang w:val="kk-KZ"/>
        </w:rPr>
        <w:t xml:space="preserve">2. </w:t>
      </w:r>
      <w:r w:rsidR="00393BA4" w:rsidRPr="00480F03">
        <w:rPr>
          <w:b/>
          <w:bCs/>
          <w:color w:val="000000"/>
          <w:sz w:val="18"/>
          <w:szCs w:val="18"/>
          <w:lang w:val="kk-KZ"/>
        </w:rPr>
        <w:t>Көлеңкелі </w:t>
      </w:r>
      <w:hyperlink r:id="rId169" w:history="1">
        <w:r w:rsidR="00393BA4" w:rsidRPr="00480F03">
          <w:rPr>
            <w:rStyle w:val="af3"/>
            <w:b/>
            <w:bCs/>
            <w:color w:val="auto"/>
            <w:sz w:val="18"/>
            <w:szCs w:val="18"/>
            <w:u w:val="none"/>
            <w:lang w:val="kk-KZ"/>
          </w:rPr>
          <w:t>экономика</w:t>
        </w:r>
      </w:hyperlink>
      <w:r w:rsidR="00393BA4" w:rsidRPr="00480F03">
        <w:rPr>
          <w:b/>
          <w:bCs/>
          <w:sz w:val="18"/>
          <w:szCs w:val="18"/>
          <w:lang w:val="kk-KZ"/>
        </w:rPr>
        <w:t>,</w:t>
      </w:r>
      <w:r w:rsidR="00393BA4" w:rsidRPr="00480F03">
        <w:rPr>
          <w:b/>
          <w:bCs/>
          <w:color w:val="000000"/>
          <w:sz w:val="18"/>
          <w:szCs w:val="18"/>
          <w:lang w:val="kk-KZ"/>
        </w:rPr>
        <w:t xml:space="preserve"> түрлері және пайда болуы,қызмет ету механизмі</w:t>
      </w:r>
    </w:p>
    <w:p w:rsidR="001E1AE5" w:rsidRPr="00480F03" w:rsidRDefault="001E1AE5" w:rsidP="001E1AE5">
      <w:pPr>
        <w:ind w:firstLine="567"/>
        <w:jc w:val="both"/>
        <w:rPr>
          <w:color w:val="000000"/>
          <w:sz w:val="18"/>
          <w:szCs w:val="18"/>
          <w:lang w:val="kk-KZ"/>
        </w:rPr>
      </w:pPr>
    </w:p>
    <w:p w:rsidR="00393BA4" w:rsidRPr="00480F03" w:rsidRDefault="00393BA4" w:rsidP="001E1AE5">
      <w:pPr>
        <w:ind w:firstLine="567"/>
        <w:jc w:val="both"/>
        <w:rPr>
          <w:sz w:val="18"/>
          <w:szCs w:val="18"/>
          <w:lang w:val="kk-KZ"/>
        </w:rPr>
      </w:pPr>
      <w:r w:rsidRPr="00480F03">
        <w:rPr>
          <w:color w:val="000000"/>
          <w:sz w:val="18"/>
          <w:szCs w:val="18"/>
          <w:lang w:val="kk-KZ"/>
        </w:rPr>
        <w:t>Көлеңкелі экономика бірнеше онжылдықтан бері зерттеліп келе жатқанымен, оны нақты талдайтындай анық түсінік қоғамтанушыларда әлі қалыптасқан жоқ. Жалпы анықтама ретінде мына түсінікке жүгінуге болады: көлеңкелі экономика - заңға қайшы келетін экономикалық қызмет түрі, яғни түрлі деңгейдегі қылмыстық істермен байланысты болатын заңсыз шаруашылық әрекеттердің жиынтығы болып табылады немесе материалдық игіліктерді ресми статистикада қарастырылмай, қоғамдық бақылаудан тыс өндіріс, тұтыну, айырбастау және қайта бөлу болып табылады.</w:t>
      </w:r>
    </w:p>
    <w:p w:rsidR="00393BA4" w:rsidRPr="00480F03" w:rsidRDefault="00393BA4" w:rsidP="001E1AE5">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Көлеңкелі экономиканы мынадай үлкен үш блокқа бөлуге болады:</w:t>
      </w:r>
    </w:p>
    <w:p w:rsidR="00393BA4" w:rsidRPr="00480F03" w:rsidRDefault="00393BA4" w:rsidP="007E47BF">
      <w:pPr>
        <w:numPr>
          <w:ilvl w:val="0"/>
          <w:numId w:val="81"/>
        </w:numPr>
        <w:ind w:left="0" w:firstLine="567"/>
        <w:jc w:val="both"/>
        <w:rPr>
          <w:color w:val="000000"/>
          <w:sz w:val="18"/>
          <w:szCs w:val="18"/>
        </w:rPr>
      </w:pPr>
      <w:r w:rsidRPr="00480F03">
        <w:rPr>
          <w:b/>
          <w:bCs/>
          <w:color w:val="000000"/>
          <w:sz w:val="18"/>
          <w:szCs w:val="18"/>
        </w:rPr>
        <w:t>Ресми емес экономика</w:t>
      </w:r>
      <w:r w:rsidRPr="00480F03">
        <w:rPr>
          <w:color w:val="000000"/>
          <w:sz w:val="18"/>
          <w:szCs w:val="18"/>
        </w:rPr>
        <w:t> («екінші» немесе «ақ жағалы» көлеңкелі экономика). Бұл бұрын жасалған ұлттық табыстың жасырын түрде қайта бөлінуіне алып келетін, «ақ» экономика қызметкерлерінің өз жұмыс орындарында жасайтын заңға қайшы іс-әрекеттері. Ол пара алу, жемқорлық, </w:t>
      </w:r>
      <w:hyperlink r:id="rId170" w:history="1">
        <w:r w:rsidRPr="00480F03">
          <w:rPr>
            <w:rStyle w:val="af3"/>
            <w:color w:val="auto"/>
            <w:sz w:val="18"/>
            <w:szCs w:val="18"/>
            <w:u w:val="none"/>
          </w:rPr>
          <w:t>алаяқтық</w:t>
        </w:r>
      </w:hyperlink>
      <w:r w:rsidRPr="00480F03">
        <w:rPr>
          <w:color w:val="000000"/>
          <w:sz w:val="18"/>
          <w:szCs w:val="18"/>
        </w:rPr>
        <w:t>, т. б. болуы мүмкін. Көбінде бұл қызмет түрлерімен «ақ жағалылар», яғни басқару аппаратындағы қызметкерлер айналысады. Сондықтан да бұл экономика түрін </w:t>
      </w:r>
      <w:r w:rsidRPr="00480F03">
        <w:rPr>
          <w:i/>
          <w:iCs/>
          <w:color w:val="000000"/>
          <w:sz w:val="18"/>
          <w:szCs w:val="18"/>
        </w:rPr>
        <w:t>«ақ жағалы»</w:t>
      </w:r>
      <w:r w:rsidRPr="00480F03">
        <w:rPr>
          <w:color w:val="000000"/>
          <w:sz w:val="18"/>
          <w:szCs w:val="18"/>
        </w:rPr>
        <w:t> деп те атайды. Қоғам көзімен қарасақ, көлеңкелі экономиканың бұл түрі қызметтер мен тауар түрлерін өндірмейді, бір адамның пайдасы екінші адамның пайдасы арқылы келіп отырады.</w:t>
      </w:r>
    </w:p>
    <w:p w:rsidR="00393BA4" w:rsidRPr="00480F03" w:rsidRDefault="00393BA4" w:rsidP="007E47BF">
      <w:pPr>
        <w:numPr>
          <w:ilvl w:val="0"/>
          <w:numId w:val="81"/>
        </w:numPr>
        <w:ind w:left="0" w:firstLine="567"/>
        <w:jc w:val="both"/>
        <w:rPr>
          <w:color w:val="000000"/>
          <w:sz w:val="18"/>
          <w:szCs w:val="18"/>
        </w:rPr>
      </w:pPr>
      <w:r w:rsidRPr="00480F03">
        <w:rPr>
          <w:b/>
          <w:bCs/>
          <w:color w:val="000000"/>
          <w:sz w:val="18"/>
          <w:szCs w:val="18"/>
        </w:rPr>
        <w:t>Фиктивті экономика</w:t>
      </w:r>
      <w:r w:rsidRPr="00480F03">
        <w:rPr>
          <w:color w:val="000000"/>
          <w:sz w:val="18"/>
          <w:szCs w:val="18"/>
        </w:rPr>
        <w:t> («сұр» көлеңкелі экономика). Заңмен рұқсат етілген, бірақ тіркелмеген қызметтер мен тауар өндіруге байланысты экономикалық іс-әрекеттер. «Ақ жағалы» экономика «ақ» экономикамен тығыз байланыста болса, бұл онымен салыстырғанда «ақ» экономикадан бөлектеу өмір сүреді. Көлеңкелі экономиканың бұл секторында өндірушілер салықтан, лицензия алуға байланысты, т. б. шығындардан жалтару үшін саналы тұрде ресми есепке тұрудан қашқақтайды немесе бұндай қызмет түрлері туралы есеп мүлдем қарастырылмайды.</w:t>
      </w:r>
    </w:p>
    <w:p w:rsidR="00393BA4" w:rsidRPr="00480F03" w:rsidRDefault="00393BA4" w:rsidP="007E47BF">
      <w:pPr>
        <w:numPr>
          <w:ilvl w:val="0"/>
          <w:numId w:val="81"/>
        </w:numPr>
        <w:ind w:left="0" w:firstLine="567"/>
        <w:jc w:val="both"/>
        <w:rPr>
          <w:color w:val="000000"/>
          <w:sz w:val="18"/>
          <w:szCs w:val="18"/>
        </w:rPr>
      </w:pPr>
      <w:r w:rsidRPr="00480F03">
        <w:rPr>
          <w:b/>
          <w:bCs/>
          <w:color w:val="000000"/>
          <w:sz w:val="18"/>
          <w:szCs w:val="18"/>
        </w:rPr>
        <w:t>Қылмыстық экономика</w:t>
      </w:r>
      <w:r w:rsidRPr="00480F03">
        <w:rPr>
          <w:color w:val="000000"/>
          <w:sz w:val="18"/>
          <w:szCs w:val="18"/>
        </w:rPr>
        <w:t> («қара» көлеңкелі экономика). Бұл заңмен шектелген, аса дефицит және тиым салынған қызмет пен тауар түрін өндіруге және айналымға жіберуге байланысты экономикалық іс-әрекеттер болып табылады. «Қара» көлеңкелі экономика ресми экономикадан «сұр» көлеңкелі экономикаға қарағанда әлдеқайда жоғары деңгейде бөлектенген. </w:t>
      </w:r>
      <w:hyperlink r:id="rId171" w:history="1">
        <w:r w:rsidRPr="00480F03">
          <w:rPr>
            <w:rStyle w:val="af3"/>
            <w:color w:val="auto"/>
            <w:sz w:val="18"/>
            <w:szCs w:val="18"/>
            <w:u w:val="none"/>
          </w:rPr>
          <w:t>Қылмыстық экономикаға ұрлық</w:t>
        </w:r>
      </w:hyperlink>
      <w:r w:rsidRPr="00480F03">
        <w:rPr>
          <w:sz w:val="18"/>
          <w:szCs w:val="18"/>
        </w:rPr>
        <w:t>,</w:t>
      </w:r>
      <w:r w:rsidRPr="00480F03">
        <w:rPr>
          <w:color w:val="000000"/>
          <w:sz w:val="18"/>
          <w:szCs w:val="18"/>
        </w:rPr>
        <w:t xml:space="preserve"> тонау, рэкет, наркобизнес, ұйымдасқан қылмыс, т. б. іс-әрекеттер жатқызылады.</w:t>
      </w:r>
    </w:p>
    <w:p w:rsidR="00393BA4" w:rsidRPr="00480F03" w:rsidRDefault="00393BA4" w:rsidP="001E1AE5">
      <w:pPr>
        <w:ind w:firstLine="567"/>
        <w:jc w:val="both"/>
        <w:rPr>
          <w:sz w:val="18"/>
          <w:szCs w:val="18"/>
          <w:lang w:val="kk-KZ"/>
        </w:rPr>
      </w:pPr>
      <w:r w:rsidRPr="00480F03">
        <w:rPr>
          <w:color w:val="000000"/>
          <w:sz w:val="18"/>
          <w:szCs w:val="18"/>
          <w:lang w:val="kk-KZ"/>
        </w:rPr>
        <w:t>Жоғарыдағыларды қорытындылай келе, көлеңкелі экономиканың пайда болуының себептері ретінде экономика дамуының және халықтың әл-ауқатының төмен деңгейін; кірісті мемлекет пен қалған экономика арасында регламенттейтін заңнаманың жетілмеуі; бизнесті ашу және жүргізу рәсімдерінің реттелуі, бұл сыбайлас жемқорлық қызметті туындатады; жасырын экономиканы бағалау әдістерінің және осы проблема бойынша мемлекеттік органдар арасындағы ақпарат алмасудың жетілмеуі; әкімшілендіру және экономикалық қылмыстарға қарсы күрес органдарының материалдық-техникалық базасының жеткілікті дамытылмауы; қолма-қол есеп айырысу нысанының басым болуы жіне төлем карточкаларын қабылдау жүйесі дамуының әлсіз деңгейі.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Осы себептерден пайда болған көлеңкелі экономиканың салдарлары көп және ауыр болуы мүмкін. Олардың бірі экономика </w:t>
      </w:r>
      <w:hyperlink r:id="rId172" w:history="1">
        <w:r w:rsidRPr="00480F03">
          <w:rPr>
            <w:rStyle w:val="af3"/>
            <w:color w:val="auto"/>
            <w:sz w:val="18"/>
            <w:szCs w:val="18"/>
            <w:u w:val="none"/>
            <w:lang w:val="kk-KZ"/>
          </w:rPr>
          <w:t>саласында кландардың құрылуы</w:t>
        </w:r>
      </w:hyperlink>
      <w:r w:rsidRPr="00480F03">
        <w:rPr>
          <w:sz w:val="18"/>
          <w:szCs w:val="18"/>
          <w:lang w:val="kk-KZ"/>
        </w:rPr>
        <w:t>,</w:t>
      </w:r>
      <w:r w:rsidRPr="00480F03">
        <w:rPr>
          <w:color w:val="000000"/>
          <w:sz w:val="18"/>
          <w:szCs w:val="18"/>
          <w:lang w:val="kk-KZ"/>
        </w:rPr>
        <w:t xml:space="preserve"> клан – бұл мемлекеттік билік органы түрінде «шатырға» ие, түрлі жолдармен жиналған үлкен сомаға ие және үлкен масштабты коммерциялық қызмет жүргізетін тұрақты билік шаруашылық құрылымы.</w:t>
      </w:r>
    </w:p>
    <w:p w:rsidR="001E1AE5" w:rsidRPr="00480F03" w:rsidRDefault="00393BA4" w:rsidP="001E1AE5">
      <w:pPr>
        <w:pStyle w:val="af8"/>
        <w:spacing w:before="0" w:beforeAutospacing="0" w:after="0" w:afterAutospacing="0"/>
        <w:ind w:firstLine="567"/>
        <w:jc w:val="both"/>
        <w:rPr>
          <w:b/>
          <w:bCs/>
          <w:i/>
          <w:iCs/>
          <w:color w:val="000000"/>
          <w:sz w:val="18"/>
          <w:szCs w:val="18"/>
          <w:lang w:val="kk-KZ"/>
        </w:rPr>
      </w:pPr>
      <w:r w:rsidRPr="00480F03">
        <w:rPr>
          <w:color w:val="000000"/>
          <w:sz w:val="18"/>
          <w:szCs w:val="18"/>
          <w:lang w:val="kk-KZ"/>
        </w:rPr>
        <w:t>Мұндай кландардың құрылуының </w:t>
      </w:r>
      <w:r w:rsidRPr="00480F03">
        <w:rPr>
          <w:i/>
          <w:iCs/>
          <w:color w:val="000000"/>
          <w:sz w:val="18"/>
          <w:szCs w:val="18"/>
          <w:lang w:val="kk-KZ"/>
        </w:rPr>
        <w:t>бірінші салдары</w:t>
      </w:r>
      <w:r w:rsidRPr="00480F03">
        <w:rPr>
          <w:color w:val="000000"/>
          <w:sz w:val="18"/>
          <w:szCs w:val="18"/>
          <w:lang w:val="kk-KZ"/>
        </w:rPr>
        <w:t>: қаржы нарығындағы, негізгі тауарлар нарығындағы, тіпті ішкі саудадағы бәсекенің құлыпталынып қалуы. </w:t>
      </w:r>
      <w:r w:rsidRPr="00480F03">
        <w:rPr>
          <w:i/>
          <w:iCs/>
          <w:color w:val="000000"/>
          <w:sz w:val="18"/>
          <w:szCs w:val="18"/>
          <w:lang w:val="kk-KZ"/>
        </w:rPr>
        <w:t>Екінші қайғылы салдары</w:t>
      </w:r>
      <w:r w:rsidRPr="00480F03">
        <w:rPr>
          <w:color w:val="000000"/>
          <w:sz w:val="18"/>
          <w:szCs w:val="18"/>
          <w:lang w:val="kk-KZ"/>
        </w:rPr>
        <w:t>: үлкен табыстарды кішкене адамдар тобының иемденіп, халықтың көп бөлігінің кедейленуі. </w:t>
      </w:r>
      <w:r w:rsidRPr="00480F03">
        <w:rPr>
          <w:i/>
          <w:iCs/>
          <w:color w:val="000000"/>
          <w:sz w:val="18"/>
          <w:szCs w:val="18"/>
          <w:lang w:val="kk-KZ"/>
        </w:rPr>
        <w:t>Үшінші салдар</w:t>
      </w:r>
      <w:r w:rsidRPr="00480F03">
        <w:rPr>
          <w:color w:val="000000"/>
          <w:sz w:val="18"/>
          <w:szCs w:val="18"/>
          <w:lang w:val="kk-KZ"/>
        </w:rPr>
        <w:t>: бюджет жүйесінің деградациясы (кландар бюджеттік ресурстар мен мемлекеттік меншікке байланысты операцияларды пайдалана отырып, бюджет жүйесіне зиян келтіреді), мемлекеттік қарыздардың өсуі (мұндай жағдайларды қоғамның қаржылық мәселесінің шешімі амалсыздан осыған келіп тіреледі</w:t>
      </w:r>
      <w:r w:rsidRPr="00480F03">
        <w:rPr>
          <w:i/>
          <w:iCs/>
          <w:color w:val="000000"/>
          <w:sz w:val="18"/>
          <w:szCs w:val="18"/>
          <w:lang w:val="kk-KZ"/>
        </w:rPr>
        <w:t>). Төртінші салдар</w:t>
      </w:r>
      <w:r w:rsidRPr="00480F03">
        <w:rPr>
          <w:color w:val="000000"/>
          <w:sz w:val="18"/>
          <w:szCs w:val="18"/>
          <w:lang w:val="kk-KZ"/>
        </w:rPr>
        <w:t>: ұлттық табыстың элиталық топтың пайдасына бөлінуі. Ол өсе береді, ал тұрғындардың көп бөлігінің әлеуметтік жағдайын қамтамасыз ететін ұлттық шаруашылық саласы құлдырауға кетіп барады. </w:t>
      </w:r>
      <w:r w:rsidRPr="00480F03">
        <w:rPr>
          <w:i/>
          <w:iCs/>
          <w:color w:val="000000"/>
          <w:sz w:val="18"/>
          <w:szCs w:val="18"/>
          <w:lang w:val="kk-KZ"/>
        </w:rPr>
        <w:t>Бесінші салдар</w:t>
      </w:r>
      <w:r w:rsidRPr="00480F03">
        <w:rPr>
          <w:color w:val="000000"/>
          <w:sz w:val="18"/>
          <w:szCs w:val="18"/>
          <w:lang w:val="kk-KZ"/>
        </w:rPr>
        <w:t>: </w:t>
      </w:r>
      <w:hyperlink r:id="rId173" w:history="1">
        <w:r w:rsidRPr="00480F03">
          <w:rPr>
            <w:rStyle w:val="af3"/>
            <w:color w:val="auto"/>
            <w:sz w:val="18"/>
            <w:szCs w:val="18"/>
            <w:u w:val="none"/>
            <w:lang w:val="kk-KZ"/>
          </w:rPr>
          <w:t>елімізге қатысты алатын болсақ</w:t>
        </w:r>
      </w:hyperlink>
      <w:r w:rsidRPr="00480F03">
        <w:rPr>
          <w:sz w:val="18"/>
          <w:szCs w:val="18"/>
          <w:lang w:val="kk-KZ"/>
        </w:rPr>
        <w:t>,</w:t>
      </w:r>
      <w:r w:rsidRPr="00480F03">
        <w:rPr>
          <w:color w:val="000000"/>
          <w:sz w:val="18"/>
          <w:szCs w:val="18"/>
          <w:lang w:val="kk-KZ"/>
        </w:rPr>
        <w:t xml:space="preserve"> Қазақстан капиталының шет елге сатылуы.</w:t>
      </w:r>
      <w:r w:rsidRPr="00480F03">
        <w:rPr>
          <w:color w:val="000000"/>
          <w:sz w:val="18"/>
          <w:szCs w:val="18"/>
          <w:lang w:val="kk-KZ"/>
        </w:rPr>
        <w:br/>
      </w:r>
    </w:p>
    <w:p w:rsidR="001E1AE5" w:rsidRPr="00480F03" w:rsidRDefault="00393BA4" w:rsidP="001E1AE5">
      <w:pPr>
        <w:pStyle w:val="af8"/>
        <w:spacing w:before="0" w:beforeAutospacing="0" w:after="0" w:afterAutospacing="0"/>
        <w:ind w:firstLine="567"/>
        <w:jc w:val="both"/>
        <w:rPr>
          <w:b/>
          <w:bCs/>
          <w:i/>
          <w:iCs/>
          <w:color w:val="000000"/>
          <w:sz w:val="18"/>
          <w:szCs w:val="18"/>
          <w:lang w:val="kk-KZ"/>
        </w:rPr>
      </w:pPr>
      <w:r w:rsidRPr="00480F03">
        <w:rPr>
          <w:b/>
          <w:bCs/>
          <w:i/>
          <w:iCs/>
          <w:color w:val="000000"/>
          <w:sz w:val="18"/>
          <w:szCs w:val="18"/>
          <w:lang w:val="kk-KZ"/>
        </w:rPr>
        <w:t>Қазақстандағы көлеңкелі экономика деңгейі</w:t>
      </w:r>
    </w:p>
    <w:p w:rsidR="003372CA" w:rsidRPr="00480F03" w:rsidRDefault="003372CA" w:rsidP="001E1AE5">
      <w:pPr>
        <w:pStyle w:val="af8"/>
        <w:spacing w:before="0" w:beforeAutospacing="0" w:after="0" w:afterAutospacing="0"/>
        <w:ind w:firstLine="567"/>
        <w:jc w:val="both"/>
        <w:rPr>
          <w:color w:val="000000"/>
          <w:sz w:val="18"/>
          <w:szCs w:val="18"/>
          <w:lang w:val="kk-KZ"/>
        </w:rPr>
      </w:pPr>
    </w:p>
    <w:p w:rsidR="001E1AE5" w:rsidRPr="00480F03" w:rsidRDefault="00393BA4" w:rsidP="001E1AE5">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Көлеңкелі экономиканың Қазақстанда қалыптасуының өз даму тарихы бар және оны шартты түрде бірнеше этаптарға бөлуге болады.</w:t>
      </w:r>
    </w:p>
    <w:p w:rsidR="001E1AE5" w:rsidRPr="00480F03" w:rsidRDefault="00393BA4" w:rsidP="001E1AE5">
      <w:pPr>
        <w:pStyle w:val="af8"/>
        <w:spacing w:before="0" w:beforeAutospacing="0" w:after="0" w:afterAutospacing="0"/>
        <w:ind w:firstLine="567"/>
        <w:jc w:val="both"/>
        <w:rPr>
          <w:color w:val="000000"/>
          <w:sz w:val="18"/>
          <w:szCs w:val="18"/>
          <w:lang w:val="kk-KZ"/>
        </w:rPr>
      </w:pPr>
      <w:r w:rsidRPr="00480F03">
        <w:rPr>
          <w:b/>
          <w:bCs/>
          <w:color w:val="000000"/>
          <w:sz w:val="18"/>
          <w:szCs w:val="18"/>
          <w:lang w:val="kk-KZ"/>
        </w:rPr>
        <w:t>1-этап.</w:t>
      </w:r>
      <w:r w:rsidRPr="00480F03">
        <w:rPr>
          <w:color w:val="000000"/>
          <w:sz w:val="18"/>
          <w:szCs w:val="18"/>
          <w:lang w:val="kk-KZ"/>
        </w:rPr>
        <w:t xml:space="preserve">1980 жылдары көлеңкелі экономика дамуы мен қалыптасуы тенденцияларының пайда болуымен сипатталады, сонымен қатар кооперативтік сектордың пайда болуымен сипатталады. (1989 г.) КСРОдағы кооперативті </w:t>
      </w:r>
      <w:r w:rsidRPr="00480F03">
        <w:rPr>
          <w:color w:val="000000"/>
          <w:sz w:val="18"/>
          <w:szCs w:val="18"/>
          <w:lang w:val="kk-KZ"/>
        </w:rPr>
        <w:lastRenderedPageBreak/>
        <w:t>секторда жұмысбасстылардың саны 1988 жылы 152000 адамды құрады. (88000 адам 1987 жылы); 5 млн. адамға дейін күрт өскен.</w:t>
      </w:r>
    </w:p>
    <w:p w:rsidR="001E1AE5" w:rsidRPr="00480F03" w:rsidRDefault="00393BA4" w:rsidP="001E1AE5">
      <w:pPr>
        <w:pStyle w:val="af8"/>
        <w:spacing w:before="0" w:beforeAutospacing="0" w:after="0" w:afterAutospacing="0"/>
        <w:ind w:firstLine="567"/>
        <w:jc w:val="both"/>
        <w:rPr>
          <w:color w:val="000000"/>
          <w:sz w:val="18"/>
          <w:szCs w:val="18"/>
          <w:lang w:val="kk-KZ"/>
        </w:rPr>
      </w:pPr>
      <w:r w:rsidRPr="00480F03">
        <w:rPr>
          <w:b/>
          <w:bCs/>
          <w:color w:val="000000"/>
          <w:sz w:val="18"/>
          <w:szCs w:val="18"/>
          <w:lang w:val="kk-KZ"/>
        </w:rPr>
        <w:t>2-этап.</w:t>
      </w:r>
      <w:r w:rsidRPr="00480F03">
        <w:rPr>
          <w:color w:val="000000"/>
          <w:sz w:val="18"/>
          <w:szCs w:val="18"/>
          <w:lang w:val="kk-KZ"/>
        </w:rPr>
        <w:t> 1989 - 1992 жылдар, бұл этаптың басты ерекшелігі өнеркәсіптің және сауданың криминализациясы, салық жеңілдіктері бар қайырымдылық қорлар секілді ұйымдарға криминализацияның экспансиясы.</w:t>
      </w:r>
    </w:p>
    <w:p w:rsidR="001E1AE5" w:rsidRPr="00480F03" w:rsidRDefault="00393BA4" w:rsidP="001E1AE5">
      <w:pPr>
        <w:pStyle w:val="af8"/>
        <w:spacing w:before="0" w:beforeAutospacing="0" w:after="0" w:afterAutospacing="0"/>
        <w:ind w:firstLine="567"/>
        <w:jc w:val="both"/>
        <w:rPr>
          <w:color w:val="000000"/>
          <w:sz w:val="18"/>
          <w:szCs w:val="18"/>
          <w:lang w:val="kk-KZ"/>
        </w:rPr>
      </w:pPr>
      <w:r w:rsidRPr="00480F03">
        <w:rPr>
          <w:b/>
          <w:bCs/>
          <w:color w:val="000000"/>
          <w:sz w:val="18"/>
          <w:szCs w:val="18"/>
          <w:lang w:val="kk-KZ"/>
        </w:rPr>
        <w:t>3-этап.</w:t>
      </w:r>
      <w:r w:rsidRPr="00480F03">
        <w:rPr>
          <w:color w:val="000000"/>
          <w:sz w:val="18"/>
          <w:szCs w:val="18"/>
          <w:lang w:val="kk-KZ"/>
        </w:rPr>
        <w:t> 1992 - 1993 жылдар. Көпшілік приватизацияның басына қарай (1993 г.) көлеңкелі экономика орбитасына тек сауда коммерциялық, сонымен қатар қаржылық құрылымдар( банктер, инвестициялық қорлар мен компания) тартыла басталды.</w:t>
      </w:r>
    </w:p>
    <w:p w:rsidR="00393BA4" w:rsidRPr="00480F03" w:rsidRDefault="00393BA4" w:rsidP="001E1AE5">
      <w:pPr>
        <w:pStyle w:val="af8"/>
        <w:spacing w:before="0" w:beforeAutospacing="0" w:after="0" w:afterAutospacing="0"/>
        <w:ind w:firstLine="567"/>
        <w:jc w:val="both"/>
        <w:rPr>
          <w:color w:val="000000"/>
          <w:sz w:val="18"/>
          <w:szCs w:val="18"/>
        </w:rPr>
      </w:pPr>
      <w:r w:rsidRPr="00480F03">
        <w:rPr>
          <w:b/>
          <w:bCs/>
          <w:color w:val="000000"/>
          <w:sz w:val="18"/>
          <w:szCs w:val="18"/>
          <w:lang w:val="kk-KZ"/>
        </w:rPr>
        <w:t>4-этап.</w:t>
      </w:r>
      <w:r w:rsidRPr="00480F03">
        <w:rPr>
          <w:color w:val="000000"/>
          <w:sz w:val="18"/>
          <w:szCs w:val="18"/>
          <w:lang w:val="kk-KZ"/>
        </w:rPr>
        <w:t xml:space="preserve">1993 жылдың соңы - 1998 жыл. Бұл этаптың сипатты белгісі басқару сферасындағы коррупция. </w:t>
      </w:r>
      <w:r w:rsidRPr="00480F03">
        <w:rPr>
          <w:color w:val="000000"/>
          <w:sz w:val="18"/>
          <w:szCs w:val="18"/>
        </w:rPr>
        <w:t>Экспорттық сұрау негізінде коррупция мына салаларда анағұрлым дамыған:</w:t>
      </w:r>
    </w:p>
    <w:p w:rsidR="00393BA4" w:rsidRPr="00480F03" w:rsidRDefault="00393BA4" w:rsidP="007E47BF">
      <w:pPr>
        <w:pStyle w:val="af8"/>
        <w:numPr>
          <w:ilvl w:val="0"/>
          <w:numId w:val="82"/>
        </w:numPr>
        <w:tabs>
          <w:tab w:val="left" w:pos="142"/>
        </w:tabs>
        <w:spacing w:before="0" w:beforeAutospacing="0" w:after="0" w:afterAutospacing="0"/>
        <w:ind w:left="0" w:firstLine="0"/>
        <w:jc w:val="both"/>
        <w:rPr>
          <w:color w:val="000000"/>
          <w:sz w:val="18"/>
          <w:szCs w:val="18"/>
        </w:rPr>
      </w:pPr>
      <w:r w:rsidRPr="00480F03">
        <w:rPr>
          <w:color w:val="000000"/>
          <w:sz w:val="18"/>
          <w:szCs w:val="18"/>
        </w:rPr>
        <w:t>әкімшілік шаруашылық (министрліктер және ведомстволар) - 1 орын (75%);</w:t>
      </w:r>
    </w:p>
    <w:p w:rsidR="00393BA4" w:rsidRPr="00480F03" w:rsidRDefault="00393BA4" w:rsidP="007E47BF">
      <w:pPr>
        <w:pStyle w:val="af8"/>
        <w:numPr>
          <w:ilvl w:val="0"/>
          <w:numId w:val="82"/>
        </w:numPr>
        <w:tabs>
          <w:tab w:val="left" w:pos="142"/>
        </w:tabs>
        <w:spacing w:before="0" w:beforeAutospacing="0" w:after="0" w:afterAutospacing="0"/>
        <w:ind w:left="0" w:firstLine="0"/>
        <w:jc w:val="both"/>
        <w:rPr>
          <w:color w:val="000000"/>
          <w:sz w:val="18"/>
          <w:szCs w:val="18"/>
        </w:rPr>
      </w:pPr>
      <w:r w:rsidRPr="00480F03">
        <w:rPr>
          <w:color w:val="000000"/>
          <w:sz w:val="18"/>
          <w:szCs w:val="18"/>
        </w:rPr>
        <w:t>шаруашылық экономикалық (ұлттық компаниялар, мемлекеттік кәсіпорындар) – II орын (66,3%);</w:t>
      </w:r>
    </w:p>
    <w:p w:rsidR="00393BA4" w:rsidRPr="00480F03" w:rsidRDefault="00393BA4" w:rsidP="007E47BF">
      <w:pPr>
        <w:pStyle w:val="af8"/>
        <w:numPr>
          <w:ilvl w:val="0"/>
          <w:numId w:val="82"/>
        </w:numPr>
        <w:tabs>
          <w:tab w:val="left" w:pos="142"/>
        </w:tabs>
        <w:spacing w:before="0" w:beforeAutospacing="0" w:after="0" w:afterAutospacing="0"/>
        <w:ind w:left="0" w:firstLine="0"/>
        <w:jc w:val="both"/>
        <w:rPr>
          <w:color w:val="000000"/>
          <w:sz w:val="18"/>
          <w:szCs w:val="18"/>
        </w:rPr>
      </w:pPr>
      <w:r w:rsidRPr="00480F03">
        <w:rPr>
          <w:color w:val="000000"/>
          <w:sz w:val="18"/>
          <w:szCs w:val="18"/>
        </w:rPr>
        <w:t>құқықтық (сот құқық қорғау және салық органдары) - III орын (55%).</w:t>
      </w:r>
    </w:p>
    <w:p w:rsidR="00393BA4" w:rsidRPr="00480F03" w:rsidRDefault="00393BA4" w:rsidP="00393BA4">
      <w:pPr>
        <w:ind w:firstLine="567"/>
        <w:jc w:val="both"/>
        <w:rPr>
          <w:sz w:val="18"/>
          <w:szCs w:val="18"/>
        </w:rPr>
      </w:pPr>
      <w:r w:rsidRPr="00480F03">
        <w:rPr>
          <w:b/>
          <w:bCs/>
          <w:color w:val="000000"/>
          <w:sz w:val="18"/>
          <w:szCs w:val="18"/>
        </w:rPr>
        <w:t>5-этап.</w:t>
      </w:r>
      <w:r w:rsidRPr="00480F03">
        <w:rPr>
          <w:color w:val="000000"/>
          <w:sz w:val="18"/>
          <w:szCs w:val="18"/>
        </w:rPr>
        <w:t> 1999 жылдан осы уақытқа дейін. Көлеңкелі экономика мәселесі ұлттық масштабтағы сипаттағы.</w:t>
      </w:r>
    </w:p>
    <w:p w:rsidR="003372CA" w:rsidRPr="00480F03" w:rsidRDefault="003372CA" w:rsidP="00393BA4">
      <w:pPr>
        <w:pStyle w:val="af8"/>
        <w:spacing w:before="0" w:beforeAutospacing="0" w:after="0" w:afterAutospacing="0"/>
        <w:ind w:firstLine="567"/>
        <w:jc w:val="both"/>
        <w:rPr>
          <w:color w:val="000000"/>
          <w:sz w:val="18"/>
          <w:szCs w:val="18"/>
        </w:rPr>
      </w:pP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Қазақстандағы көлеңкелі сектордың дамуының негізгі көздері мен себептері:мемлекеттегі жұмыссыздық, қылмыс, өмір сүрудің төмен деңгеймен сипатталатын жалпы әлеуметтік экономикалық жағдай, кәсіпкерліктің даму базасының нормативті құқықтық кемшіліктері, салық заңнамасының толымсыздығы.Бақылау ревизиялық, құқық қорғаушы органдардың әрекеті көлеңкелі экономиканы ығыстырудың негізінде оны тудыратын себептерді жою болып табылады.</w:t>
      </w:r>
    </w:p>
    <w:p w:rsidR="003372CA" w:rsidRPr="00480F03" w:rsidRDefault="003372CA" w:rsidP="00393BA4">
      <w:pPr>
        <w:pStyle w:val="af8"/>
        <w:spacing w:before="0" w:beforeAutospacing="0" w:after="0" w:afterAutospacing="0"/>
        <w:ind w:firstLine="567"/>
        <w:jc w:val="both"/>
        <w:rPr>
          <w:color w:val="000000"/>
          <w:sz w:val="18"/>
          <w:szCs w:val="18"/>
        </w:rPr>
      </w:pP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К</w:t>
      </w:r>
      <w:r w:rsidR="00E776CC" w:rsidRPr="00480F03">
        <w:rPr>
          <w:color w:val="000000"/>
          <w:sz w:val="18"/>
          <w:szCs w:val="18"/>
          <w:lang w:val="kk-KZ"/>
        </w:rPr>
        <w:t>ө</w:t>
      </w:r>
      <w:r w:rsidRPr="00480F03">
        <w:rPr>
          <w:color w:val="000000"/>
          <w:sz w:val="18"/>
          <w:szCs w:val="18"/>
        </w:rPr>
        <w:t>ле</w:t>
      </w:r>
      <w:r w:rsidR="00E776CC" w:rsidRPr="00480F03">
        <w:rPr>
          <w:color w:val="000000"/>
          <w:sz w:val="18"/>
          <w:szCs w:val="18"/>
          <w:lang w:val="kk-KZ"/>
        </w:rPr>
        <w:t>ң</w:t>
      </w:r>
      <w:r w:rsidRPr="00480F03">
        <w:rPr>
          <w:color w:val="000000"/>
          <w:sz w:val="18"/>
          <w:szCs w:val="18"/>
        </w:rPr>
        <w:t>кел</w:t>
      </w:r>
      <w:r w:rsidR="00E776CC" w:rsidRPr="00480F03">
        <w:rPr>
          <w:color w:val="000000"/>
          <w:sz w:val="18"/>
          <w:szCs w:val="18"/>
          <w:lang w:val="kk-KZ"/>
        </w:rPr>
        <w:t>і</w:t>
      </w:r>
      <w:r w:rsidRPr="00480F03">
        <w:rPr>
          <w:color w:val="000000"/>
          <w:sz w:val="18"/>
          <w:szCs w:val="18"/>
        </w:rPr>
        <w:t xml:space="preserve"> экономиканың дамуына әсер ететін факторлар:</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А. «</w:t>
      </w:r>
      <w:r w:rsidRPr="00480F03">
        <w:rPr>
          <w:i/>
          <w:iCs/>
          <w:color w:val="000000"/>
          <w:sz w:val="18"/>
          <w:szCs w:val="18"/>
        </w:rPr>
        <w:t>тікелей әсер</w:t>
      </w:r>
      <w:r w:rsidRPr="00480F03">
        <w:rPr>
          <w:color w:val="000000"/>
          <w:sz w:val="18"/>
          <w:szCs w:val="18"/>
        </w:rPr>
        <w:t>» факторлары:</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Атқарушы биліктің </w:t>
      </w:r>
      <w:hyperlink r:id="rId174" w:history="1">
        <w:r w:rsidRPr="00480F03">
          <w:rPr>
            <w:rStyle w:val="af3"/>
            <w:color w:val="auto"/>
            <w:sz w:val="18"/>
            <w:szCs w:val="18"/>
            <w:u w:val="none"/>
          </w:rPr>
          <w:t>тиімсіз басқару іс-әрекеттері</w:t>
        </w:r>
      </w:hyperlink>
      <w:r w:rsidRPr="00480F03">
        <w:rPr>
          <w:sz w:val="18"/>
          <w:szCs w:val="18"/>
        </w:rPr>
        <w:t>;</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Бақылау-ревизиялық органдардың біліктілігінің жеткіліксіз деңгейі;</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Мемлекет саясатындағы басымдылықтар мен стратегиялық бағыттар,</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Геосаяси жағдай мен сыртқы экономикалық қатынастар;</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Басқару органдарының жемқорлықтың деңгейі;</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Халықтың мүліктік жағдайындағы айырмашылық.</w:t>
      </w:r>
    </w:p>
    <w:p w:rsidR="003372CA" w:rsidRPr="00480F03" w:rsidRDefault="003372CA" w:rsidP="001E1AE5">
      <w:pPr>
        <w:pStyle w:val="af8"/>
        <w:spacing w:before="0" w:beforeAutospacing="0" w:after="0" w:afterAutospacing="0"/>
        <w:jc w:val="both"/>
        <w:rPr>
          <w:color w:val="000000"/>
          <w:sz w:val="18"/>
          <w:szCs w:val="18"/>
        </w:rPr>
      </w:pP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Б. «</w:t>
      </w:r>
      <w:r w:rsidRPr="00480F03">
        <w:rPr>
          <w:i/>
          <w:iCs/>
          <w:color w:val="000000"/>
          <w:sz w:val="18"/>
          <w:szCs w:val="18"/>
        </w:rPr>
        <w:t>Жанама әсерлердің</w:t>
      </w:r>
      <w:r w:rsidRPr="00480F03">
        <w:rPr>
          <w:color w:val="000000"/>
          <w:sz w:val="18"/>
          <w:szCs w:val="18"/>
        </w:rPr>
        <w:t>» факторлары:</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Тұрғындар табыстары арасындағы үлкен айырмашылығы;</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Халық менталитетінің ерекшеліктер.</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Көлеңкелі экономика дамуына тән факторлар:</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Әлеуметтік салаға шығындардың азаюы;</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Қазақстандық капиталды шетелге шығару;</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Аймақтардың дамуының тепе-теңдігінің бұзылуы;</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 </w:t>
      </w:r>
      <w:hyperlink r:id="rId175" w:history="1">
        <w:r w:rsidRPr="00480F03">
          <w:rPr>
            <w:rStyle w:val="af3"/>
            <w:color w:val="auto"/>
            <w:sz w:val="18"/>
            <w:szCs w:val="18"/>
            <w:u w:val="none"/>
          </w:rPr>
          <w:t>Қоғамның криминализациялануы</w:t>
        </w:r>
      </w:hyperlink>
      <w:r w:rsidRPr="00480F03">
        <w:rPr>
          <w:sz w:val="18"/>
          <w:szCs w:val="18"/>
        </w:rPr>
        <w:t>,</w:t>
      </w:r>
      <w:r w:rsidRPr="00480F03">
        <w:rPr>
          <w:color w:val="000000"/>
          <w:sz w:val="18"/>
          <w:szCs w:val="18"/>
        </w:rPr>
        <w:t xml:space="preserve"> экономикалық қылмыстың артуы;</w:t>
      </w:r>
    </w:p>
    <w:p w:rsidR="003372CA" w:rsidRPr="00480F03" w:rsidRDefault="003372CA" w:rsidP="00393BA4">
      <w:pPr>
        <w:pStyle w:val="af8"/>
        <w:spacing w:before="0" w:beforeAutospacing="0" w:after="0" w:afterAutospacing="0"/>
        <w:ind w:firstLine="567"/>
        <w:jc w:val="both"/>
        <w:rPr>
          <w:color w:val="000000"/>
          <w:sz w:val="18"/>
          <w:szCs w:val="18"/>
        </w:rPr>
      </w:pP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Көлеңкелі экономиканы шектеу тәжірибесінде белгілі бір механизмдер жұмыс істейді. Мұнда қылмыстық жағымен ғана емес,сонымен қатар құқықтық әдістерді де енгізу керек. Капиталды ел экономикасына қызмет еткізу үшін:</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а) салық мөлшерін азайту және оларды алу процедурасын жеңілдету;</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ә) кәсіпкерлікті тиімсіз ететін заңдардағы құқықтық олқылықтарды жою;</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б) өндірісті кеңейту мен жаңа жұмыс орындарын ашуға кететін табысты салықтық қысымнан босату;</w:t>
      </w:r>
    </w:p>
    <w:p w:rsidR="00393BA4" w:rsidRPr="00480F03" w:rsidRDefault="00393BA4" w:rsidP="001E1AE5">
      <w:pPr>
        <w:pStyle w:val="af8"/>
        <w:spacing w:before="0" w:beforeAutospacing="0" w:after="0" w:afterAutospacing="0"/>
        <w:jc w:val="both"/>
        <w:rPr>
          <w:color w:val="000000"/>
          <w:sz w:val="18"/>
          <w:szCs w:val="18"/>
        </w:rPr>
      </w:pPr>
      <w:r w:rsidRPr="00480F03">
        <w:rPr>
          <w:color w:val="000000"/>
          <w:sz w:val="18"/>
          <w:szCs w:val="18"/>
        </w:rPr>
        <w:t>в) жинақтар мен капиталдардың сақталуын мемлекеттік қамтамасыз ету.</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Бүгінгі күні елімізде көлеңкелі экономиканың қалыпты жағдайға айналып бара жатқандығы жасырын емес. Онымен күресудің басты тетігі саналатын – салық жүйесіне жыл сайын өзгеріс енгізгенімізбен, аталған жайдың ауыздықталған түрі көрінбейді.Қаржы полициясының мәліметі бойынша, көлеңкелі экономикадағы ақша айналымы 30 миллиард доллардан асып отыр. Жалпы ұлттық өнімнің көлемі 2011 жылы 27 триллион теңгені құрады. Бұл көлеңкелі экономиканың жалпы экономикадағы көлемі 16 пайыз деген сөз. Айтар болсақ, елімізде тіркелген 1 миллион 300 мыңнан астам кәсіпкердің 747 мыңы ғана белсенді түрде жұмыс жасауда. Бұған әсер етуші факторлар өте көп болғанымен, ең негізгісі әкімшілік кедергілер болып отыр.</w:t>
      </w:r>
    </w:p>
    <w:p w:rsidR="00393BA4" w:rsidRPr="00480F03" w:rsidRDefault="00393BA4" w:rsidP="00393BA4">
      <w:pPr>
        <w:pStyle w:val="af8"/>
        <w:spacing w:before="0" w:beforeAutospacing="0" w:after="0" w:afterAutospacing="0"/>
        <w:ind w:firstLine="567"/>
        <w:jc w:val="both"/>
        <w:rPr>
          <w:sz w:val="18"/>
          <w:szCs w:val="18"/>
        </w:rPr>
      </w:pPr>
      <w:r w:rsidRPr="00480F03">
        <w:rPr>
          <w:color w:val="000000"/>
          <w:sz w:val="18"/>
          <w:szCs w:val="18"/>
        </w:rPr>
        <w:t>Оны заңға сәйкес жұмыс жасайтын секторға шығару үшін ең алдымен бизнес жүргізу </w:t>
      </w:r>
      <w:hyperlink r:id="rId176" w:history="1">
        <w:r w:rsidRPr="00480F03">
          <w:rPr>
            <w:rStyle w:val="af3"/>
            <w:color w:val="auto"/>
            <w:sz w:val="18"/>
            <w:szCs w:val="18"/>
            <w:u w:val="none"/>
          </w:rPr>
          <w:t>тетіктерін оңтайландыру қажет</w:t>
        </w:r>
      </w:hyperlink>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Қазақстан Республикасындағы сыбайлас жемқорлыққа қарсы іс-қимыл жөніндегі 2011 - 2015 жылдарға арналған салалық бағдарламаны бекіту туралы</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Қазақстан Республикасы Үкіметінің 2011 жылғы 31 наурыздағы № 308 Қаулысында келесі міндеттер айқындалған:</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1. Сыбайлас жемқорлыққа қарсы іс-қимыл мәселелері бойынша ұлттық заңнаманы жетілдіру және халықаралық ынтымақтастықты кеңейту;</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2. Сыбайлас жемқорлыққа қарсы іс-қимыл, сондай-ақ сыбайлас жемқорлық қауіптерін азайту жөніндегі мемлекеттік органдар қызметінің тиімділігін арттыру;</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rPr>
        <w:t>3. Сыбайлас жемқорлыққа қарсы көзқарасты қалыптастыру;</w:t>
      </w:r>
    </w:p>
    <w:p w:rsidR="001E1AE5"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rPr>
        <w:t>4. Көлеңкелі экономиканың деңгейін төмендету.</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i/>
          <w:iCs/>
          <w:color w:val="000000"/>
          <w:sz w:val="18"/>
          <w:szCs w:val="18"/>
          <w:lang w:val="kk-KZ"/>
        </w:rPr>
        <w:t>Бағдарламаны іске асыру нәтижелерінің көрсеткіштері.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Бірінші міндетті іске асырудың қорытындылары бойынша мынадай нәтижелерге қол жеткізіледі: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- 2016 жылға дейін Сыбайлас жемқорлық үшін қылмыстық жауапкершілік туралы және Сыбайлас жемқорлық үшін азаматтық-құқықтық жауапкершілік туралы конвенциялар ратификацияланып, оның негізгі ережелері ұлттық заңнамаға имплементацияланады.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- 2015 жылға қарай Қазақстан Сыбайлас жемқорлыққа қарсы күрес</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жөніндегі елдердің (ГРЕКО) тобына кіреді.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lastRenderedPageBreak/>
        <w:t>Екінші міндетті іске асырудың қорытындылары бойынша мынадай нәтижелерге қол жеткізіледі: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уақытын және шығындарын қоса алғанда, бизнесті тіркеу мен жүргізуге (рұқсаттар, лицензиялар, сертификаттар, </w:t>
      </w:r>
      <w:hyperlink r:id="rId177" w:history="1">
        <w:r w:rsidRPr="00480F03">
          <w:rPr>
            <w:rStyle w:val="af3"/>
            <w:color w:val="auto"/>
            <w:sz w:val="18"/>
            <w:szCs w:val="18"/>
            <w:u w:val="none"/>
            <w:lang w:val="kk-KZ"/>
          </w:rPr>
          <w:t>аккредитациялар алуға</w:t>
        </w:r>
      </w:hyperlink>
      <w:r w:rsidRPr="00480F03">
        <w:rPr>
          <w:sz w:val="18"/>
          <w:szCs w:val="18"/>
          <w:lang w:val="kk-KZ"/>
        </w:rPr>
        <w:t>,</w:t>
      </w:r>
      <w:r w:rsidRPr="00480F03">
        <w:rPr>
          <w:color w:val="000000"/>
          <w:sz w:val="18"/>
          <w:szCs w:val="18"/>
          <w:lang w:val="kk-KZ"/>
        </w:rPr>
        <w:t xml:space="preserve"> сондай-ақ консультациялар алуға) қатысты операциялық шығындар 2011 жылмен салыстырғанда 2015 жылы 30%-ға төмендейді;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берілетін лицензиялардың жалпы санының электрондық түрде берілетін лицензиялардың үлесі: 2011 жылы - 7 %, 2012 жылы - 20 %, 2013 жылы - 50 %, 2014 жылы - 70 %, 2015 жылы - 100 % құрайды;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мемлекеттік қызмет көрсету бойынша «тиімді қызмет» деген бағалаумен орталық және жергілікті мемлекеттік органдардың үлесі 2011 жылы 30 %-ға, 2012 жылы 35 %-ға, 2013 жылы 40 %-ға, 2014 жылы 45 %-ға, 2015 жылы 50 %-ға артады;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жеке және заңды тұлғалардың мемлекеттік қызметтердің сапасы мен қолжетімділігіне қанағаттану деңгейі 2011 жылы 52 %-ға, 2012 жылы 54 %-ға, 2013 жылы 56 %-ға, 2014 жылы 58 %-ға, 2015 жылы 60 %-ға артады;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- 2015 жылға қарай әлеуметтік маңызы бар мемлекеттік қызметтердің 50 %-ы электрондық нысанға ауысуы: 2011 жылы 10 %-ға, 2012 жылы 20 %-ға, 2013 жылы 30 %-ға, 2014 жылы 40 %-ға, 2015 жылы 50 %-ға қамтамасыз етіледі.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Үшінші міндетті іске асырудың қорытындылары бойынша мынадай нәтижелерге қол жеткізіледі: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мемлекеттің сыбайлас жемқорлыққа қарсы саясатына қанағаттанатын халықтың үлесі 2015 жылға қарай кемінде 60 %-ды құрайтын болады;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халықтың құқықтық сауаттылығы: 2011 жылы 20 %, 2012 жылы 21 %, 2013 жылы 22 %, 2014 жылы 23 %, 2015 жылы 24 % құрайды.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Төртінші міндетті іске асырудың қорытындылары бойынша мынадай нәтижелерге қол жеткізіледі: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 жалпы ішкі өнімнен көлеңкелі экономиканың деңгейі 2013 жылға қарай - 19,4 %, 2015 жылға қарай - 19,3 %-ды құрайды.</w:t>
      </w:r>
    </w:p>
    <w:p w:rsidR="001E1AE5"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Қазақстан президенті Нұрсұлтан Назарбаев 2012 жылы 3 қыркүйек күні мемлекеттік органдарда қаржылық тәртіпті қатал жолға қоюды, көлеңкелі экономика үшін заңнамалық кедергілер құруды, сондай-ақ еліміздің ішкі және сыртқы қарызын бақылауды жеделдетуді тапсырды.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i/>
          <w:iCs/>
          <w:color w:val="000000"/>
          <w:sz w:val="18"/>
          <w:szCs w:val="18"/>
          <w:lang w:val="kk-KZ"/>
        </w:rPr>
        <w:t>Сонымен,</w:t>
      </w:r>
      <w:r w:rsidRPr="00480F03">
        <w:rPr>
          <w:color w:val="000000"/>
          <w:sz w:val="18"/>
          <w:szCs w:val="18"/>
          <w:lang w:val="kk-KZ"/>
        </w:rPr>
        <w:t>Көлеңкелі экономика – бұл мемлекетке салық төлеуден жалтаратын және заңсыз түрде пайда табуды көздейтін экономикалық қызмет.Көлеңкелі экономика ауқымын және оның аясындағы табыс көлемін анықтау өте қиын,алайда сарапшыларды бағалауынша ЖҰӨ-гі оның үлесі АҚШ-та 8-14%,Англияда 6-8%,Франция мен Канадада 5-8%,Швеция мен Норвегияда 6-17%,Италияда 30%-құрайды.Шетелдік мамандардың бағалауынша,бұрынғы КСРО-ның «жасырын экономикасы» дүниежүзіндегі дамыған 20 елдің қатарына кірген.Олардың есептеуінше,ЖҰӨ-нің 5-7% «көлеңкелі» секторда өндірілген.Көлеңкелі экономиканың мұндай ауқымы мемлекеттік меншіктің монополиялық үстемдігіне байланысты.</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Қазақстан Республикасында Көлеңкелі экономиканың қазіргі экономикада мынадай элементтері орын алып отыр:жасырын меншік түрлері мен негізгі тәсілдері көптен бері қалыптасқан жалған экономика субъектілердің әрекет етуі.Олармен күресу шараларын арнайы құқық сақтау органдары жүргізеді.Отандық ғалымдар көлеңкелі экономикамен күресудің бірден-бір тәсілі болашақта жаппай электрондық ақша жүйесіне көшу деп есептейді.</w:t>
      </w:r>
    </w:p>
    <w:p w:rsidR="00393BA4" w:rsidRPr="00480F03" w:rsidRDefault="00393BA4" w:rsidP="00393BA4">
      <w:pPr>
        <w:pStyle w:val="af8"/>
        <w:spacing w:before="0" w:beforeAutospacing="0" w:after="0" w:afterAutospacing="0"/>
        <w:ind w:firstLine="567"/>
        <w:jc w:val="both"/>
        <w:rPr>
          <w:color w:val="000000"/>
          <w:sz w:val="18"/>
          <w:szCs w:val="18"/>
          <w:lang w:val="kk-KZ"/>
        </w:rPr>
      </w:pPr>
      <w:r w:rsidRPr="00480F03">
        <w:rPr>
          <w:color w:val="000000"/>
          <w:sz w:val="18"/>
          <w:szCs w:val="18"/>
          <w:lang w:val="kk-KZ"/>
        </w:rPr>
        <w:t>Қазақстан Республикасының Статистика агенттігінің жедел деретері бойынша 2010 жылы ЖІӨ-нің көлемі ағымдық бағалармен есептегенде 21 513 473,3 млн. құрады және 7,0 %-ға өсті.</w:t>
      </w:r>
    </w:p>
    <w:p w:rsidR="00393BA4" w:rsidRPr="00480F03" w:rsidRDefault="00393BA4" w:rsidP="00393BA4">
      <w:pPr>
        <w:pStyle w:val="af8"/>
        <w:spacing w:before="0" w:beforeAutospacing="0" w:after="0" w:afterAutospacing="0"/>
        <w:ind w:firstLine="567"/>
        <w:jc w:val="both"/>
        <w:rPr>
          <w:color w:val="000000"/>
          <w:sz w:val="18"/>
          <w:szCs w:val="18"/>
        </w:rPr>
      </w:pPr>
      <w:r w:rsidRPr="00480F03">
        <w:rPr>
          <w:color w:val="000000"/>
          <w:sz w:val="18"/>
          <w:szCs w:val="18"/>
          <w:lang w:val="kk-KZ"/>
        </w:rPr>
        <w:t>Осы елімізде таралып бара жатқан індеттің алдын алуға әрбір қазақстандық өз үлесін қоса алады. Оған, тіпті, бізден айрықша күш-қуат, қосымша жұмыстану талап етілмейді. Бар болғаны, сауда жасаған кезде сатушыдан кассалық аппа</w:t>
      </w:r>
      <w:r w:rsidRPr="00480F03">
        <w:rPr>
          <w:color w:val="000000"/>
          <w:sz w:val="18"/>
          <w:szCs w:val="18"/>
          <w:lang w:val="kk-KZ"/>
        </w:rPr>
        <w:softHyphen/>
        <w:t>раттың чегін талап етсек те жеткілікті көрінеді. «Бұл өзі ұсақ-түйек, қарапайым нәрсе сияқты көрінеді. Алайда, әрбір сауда жасаушы адам кассалық аппарат чегін талап ететін болса, көлеңкелі экономика көрсеткіштерінің азаюына үлкен үлес қосқан болып шығады. </w:t>
      </w:r>
      <w:hyperlink r:id="rId178" w:history="1">
        <w:r w:rsidRPr="00480F03">
          <w:rPr>
            <w:rStyle w:val="af3"/>
            <w:color w:val="auto"/>
            <w:sz w:val="18"/>
            <w:szCs w:val="18"/>
            <w:u w:val="none"/>
          </w:rPr>
          <w:t>Қандай ауру болмасын</w:t>
        </w:r>
      </w:hyperlink>
      <w:r w:rsidRPr="00480F03">
        <w:rPr>
          <w:sz w:val="18"/>
          <w:szCs w:val="18"/>
        </w:rPr>
        <w:t>,</w:t>
      </w:r>
      <w:r w:rsidRPr="00480F03">
        <w:rPr>
          <w:color w:val="000000"/>
          <w:sz w:val="18"/>
          <w:szCs w:val="18"/>
        </w:rPr>
        <w:t xml:space="preserve"> алдымен осындай ұсақ-түйектен басталатынын ұмытпауымыз керек. Кассалық аппарат чегіне тіркелмеген табыстардың өзінен миллиондаған қар</w:t>
      </w:r>
      <w:r w:rsidRPr="00480F03">
        <w:rPr>
          <w:color w:val="000000"/>
          <w:sz w:val="18"/>
          <w:szCs w:val="18"/>
        </w:rPr>
        <w:softHyphen/>
        <w:t>жы көлеңкеге кетеді. Тіпті, елімізде «Касса</w:t>
      </w:r>
      <w:r w:rsidRPr="00480F03">
        <w:rPr>
          <w:color w:val="000000"/>
          <w:sz w:val="18"/>
          <w:szCs w:val="18"/>
        </w:rPr>
        <w:softHyphen/>
        <w:t>лық аппарат чегін талап етейік» ак</w:t>
      </w:r>
      <w:r w:rsidRPr="00480F03">
        <w:rPr>
          <w:color w:val="000000"/>
          <w:sz w:val="18"/>
          <w:szCs w:val="18"/>
        </w:rPr>
        <w:softHyphen/>
        <w:t>ция</w:t>
      </w:r>
      <w:r w:rsidRPr="00480F03">
        <w:rPr>
          <w:color w:val="000000"/>
          <w:sz w:val="18"/>
          <w:szCs w:val="18"/>
        </w:rPr>
        <w:softHyphen/>
        <w:t>сын ұйымдастырса да артық болмас еді».</w:t>
      </w:r>
    </w:p>
    <w:p w:rsidR="00691870" w:rsidRPr="00480F03" w:rsidRDefault="00393BA4" w:rsidP="00393BA4">
      <w:pPr>
        <w:ind w:firstLine="567"/>
        <w:jc w:val="both"/>
        <w:rPr>
          <w:b/>
          <w:sz w:val="18"/>
          <w:szCs w:val="18"/>
        </w:rPr>
      </w:pPr>
      <w:r w:rsidRPr="00480F03">
        <w:rPr>
          <w:color w:val="000000"/>
          <w:sz w:val="18"/>
          <w:szCs w:val="18"/>
        </w:rPr>
        <w:t>Осы орайда, «Нұр Отан» ХДП-ның «Өзіңнен баста!» шарасын айта кеткен орынды. Бұдан үш-төрт жыл бұрын жүргізілген «мүлікті заңдастыру» шаралары да жақсы нәтиже берді. Еліміздегі әртүрлі деңгейдегі шенеуніктер халық алдында өздерінің табыстарын жария етті. Мүлікті заңдастыру бойынша көптеген бай азаматтар өздерінің табыс көздерін, мүліктерін, қаржыларын тасадан шығарып заңдастырды. Ерікті салық төлеушіге айналды. Мемлекеттік деңгейде жүргізілген осындай шаралардың нәтижесінде кө</w:t>
      </w:r>
      <w:r w:rsidRPr="00480F03">
        <w:rPr>
          <w:color w:val="000000"/>
          <w:sz w:val="18"/>
          <w:szCs w:val="18"/>
        </w:rPr>
        <w:softHyphen/>
        <w:t>лең</w:t>
      </w:r>
      <w:r w:rsidRPr="00480F03">
        <w:rPr>
          <w:color w:val="000000"/>
          <w:sz w:val="18"/>
          <w:szCs w:val="18"/>
        </w:rPr>
        <w:softHyphen/>
        <w:t>кеден миллиондаған қаржы шығарылып, ел бюджетінің толығуына өз үлестерін қоса бастады. Еліміздегі осындай акцияларды шетелдік сарапшылар жоғары бағалап, экономиканың ашықтығын қамтамасыз етуге сеп болатынын атап өткен бо</w:t>
      </w:r>
      <w:r w:rsidRPr="00480F03">
        <w:rPr>
          <w:color w:val="000000"/>
          <w:sz w:val="18"/>
          <w:szCs w:val="18"/>
        </w:rPr>
        <w:softHyphen/>
        <w:t>латын.</w:t>
      </w:r>
    </w:p>
    <w:p w:rsidR="00691870" w:rsidRPr="00480F03" w:rsidRDefault="00691870" w:rsidP="00674258">
      <w:pPr>
        <w:ind w:firstLine="34"/>
        <w:jc w:val="both"/>
        <w:rPr>
          <w:b/>
          <w:sz w:val="18"/>
          <w:szCs w:val="18"/>
          <w:lang w:val="kk-KZ"/>
        </w:rPr>
      </w:pPr>
    </w:p>
    <w:p w:rsidR="00691870" w:rsidRPr="00480F03" w:rsidRDefault="00691870" w:rsidP="00674258">
      <w:pPr>
        <w:ind w:firstLine="34"/>
        <w:jc w:val="both"/>
        <w:rPr>
          <w:b/>
          <w:sz w:val="18"/>
          <w:szCs w:val="18"/>
          <w:lang w:val="kk-KZ"/>
        </w:rPr>
      </w:pPr>
    </w:p>
    <w:p w:rsidR="00691870" w:rsidRPr="00480F03" w:rsidRDefault="00F8316C" w:rsidP="00674258">
      <w:pPr>
        <w:ind w:firstLine="34"/>
        <w:jc w:val="both"/>
        <w:rPr>
          <w:b/>
          <w:sz w:val="18"/>
          <w:szCs w:val="18"/>
          <w:lang w:val="kk-KZ"/>
        </w:rPr>
      </w:pPr>
      <w:r w:rsidRPr="00480F03">
        <w:rPr>
          <w:b/>
          <w:sz w:val="18"/>
          <w:szCs w:val="18"/>
          <w:lang w:val="kk-KZ"/>
        </w:rPr>
        <w:t xml:space="preserve">Тақырып 14. </w:t>
      </w:r>
      <w:r w:rsidR="002E2B40" w:rsidRPr="00480F03">
        <w:rPr>
          <w:rFonts w:ascii="Roboto" w:hAnsi="Roboto"/>
          <w:sz w:val="18"/>
          <w:szCs w:val="18"/>
          <w:lang w:val="kk-KZ"/>
        </w:rPr>
        <w:t>Цифрлық Қазақстан</w:t>
      </w:r>
    </w:p>
    <w:p w:rsidR="00F8316C" w:rsidRPr="00480F03" w:rsidRDefault="00D66B5E" w:rsidP="00674258">
      <w:pPr>
        <w:ind w:firstLine="34"/>
        <w:jc w:val="both"/>
        <w:rPr>
          <w:b/>
          <w:sz w:val="18"/>
          <w:szCs w:val="18"/>
          <w:lang w:val="kk-KZ"/>
        </w:rPr>
      </w:pPr>
      <w:r w:rsidRPr="00480F03">
        <w:rPr>
          <w:sz w:val="18"/>
          <w:szCs w:val="18"/>
          <w:lang w:val="kk-KZ"/>
        </w:rPr>
        <w:t>1.Қазақстанда цифрлық экономиканы дамыту</w:t>
      </w:r>
    </w:p>
    <w:p w:rsidR="00F8316C" w:rsidRPr="00480F03" w:rsidRDefault="00F8316C" w:rsidP="00674258">
      <w:pPr>
        <w:ind w:firstLine="34"/>
        <w:jc w:val="both"/>
        <w:rPr>
          <w:b/>
          <w:sz w:val="18"/>
          <w:szCs w:val="18"/>
          <w:lang w:val="kk-KZ"/>
        </w:rPr>
      </w:pPr>
    </w:p>
    <w:p w:rsidR="005769EA" w:rsidRPr="00480F03" w:rsidRDefault="005769EA" w:rsidP="005769EA">
      <w:pPr>
        <w:pStyle w:val="4"/>
        <w:shd w:val="clear" w:color="auto" w:fill="FFFFFF"/>
        <w:ind w:left="0" w:firstLine="709"/>
        <w:textAlignment w:val="baseline"/>
        <w:rPr>
          <w:rFonts w:ascii="Times New Roman" w:hAnsi="Times New Roman"/>
          <w:sz w:val="18"/>
          <w:szCs w:val="18"/>
          <w:lang w:val="kk-KZ"/>
        </w:rPr>
      </w:pPr>
      <w:r w:rsidRPr="00480F03">
        <w:rPr>
          <w:rFonts w:ascii="Times New Roman" w:hAnsi="Times New Roman"/>
          <w:bCs/>
          <w:sz w:val="18"/>
          <w:szCs w:val="18"/>
          <w:lang w:val="kk-KZ"/>
        </w:rPr>
        <w:t>Цифрлық экономика – бұл ірі кәсіпорындарға да, кіші және орта бизнес үшін де онлайн-мүмкіндіктер мен инновациялық цифрлық технологияларды қолдану мүмкіндігі.</w:t>
      </w:r>
    </w:p>
    <w:p w:rsidR="005769EA" w:rsidRPr="00480F03" w:rsidRDefault="005769EA" w:rsidP="005769EA">
      <w:pPr>
        <w:ind w:firstLine="709"/>
        <w:jc w:val="both"/>
        <w:rPr>
          <w:sz w:val="18"/>
          <w:szCs w:val="18"/>
          <w:lang w:val="kk-KZ"/>
        </w:rPr>
      </w:pPr>
    </w:p>
    <w:p w:rsidR="00F8316C" w:rsidRPr="00480F03" w:rsidRDefault="00F8316C" w:rsidP="005769EA">
      <w:pPr>
        <w:pStyle w:val="af8"/>
        <w:shd w:val="clear" w:color="auto" w:fill="FFFFFF"/>
        <w:spacing w:before="0" w:beforeAutospacing="0" w:after="0" w:afterAutospacing="0"/>
        <w:ind w:firstLine="708"/>
        <w:textAlignment w:val="baseline"/>
        <w:rPr>
          <w:rFonts w:ascii="Roboto" w:hAnsi="Roboto"/>
          <w:sz w:val="18"/>
          <w:szCs w:val="18"/>
          <w:lang w:val="kk-KZ"/>
        </w:rPr>
      </w:pPr>
      <w:r w:rsidRPr="00480F03">
        <w:rPr>
          <w:rFonts w:ascii="Roboto" w:hAnsi="Roboto"/>
          <w:sz w:val="18"/>
          <w:szCs w:val="18"/>
          <w:lang w:val="kk-KZ"/>
        </w:rPr>
        <w:t>«Цифрлық Қазақстан» мемлекеттік бағдарламасы  – бұл цифрлық технологияларды қолдану есебінен елдің әрбір азаматының тұрмыс деңгейін арттыруды көздейтін маңызды кешенді бағдарлама.</w:t>
      </w:r>
    </w:p>
    <w:p w:rsidR="00F8316C" w:rsidRPr="00480F03" w:rsidRDefault="00F8316C" w:rsidP="00F8316C">
      <w:pPr>
        <w:pStyle w:val="af8"/>
        <w:shd w:val="clear" w:color="auto" w:fill="FFFFFF"/>
        <w:spacing w:before="0" w:beforeAutospacing="0" w:after="0" w:afterAutospacing="0"/>
        <w:textAlignment w:val="baseline"/>
        <w:rPr>
          <w:rFonts w:ascii="Roboto" w:hAnsi="Roboto"/>
          <w:sz w:val="18"/>
          <w:szCs w:val="18"/>
          <w:lang w:val="kk-KZ"/>
        </w:rPr>
      </w:pPr>
      <w:r w:rsidRPr="00480F03">
        <w:rPr>
          <w:rFonts w:ascii="Roboto" w:hAnsi="Roboto"/>
          <w:sz w:val="18"/>
          <w:szCs w:val="18"/>
          <w:lang w:val="kk-KZ"/>
        </w:rPr>
        <w:t>Бағдарламаның негізгі мақсаттары Қазақстан Республикасының экономикасын дамытудың қарқынын арттыру және халықтың өмір сапасын жақсарту, сондай-ақ экономиканың негізінен жаңа траекториясы – болашақтың цифрлық экономикасына өту болып табылады.</w:t>
      </w:r>
    </w:p>
    <w:p w:rsidR="00F8316C" w:rsidRPr="00480F03" w:rsidRDefault="00F8316C" w:rsidP="00F8316C">
      <w:pPr>
        <w:pStyle w:val="4"/>
        <w:ind w:left="0"/>
        <w:textAlignment w:val="baseline"/>
        <w:rPr>
          <w:rFonts w:ascii="Times New Roman" w:hAnsi="Times New Roman"/>
          <w:bCs/>
          <w:sz w:val="18"/>
          <w:szCs w:val="18"/>
          <w:lang w:val="kk-KZ"/>
        </w:rPr>
      </w:pPr>
      <w:r w:rsidRPr="00480F03">
        <w:rPr>
          <w:rFonts w:ascii="Times New Roman" w:hAnsi="Times New Roman"/>
          <w:bCs/>
          <w:sz w:val="18"/>
          <w:szCs w:val="18"/>
          <w:lang w:val="kk-KZ"/>
        </w:rPr>
        <w:t>Мембағдарламаны 2018-2022 жылдарда іске асыру басты бес бағыт бойынша жүргізілетін болады:</w:t>
      </w:r>
    </w:p>
    <w:p w:rsidR="00F8316C" w:rsidRPr="00480F03" w:rsidRDefault="00F8316C" w:rsidP="00F8316C">
      <w:pPr>
        <w:pStyle w:val="af8"/>
        <w:spacing w:before="0" w:beforeAutospacing="0" w:after="0" w:afterAutospacing="0"/>
        <w:textAlignment w:val="baseline"/>
        <w:rPr>
          <w:sz w:val="18"/>
          <w:szCs w:val="18"/>
          <w:lang w:val="kk-KZ"/>
        </w:rPr>
      </w:pPr>
      <w:r w:rsidRPr="00480F03">
        <w:rPr>
          <w:rStyle w:val="afa"/>
          <w:sz w:val="18"/>
          <w:szCs w:val="18"/>
          <w:bdr w:val="none" w:sz="0" w:space="0" w:color="auto" w:frame="1"/>
          <w:lang w:val="kk-KZ"/>
        </w:rPr>
        <w:t>1. «Экономика салаларын цифрландыру»</w:t>
      </w:r>
      <w:r w:rsidRPr="00480F03">
        <w:rPr>
          <w:sz w:val="18"/>
          <w:szCs w:val="18"/>
          <w:bdr w:val="none" w:sz="0" w:space="0" w:color="auto" w:frame="1"/>
          <w:lang w:val="kk-KZ"/>
        </w:rPr>
        <w:t>– алға бастайтын технологияларды және еңбек өнімділігін арттырып, капиталдандырудың өсуіне бастайтын мүмкіндіктерді қолдана отырып ҚР экономикасының дәстүрлі салаларын қайту құру.</w:t>
      </w:r>
    </w:p>
    <w:p w:rsidR="00F8316C" w:rsidRPr="00480F03" w:rsidRDefault="00F8316C" w:rsidP="00F8316C">
      <w:pPr>
        <w:pStyle w:val="af8"/>
        <w:spacing w:before="0" w:beforeAutospacing="0" w:after="0" w:afterAutospacing="0"/>
        <w:textAlignment w:val="baseline"/>
        <w:rPr>
          <w:sz w:val="18"/>
          <w:szCs w:val="18"/>
          <w:lang w:val="kk-KZ"/>
        </w:rPr>
      </w:pPr>
      <w:r w:rsidRPr="00480F03">
        <w:rPr>
          <w:rStyle w:val="afa"/>
          <w:sz w:val="18"/>
          <w:szCs w:val="18"/>
          <w:bdr w:val="none" w:sz="0" w:space="0" w:color="auto" w:frame="1"/>
          <w:lang w:val="kk-KZ"/>
        </w:rPr>
        <w:t>2. «Цифрлық мемлекетке өту»</w:t>
      </w:r>
      <w:r w:rsidRPr="00480F03">
        <w:rPr>
          <w:sz w:val="18"/>
          <w:szCs w:val="18"/>
          <w:bdr w:val="none" w:sz="0" w:space="0" w:color="auto" w:frame="1"/>
          <w:lang w:val="kk-KZ"/>
        </w:rPr>
        <w:t>– халық пен бизнеске олардың қажеттіктерін алдын ала болжай отырып қызметтер көрсету үшін мемлекеттің инфрақұрылымын қайта құру.</w:t>
      </w:r>
    </w:p>
    <w:p w:rsidR="00F8316C" w:rsidRPr="00480F03" w:rsidRDefault="00F8316C" w:rsidP="00F8316C">
      <w:pPr>
        <w:pStyle w:val="af8"/>
        <w:spacing w:before="0" w:beforeAutospacing="0" w:after="0" w:afterAutospacing="0"/>
        <w:textAlignment w:val="baseline"/>
        <w:rPr>
          <w:sz w:val="18"/>
          <w:szCs w:val="18"/>
          <w:lang w:val="kk-KZ"/>
        </w:rPr>
      </w:pPr>
      <w:r w:rsidRPr="00480F03">
        <w:rPr>
          <w:rStyle w:val="afa"/>
          <w:sz w:val="18"/>
          <w:szCs w:val="18"/>
          <w:bdr w:val="none" w:sz="0" w:space="0" w:color="auto" w:frame="1"/>
          <w:lang w:val="kk-KZ"/>
        </w:rPr>
        <w:lastRenderedPageBreak/>
        <w:t>3. «Цифрлық Жібек жолын іске асыру»</w:t>
      </w:r>
      <w:r w:rsidRPr="00480F03">
        <w:rPr>
          <w:sz w:val="18"/>
          <w:szCs w:val="18"/>
          <w:bdr w:val="none" w:sz="0" w:space="0" w:color="auto" w:frame="1"/>
          <w:lang w:val="kk-KZ"/>
        </w:rPr>
        <w:t>– деректерді беру, сақтау және өңдеудің жоғары жылдамдықтағы және қорғалған инфрақұрылымын дамыту.</w:t>
      </w:r>
    </w:p>
    <w:p w:rsidR="00F8316C" w:rsidRPr="00480F03" w:rsidRDefault="00F8316C" w:rsidP="00F8316C">
      <w:pPr>
        <w:pStyle w:val="af8"/>
        <w:spacing w:before="0" w:beforeAutospacing="0" w:after="0" w:afterAutospacing="0"/>
        <w:textAlignment w:val="baseline"/>
        <w:rPr>
          <w:sz w:val="18"/>
          <w:szCs w:val="18"/>
          <w:lang w:val="kk-KZ"/>
        </w:rPr>
      </w:pPr>
      <w:r w:rsidRPr="00480F03">
        <w:rPr>
          <w:rStyle w:val="afa"/>
          <w:sz w:val="18"/>
          <w:szCs w:val="18"/>
          <w:bdr w:val="none" w:sz="0" w:space="0" w:color="auto" w:frame="1"/>
          <w:lang w:val="kk-KZ"/>
        </w:rPr>
        <w:t>4. «Адами капиталды дамыту»</w:t>
      </w:r>
      <w:r w:rsidRPr="00480F03">
        <w:rPr>
          <w:sz w:val="18"/>
          <w:szCs w:val="18"/>
          <w:bdr w:val="none" w:sz="0" w:space="0" w:color="auto" w:frame="1"/>
          <w:lang w:val="kk-KZ"/>
        </w:rPr>
        <w:t>– креативтік қоғам құруды және жаңа реалиялар – білімдер экономикасына өтуді қамтитын түрлендірулер.</w:t>
      </w:r>
    </w:p>
    <w:p w:rsidR="00F8316C" w:rsidRPr="00480F03" w:rsidRDefault="00F8316C" w:rsidP="00F8316C">
      <w:pPr>
        <w:pStyle w:val="af8"/>
        <w:spacing w:before="0" w:beforeAutospacing="0" w:after="0" w:afterAutospacing="0"/>
        <w:textAlignment w:val="baseline"/>
        <w:rPr>
          <w:sz w:val="18"/>
          <w:szCs w:val="18"/>
          <w:lang w:val="kk-KZ"/>
        </w:rPr>
      </w:pPr>
      <w:r w:rsidRPr="00480F03">
        <w:rPr>
          <w:rStyle w:val="afa"/>
          <w:sz w:val="18"/>
          <w:szCs w:val="18"/>
          <w:bdr w:val="none" w:sz="0" w:space="0" w:color="auto" w:frame="1"/>
          <w:lang w:val="kk-KZ"/>
        </w:rPr>
        <w:t>5. «Инновациялық экожүйені құру» </w:t>
      </w:r>
      <w:r w:rsidRPr="00480F03">
        <w:rPr>
          <w:sz w:val="18"/>
          <w:szCs w:val="18"/>
          <w:bdr w:val="none" w:sz="0" w:space="0" w:color="auto" w:frame="1"/>
          <w:lang w:val="kk-KZ"/>
        </w:rPr>
        <w:t>– бизнес, ғылым саласы және мемлекет арасында берік байланысы бар технологиялық кәсіпкерлікті дамыту, сондай-ақ инновацияларды енгізу үшін жағдай жасау.</w:t>
      </w:r>
    </w:p>
    <w:p w:rsidR="00F8316C" w:rsidRPr="00480F03" w:rsidRDefault="00F8316C" w:rsidP="00F8316C">
      <w:pPr>
        <w:ind w:firstLine="708"/>
        <w:jc w:val="both"/>
        <w:rPr>
          <w:b/>
          <w:sz w:val="18"/>
          <w:szCs w:val="18"/>
          <w:lang w:val="kk-KZ"/>
        </w:rPr>
      </w:pPr>
      <w:r w:rsidRPr="00480F03">
        <w:rPr>
          <w:sz w:val="18"/>
          <w:szCs w:val="18"/>
          <w:shd w:val="clear" w:color="auto" w:fill="FFFFFF"/>
          <w:lang w:val="kk-KZ"/>
        </w:rPr>
        <w:t>«Цифрлық Қазақстан» бағдарламасы шеңберінде іске асырылған барлық іс-шаралар мен жобалар мемлекеттік басқарудың тиімділігі мен ашықтығын арттыруды, халықтың жұмыспен қамтылуын қамтамасыз етуді, білім және денсаулық сапасын, сондай-ақ инвестициялық ахуалдыжақсартуды, еңбек өнімділігі мен ІЖӨ құрылымында кіші және орта бизнестердің үлесін артыруды мүмкін етеді.</w:t>
      </w:r>
    </w:p>
    <w:p w:rsidR="00691870" w:rsidRPr="00480F03" w:rsidRDefault="00691870" w:rsidP="00674258">
      <w:pPr>
        <w:ind w:firstLine="34"/>
        <w:jc w:val="both"/>
        <w:rPr>
          <w:b/>
          <w:sz w:val="18"/>
          <w:szCs w:val="18"/>
          <w:lang w:val="kk-KZ"/>
        </w:rPr>
      </w:pPr>
    </w:p>
    <w:p w:rsidR="00691870" w:rsidRPr="00480F03" w:rsidRDefault="00691870" w:rsidP="00674258">
      <w:pPr>
        <w:ind w:firstLine="34"/>
        <w:jc w:val="both"/>
        <w:rPr>
          <w:b/>
          <w:sz w:val="18"/>
          <w:szCs w:val="18"/>
          <w:lang w:val="kk-KZ"/>
        </w:rPr>
      </w:pPr>
    </w:p>
    <w:p w:rsidR="00F8316C" w:rsidRPr="00480F03" w:rsidRDefault="00F8316C" w:rsidP="00F8316C">
      <w:pPr>
        <w:pStyle w:val="af8"/>
        <w:shd w:val="clear" w:color="auto" w:fill="FFFFFF"/>
        <w:spacing w:before="0" w:beforeAutospacing="0" w:after="0" w:afterAutospacing="0"/>
        <w:ind w:firstLine="567"/>
        <w:jc w:val="both"/>
        <w:rPr>
          <w:b/>
          <w:sz w:val="18"/>
          <w:szCs w:val="18"/>
          <w:lang w:val="kk-KZ"/>
        </w:rPr>
      </w:pPr>
      <w:r w:rsidRPr="00480F03">
        <w:rPr>
          <w:rStyle w:val="afa"/>
          <w:b w:val="0"/>
          <w:sz w:val="18"/>
          <w:szCs w:val="18"/>
          <w:bdr w:val="none" w:sz="0" w:space="0" w:color="auto" w:frame="1"/>
          <w:lang w:val="kk-KZ"/>
        </w:rPr>
        <w:t>Әр дәуірдің өз талап-тілегі бар. Жаһандану дәуірі есік қаққалы жұрт жаңа технологияның тілін меңгеруге көшкен. Заманның көшінен қалмау – уақыт талабы. Осы тұрғыда қабылданған «Цифрлы Қазақстан» бағдарламасы технологиялық тұрғыда дамуға қол жеткізеді. Сонымен қатар, IT бағдарламалар шығындарды азайтып, уақытты үнемдеуге көмектеседі, адамдар өзара ақпарат, тауар және қызмет түрлерін алмаса алатын болады.</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«Біз цифрлы технологияны қолдану арқылы құрылатын жаңа индустрияларды өркендетуге тиіспіз. Бұл – маңызды кешенді міндет. Елде 3D-принтинг, онлайн-сауда, мобильді банкинг, цифрлы қызмет көрсету секілді денсаулық сақтау, білім беру ісінде қолданылатын және басқа да перспективалы салаларды дамыту керек. Бұл индустриялар қазірдің өзінде дамыған елдердің экономикаларының құрылымын өзгертіп, дәстүрлі салаларға жаңа сапа дарытты. Цифрландыру дегеніміз Қазақстанның озық ел атану жолындағы мақсат емес, құрал. Бәсекеге қабілетті болу, өсімді, өнім өндіруді арттыру, міне, осы – мақсат», – деді Елбасы өзінің Жолдауында.</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«Цифрлық Қазақстан» мемлекеттік бағдарламасы инфрақұрылымды дамытуға, адам капиталын жақсартуға, экономика саласын цифрландыруға және мемлекеттік қызмет көрсету жүйесін жетілдіруге бағытталады. Бағдарламаның 4 негізгі бағыты бар. Бірінші – ауыл-аймақты кең жолақты интернетпен қамтамасыз етіп, еліміздің транзиттік мүмкіндіктерін арттыру. Екінші бағыт – экономиканың салаларына (көлік және логистика, денсаулық сақтау, білім беру, ауыл шаруашылығы және электронды сауда) цифрлы технологияны енгізу. Үшіншісі – мемлекеттік органдар жұмысының сапасын арттыру. Төртінші – IT мамандарды даярлау.</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Тұтастай алғанда, бағдарламаның басты мақсаты – қазақстандықтардың өмір сапасын арттыру әрі ұлттық экономиканы цифрландыру. Құжатты жүзеге асыру шеңберінде 2020 жылға дейін интернет қолданушылардың санын 80 пайызға дейін арттыру, тұрғындардың 95 пайызын цифрлық xабар таратумен қамту, азаматтардың цифрлық сауаттылығын 80 пайызға дейін арттыру көзделуде.</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Цифрлы технология біздің өмірімізге тәуелсіздігіміз</w:t>
      </w:r>
      <w:r w:rsidRPr="00480F03">
        <w:rPr>
          <w:sz w:val="18"/>
          <w:szCs w:val="18"/>
          <w:lang w:val="kk-KZ"/>
        </w:rPr>
        <w:softHyphen/>
        <w:t>дің бастапқы жылдары-ақ батыл енгізіле бастады. Ең алдымен, мектептерді жаппай компьютерлендіру қолға алынды. Компьютерлер кеңседе де, үйде де негізгі ақпараттық құрал ретінде пайдаланылып, ақпаратпен орындалатын кез келген жұмыс компьютер көмегімен жүзеге асырылатын болды. Ақпаратты сақтау да, тасымалдау да жолға қойылды.</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Президенттің Жолдауында елімізде үлкен экономикалық және технологиялық дүмпу болуы тиістігі баса айтылды. Ал ол үшін, ең алдымен, тағы сол IT саласына басымдық беріледі. Жалпы, Қазақстанда ақпараттық технологияларды мемлекеттік секторға ендіру жұмыстары осыдан он жыл бұрын сәтті басталған. Оған мысал – «eGov» жүйесі немесе Қазақстанның электронды үкіметі. Дәл осы жүйенің көмегімен бүгінде жүздеген операцияны компьютер алдында отырып-ақ жүргізе аласыз. Құжат ресімдеу, коммуналдық қызмет түрлерінің ақысын, салық, айыппұл, сақтандыру және өзге де қызмет түрлерін үйде отырып төлеуге кез келген қазақстандықтың мүмкіндігі бар. Бұл істер алдағы кезде одан әрі жетілдіріле түседі.</w:t>
      </w:r>
    </w:p>
    <w:p w:rsidR="00F8316C"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«Цифрлы Қазақстан» тек бір ғана IT саласын емес, қоғамдағы өзге де салаларды дамытуға бағытталған. Бағдарлама ІЖӨ-дегі IT-секторының үлесін 2020 жылға дейін 5 пайызға жеткізуді жоспарлап отыр. IT-секторында 150 мың жаңа жұмыс орны ашылады. Еңбек өнімділігі 37 пайызға жеткізіледі. Халықтың цифрлық сауаттылығын арттыру да басты міндет, ол 85 пайызға дейін жеткізілетін болады.</w:t>
      </w:r>
    </w:p>
    <w:p w:rsidR="002E2B40" w:rsidRPr="00480F03" w:rsidRDefault="00F8316C" w:rsidP="00F8316C">
      <w:pPr>
        <w:pStyle w:val="af8"/>
        <w:shd w:val="clear" w:color="auto" w:fill="FFFFFF"/>
        <w:spacing w:before="0" w:beforeAutospacing="0" w:after="0" w:afterAutospacing="0"/>
        <w:ind w:firstLine="567"/>
        <w:jc w:val="both"/>
        <w:rPr>
          <w:sz w:val="18"/>
          <w:szCs w:val="18"/>
          <w:lang w:val="kk-KZ"/>
        </w:rPr>
      </w:pPr>
      <w:r w:rsidRPr="00480F03">
        <w:rPr>
          <w:rStyle w:val="afa"/>
          <w:sz w:val="18"/>
          <w:szCs w:val="18"/>
          <w:bdr w:val="none" w:sz="0" w:space="0" w:color="auto" w:frame="1"/>
          <w:lang w:val="kk-KZ"/>
        </w:rPr>
        <w:t>Ауыл шаруашылығы да цифрланады</w:t>
      </w:r>
      <w:r w:rsidR="002E2B40" w:rsidRPr="00480F03">
        <w:rPr>
          <w:rStyle w:val="afa"/>
          <w:sz w:val="18"/>
          <w:szCs w:val="18"/>
          <w:bdr w:val="none" w:sz="0" w:space="0" w:color="auto" w:frame="1"/>
          <w:lang w:val="kk-KZ"/>
        </w:rPr>
        <w:t xml:space="preserve">. </w:t>
      </w:r>
      <w:r w:rsidRPr="00480F03">
        <w:rPr>
          <w:sz w:val="18"/>
          <w:szCs w:val="18"/>
          <w:lang w:val="kk-KZ"/>
        </w:rPr>
        <w:t xml:space="preserve">Соңғы кезде ауыл шаруашылығы саласын цифрландыру қарқынды түрде қолға алынуда. Кез келген шаруа қожалығы бір жерден басқарылатын деңгейге жеткен. Бүкіл ақпарат бір арнадан тарайды. Мамандар мұның тиімді екенін алға тартып келеді. Олардың пікірінше, саладағы өнімділікті арттыру, жұмыс күшін тиімді пайдалану, қаржы үнемдеу цифрландырумен тікелей байланысты. </w:t>
      </w:r>
    </w:p>
    <w:p w:rsidR="002E2B40" w:rsidRPr="00480F03" w:rsidRDefault="002E2B40" w:rsidP="002E2B40">
      <w:pPr>
        <w:pStyle w:val="af8"/>
        <w:shd w:val="clear" w:color="auto" w:fill="FFFFFF"/>
        <w:spacing w:before="0" w:beforeAutospacing="0" w:after="0" w:afterAutospacing="0"/>
        <w:ind w:firstLine="567"/>
        <w:jc w:val="both"/>
        <w:rPr>
          <w:color w:val="000000"/>
          <w:sz w:val="18"/>
          <w:szCs w:val="18"/>
          <w:lang w:val="kk-KZ"/>
        </w:rPr>
      </w:pPr>
      <w:r w:rsidRPr="00480F03">
        <w:rPr>
          <w:color w:val="000000"/>
          <w:sz w:val="18"/>
          <w:szCs w:val="18"/>
          <w:lang w:val="kk-KZ"/>
        </w:rPr>
        <w:t>«Цифрлы Қазақстан» мемлекеттік бағдарламасын жасау барысында көптеген өркениетті, дамыған елдердің тәжірибесі қолданылды. Олар цифрлық технологияны іске асыру жолында толағай жетістіктерге қол жеткізген Австрия, Дания, Аустралия, Канада мен Сингапур секілді елдерді мысалға келтіруге болады. </w:t>
      </w:r>
      <w:r w:rsidRPr="00480F03">
        <w:rPr>
          <w:rStyle w:val="afa"/>
          <w:sz w:val="18"/>
          <w:szCs w:val="18"/>
          <w:lang w:val="kk-KZ"/>
        </w:rPr>
        <w:t>Иә, цифрлық технологиялар көптеген елдердің экономикасын дамытуда маңызды рөлге ие.</w:t>
      </w:r>
    </w:p>
    <w:p w:rsidR="002E2B40" w:rsidRPr="00480F03" w:rsidRDefault="002E2B40" w:rsidP="002E2B40">
      <w:pPr>
        <w:pStyle w:val="af8"/>
        <w:shd w:val="clear" w:color="auto" w:fill="FFFFFF"/>
        <w:spacing w:before="0" w:beforeAutospacing="0" w:after="0" w:afterAutospacing="0"/>
        <w:ind w:firstLine="567"/>
        <w:jc w:val="both"/>
        <w:rPr>
          <w:b/>
          <w:color w:val="000000"/>
          <w:sz w:val="18"/>
          <w:szCs w:val="18"/>
          <w:lang w:val="kk-KZ"/>
        </w:rPr>
      </w:pPr>
      <w:r w:rsidRPr="00480F03">
        <w:rPr>
          <w:rStyle w:val="afa"/>
          <w:sz w:val="18"/>
          <w:szCs w:val="18"/>
          <w:lang w:val="kk-KZ"/>
        </w:rPr>
        <w:t>ХХІ ғасыр – ақпараттандыру ғасыры. </w:t>
      </w:r>
      <w:r w:rsidRPr="00480F03">
        <w:rPr>
          <w:color w:val="000000"/>
          <w:sz w:val="18"/>
          <w:szCs w:val="18"/>
          <w:lang w:val="kk-KZ"/>
        </w:rPr>
        <w:t>Қазіргі таңда білім және ғылым жүйесінің алдында жаңа мақсаттар мен міндеттер бар. Оларды шешу үшін Мемлекет басшысының тапсырмасы бойынша бірқатар стратегиялық және бағдарламалық құжаттарға негізделген, білім мен ғылымды дамытудың 2020-2025 жылдарға арналған жаңа мемлекеттік бағдарламасы әзірленді. ҚР Білім және ғылым министрі Асхат Аймағамбетов жаңа мемлекеттік бағдарламаның негізгі бағыттары туралы баяндамасында «Бағдарлама жобасы педагогикалық ұжымдарда мұғалімдермен, Президент жанындағы Ұлттық кеңестің өкілдерімен, сарапшылармен және Парламент депутаттарымен талқыланды. Бұл жобаның ерекшелігі – PISA, TALIS, PIAAC, PIRLS, ISILS секілді 5 халықаралық зерттеудің нәтижелері бізге негізгі проблемаларды анықтауға және олардың шешімдерін табуға мүмкіндік берді. Жалпы, жаңа Мемлекеттік бағдарлама жобасында 2 мақсат, 11 міндет, 8 индикатор, 39 көрсеткіш қарастырылған, – деді. </w:t>
      </w:r>
      <w:r w:rsidRPr="00480F03">
        <w:rPr>
          <w:rStyle w:val="afa"/>
          <w:b w:val="0"/>
          <w:sz w:val="18"/>
          <w:szCs w:val="18"/>
          <w:lang w:val="kk-KZ"/>
        </w:rPr>
        <w:t>Қазіргі білім беру жүйесінің ажырамас бөлігі дамыған цифрлық инфрақұрылым болып табылады. Сондықтан білім беру ұйымдарында ІТ-инфрақұрылымды, цифрлық білім беру ресурстарын, ашық онлайн-курстардың желілері мен платформаларын дамыту, мемлекеттік көрсетілетін қызметтерді автоматтандыру қажет. Мектеп бойынша білім беруді цифрландыруды жүзеге асырудың жоспары әзірленіп, ауқымды жұмыстар атқарылуда, инфрақұрылымы дамуда.</w:t>
      </w:r>
    </w:p>
    <w:p w:rsidR="002E2B40" w:rsidRPr="00480F03" w:rsidRDefault="002E2B40" w:rsidP="002E2B40">
      <w:pPr>
        <w:pStyle w:val="af8"/>
        <w:shd w:val="clear" w:color="auto" w:fill="FFFFFF"/>
        <w:spacing w:before="0" w:beforeAutospacing="0" w:after="0" w:afterAutospacing="0"/>
        <w:ind w:firstLine="567"/>
        <w:jc w:val="both"/>
        <w:rPr>
          <w:color w:val="000000"/>
          <w:sz w:val="18"/>
          <w:szCs w:val="18"/>
          <w:lang w:val="kk-KZ"/>
        </w:rPr>
      </w:pPr>
      <w:r w:rsidRPr="00480F03">
        <w:rPr>
          <w:color w:val="000000"/>
          <w:sz w:val="18"/>
          <w:szCs w:val="18"/>
          <w:lang w:val="kk-KZ"/>
        </w:rPr>
        <w:t xml:space="preserve">Цифрландыру үрдісі, мінсіз білім беру үдерісі мен сапасына әсер етеді. Мектептік білім беру процесіне енгізілген жаңа технологиялар мектеп оқушыларын қарапайым лекцияларға қарағанда әлдеқайда көп қызықтыра алады. Мәселен, </w:t>
      </w:r>
      <w:r w:rsidRPr="00480F03">
        <w:rPr>
          <w:color w:val="000000"/>
          <w:sz w:val="18"/>
          <w:szCs w:val="18"/>
          <w:lang w:val="kk-KZ"/>
        </w:rPr>
        <w:lastRenderedPageBreak/>
        <w:t>мысалы, Англияның Гранж мектебі мектептің ішіндегі «қала» сияқты жасалған. Гранж мектебінде телевизия мен радиостанциялар құрылып, балаларға әлем шынайылығындағы жағдайларды түсінуге көмектеседі. Әлемдік тәжірибе көрсеткендей, білім беру процесіне цифрландыру жүйесі өте қажет. Осылайша, көптеген жоғары оқу орындары білім беру жүйесінің ұзақ мерзімді тәжірибесін талдап, осы әдістің артықшылықтарын түсінді. Бұл жүйе білім беру сапасын жақсарту, жаңа ақпараттық технологияларды дамыту, заманауи қағаз процестерін жеделдету, мекеменің әкімшілік және басқарушы қызметкерлеріне қажет.</w:t>
      </w:r>
    </w:p>
    <w:p w:rsidR="002E2B40" w:rsidRPr="00480F03" w:rsidRDefault="002E2B40" w:rsidP="002E2B40">
      <w:pPr>
        <w:pStyle w:val="af8"/>
        <w:shd w:val="clear" w:color="auto" w:fill="FFFFFF"/>
        <w:spacing w:before="0" w:beforeAutospacing="0" w:after="0" w:afterAutospacing="0"/>
        <w:ind w:firstLine="567"/>
        <w:jc w:val="both"/>
        <w:rPr>
          <w:color w:val="000000"/>
          <w:sz w:val="18"/>
          <w:szCs w:val="18"/>
          <w:lang w:val="kk-KZ"/>
        </w:rPr>
      </w:pPr>
      <w:r w:rsidRPr="00480F03">
        <w:rPr>
          <w:color w:val="000000"/>
          <w:sz w:val="18"/>
          <w:szCs w:val="18"/>
          <w:lang w:val="kk-KZ"/>
        </w:rPr>
        <w:t>Цифрландырудағы негізгі мақсат – бәсекеге қабілеттілікті арттыру, халықтың өмір сүру сапасын жақсарту, оқу-тәрбие процесін жеделдету және жеңілдету, балаларға, ұстаздарға, ата-аналарға жүктемені азайту. Ең бастысы – білім беру сапасын арттыру. Біздің балаларымыз халықаралық деңгейде әртүрлі салаларда, оның ішінде жасанды интеллект және «ауқымды деректер» жасау саласында бәсекеге қабілетті болуға тиіс. Елбасы атап көрсеткендей, «елді цифрландыру – бұл мақсат емес, бұл – Қазақстанның абсолюттік артықшылыққа қол жеткізу құралы». Тұтастай алғанда, бағдарламаның басты мақсаты – қазақстандықтардың өмір сапасын арттыру, әрі ұлттық экономиканы цифрландыру, ел экономикасының бәсекеге қабілеттілігін арттырып, халықтың әл-ауқатын көтеру болып табылады.</w:t>
      </w:r>
    </w:p>
    <w:p w:rsidR="002E2B40" w:rsidRPr="00480F03" w:rsidRDefault="002E2B40" w:rsidP="002E2B40">
      <w:pPr>
        <w:pStyle w:val="af8"/>
        <w:shd w:val="clear" w:color="auto" w:fill="FFFFFF"/>
        <w:spacing w:before="0" w:beforeAutospacing="0" w:after="0" w:afterAutospacing="0"/>
        <w:ind w:firstLine="567"/>
        <w:jc w:val="both"/>
        <w:rPr>
          <w:color w:val="000000"/>
          <w:sz w:val="18"/>
          <w:szCs w:val="18"/>
          <w:lang w:val="kk-KZ"/>
        </w:rPr>
      </w:pPr>
      <w:r w:rsidRPr="00480F03">
        <w:rPr>
          <w:color w:val="000000"/>
          <w:sz w:val="18"/>
          <w:szCs w:val="18"/>
          <w:lang w:val="kk-KZ"/>
        </w:rPr>
        <w:t>Цифрландыру – Қазақстанның озық ел атану жолындағы басты құралы.</w:t>
      </w:r>
    </w:p>
    <w:p w:rsidR="00691870" w:rsidRPr="00480F03" w:rsidRDefault="002E2B40" w:rsidP="002E2B40">
      <w:pPr>
        <w:ind w:firstLine="567"/>
        <w:jc w:val="both"/>
        <w:rPr>
          <w:b/>
          <w:sz w:val="18"/>
          <w:szCs w:val="18"/>
          <w:lang w:val="kk-KZ"/>
        </w:rPr>
      </w:pPr>
      <w:r w:rsidRPr="00480F03">
        <w:rPr>
          <w:sz w:val="18"/>
          <w:szCs w:val="18"/>
          <w:shd w:val="clear" w:color="auto" w:fill="FFFFFF"/>
          <w:lang w:val="kk-KZ"/>
        </w:rPr>
        <w:t>2018-2022 жылдары «Цифрлы Қазақстан» бағдарламасын іске асырылуды. Бағдарламада экономика саласын цифрландыру, сандық мемлекетке көшіру мақсаты айқын көрсетілген. Сонымен бірге, цифрлық Жібек жолын іске асыру, адами капиталды дамыту, инновациялық экожүйені құру бағытын қамтиды. Цифрлы технология біздің өмірімізге тәуелсіздігіміздің бастапқы жылдары-ақ батыл енгізіле бастады. Ең алдымен, мектептерді жаппай компьютерлендіру қолға алынып, компьютерлер үйде де, жұмыста да негізгі ақпарат құралы ретінде танылды. Ақпараттық жұмыстардың барлығы компьютердің көмегімен жасала бастады және ақпаратты сақтау да, тасымалдау да жолға қойылды. Осылайша, «цифрландыру» – бәсекеге қабілетті экономика қалыптастыратын жетістік кепілі. Бұл үшін қоғам алдында Елбасының «Төртінші өнеркәсіптік революция жағдайындағы дамудың жаңа мүмкіндіктері» атты Жолдауындағы 10 бағытты жұмылған жұдырық болып іске асыру міндеті тұр. «Цифрлы Қазақстан» бағдарламасының 4 бағытындағы міндеттерді нақты жүзеге асырсақ, Қазақстан озық отыздыққа енуге мол мүмкіндік алады. Мұнымен қоса, ел ішіндегі өндірісті жаһандық жаңғырту және цифрландыру шеңберінде тоғыстыру керек. Сонда ғана Қазақстан экономикасы дамыған әлем елдерінің көшіне ілесіп, ақпараттық саланың тың жетістігін пайдаланатын болады.</w:t>
      </w:r>
    </w:p>
    <w:p w:rsidR="003E174A" w:rsidRPr="00480F03" w:rsidRDefault="003E174A" w:rsidP="003E174A">
      <w:pPr>
        <w:pStyle w:val="3"/>
        <w:tabs>
          <w:tab w:val="left" w:pos="142"/>
        </w:tabs>
        <w:spacing w:before="0"/>
        <w:ind w:left="0"/>
        <w:jc w:val="left"/>
        <w:textAlignment w:val="baseline"/>
        <w:rPr>
          <w:rFonts w:ascii="Times New Roman" w:hAnsi="Times New Roman"/>
          <w:b w:val="0"/>
          <w:color w:val="auto"/>
          <w:sz w:val="18"/>
          <w:szCs w:val="18"/>
        </w:rPr>
      </w:pPr>
      <w:r w:rsidRPr="00480F03">
        <w:rPr>
          <w:rFonts w:ascii="Times New Roman" w:hAnsi="Times New Roman"/>
          <w:b w:val="0"/>
          <w:bCs/>
          <w:color w:val="auto"/>
          <w:sz w:val="18"/>
          <w:szCs w:val="18"/>
        </w:rPr>
        <w:t>2022 жылға қарай не өзгереді</w:t>
      </w:r>
    </w:p>
    <w:p w:rsidR="003E174A" w:rsidRPr="00480F03" w:rsidRDefault="003E174A" w:rsidP="003E174A">
      <w:pPr>
        <w:numPr>
          <w:ilvl w:val="0"/>
          <w:numId w:val="84"/>
        </w:numPr>
        <w:shd w:val="clear" w:color="auto" w:fill="FFFFFF"/>
        <w:tabs>
          <w:tab w:val="left" w:pos="142"/>
        </w:tabs>
        <w:ind w:left="301"/>
        <w:textAlignment w:val="baseline"/>
        <w:rPr>
          <w:sz w:val="18"/>
          <w:szCs w:val="18"/>
        </w:rPr>
      </w:pPr>
      <w:r w:rsidRPr="00480F03">
        <w:rPr>
          <w:sz w:val="18"/>
          <w:szCs w:val="18"/>
        </w:rPr>
        <w:t>Экономикадағы еңбек өнімділігінің деңгейі Әлем елдерінің озық отыздығы деңгейіне дейін артады</w:t>
      </w:r>
    </w:p>
    <w:p w:rsidR="003E174A" w:rsidRPr="00480F03" w:rsidRDefault="003E174A" w:rsidP="003E174A">
      <w:pPr>
        <w:numPr>
          <w:ilvl w:val="0"/>
          <w:numId w:val="84"/>
        </w:numPr>
        <w:shd w:val="clear" w:color="auto" w:fill="FFFFFF"/>
        <w:tabs>
          <w:tab w:val="left" w:pos="142"/>
        </w:tabs>
        <w:ind w:left="301"/>
        <w:textAlignment w:val="baseline"/>
        <w:rPr>
          <w:sz w:val="18"/>
          <w:szCs w:val="18"/>
        </w:rPr>
      </w:pPr>
      <w:r w:rsidRPr="00480F03">
        <w:rPr>
          <w:sz w:val="18"/>
          <w:szCs w:val="18"/>
        </w:rPr>
        <w:t>Басым салаларда бәсекеге қабілетті экспорт өндірістері пайда болады</w:t>
      </w:r>
    </w:p>
    <w:p w:rsidR="003E174A" w:rsidRPr="00480F03" w:rsidRDefault="003E174A" w:rsidP="003E174A">
      <w:pPr>
        <w:numPr>
          <w:ilvl w:val="0"/>
          <w:numId w:val="84"/>
        </w:numPr>
        <w:shd w:val="clear" w:color="auto" w:fill="FFFFFF"/>
        <w:tabs>
          <w:tab w:val="left" w:pos="142"/>
        </w:tabs>
        <w:ind w:left="301"/>
        <w:textAlignment w:val="baseline"/>
        <w:rPr>
          <w:sz w:val="18"/>
          <w:szCs w:val="18"/>
        </w:rPr>
      </w:pPr>
      <w:r w:rsidRPr="00480F03">
        <w:rPr>
          <w:sz w:val="18"/>
          <w:szCs w:val="18"/>
        </w:rPr>
        <w:t>Қазақстанның ірі компанияларын капиталдандыру өтеді, онысымен негізінен жаңа деңгейге шығуды мүмкін етеді</w:t>
      </w:r>
    </w:p>
    <w:p w:rsidR="003E174A" w:rsidRPr="00480F03" w:rsidRDefault="003E174A" w:rsidP="003E174A">
      <w:pPr>
        <w:numPr>
          <w:ilvl w:val="0"/>
          <w:numId w:val="84"/>
        </w:numPr>
        <w:shd w:val="clear" w:color="auto" w:fill="FFFFFF"/>
        <w:tabs>
          <w:tab w:val="left" w:pos="142"/>
        </w:tabs>
        <w:ind w:left="301"/>
        <w:textAlignment w:val="baseline"/>
        <w:rPr>
          <w:sz w:val="18"/>
          <w:szCs w:val="18"/>
        </w:rPr>
      </w:pPr>
      <w:r w:rsidRPr="00480F03">
        <w:rPr>
          <w:sz w:val="18"/>
          <w:szCs w:val="18"/>
        </w:rPr>
        <w:t>Жергілікті электрондық сауда көлемі артады</w:t>
      </w:r>
    </w:p>
    <w:p w:rsidR="003E174A" w:rsidRPr="00480F03" w:rsidRDefault="003E174A" w:rsidP="003E174A">
      <w:pPr>
        <w:numPr>
          <w:ilvl w:val="0"/>
          <w:numId w:val="84"/>
        </w:numPr>
        <w:shd w:val="clear" w:color="auto" w:fill="FFFFFF"/>
        <w:tabs>
          <w:tab w:val="left" w:pos="142"/>
        </w:tabs>
        <w:ind w:left="301"/>
        <w:textAlignment w:val="baseline"/>
        <w:rPr>
          <w:sz w:val="18"/>
          <w:szCs w:val="18"/>
        </w:rPr>
      </w:pPr>
      <w:r w:rsidRPr="00480F03">
        <w:rPr>
          <w:sz w:val="18"/>
          <w:szCs w:val="18"/>
        </w:rPr>
        <w:t>Көлеңкелі экономика үлесі Әлемнің озық отыздығы деңгейіне дейін төмендейді</w:t>
      </w:r>
    </w:p>
    <w:p w:rsidR="00691870" w:rsidRPr="00480F03" w:rsidRDefault="00691870" w:rsidP="00674258">
      <w:pPr>
        <w:ind w:firstLine="34"/>
        <w:jc w:val="both"/>
        <w:rPr>
          <w:b/>
          <w:sz w:val="18"/>
          <w:szCs w:val="18"/>
        </w:rPr>
      </w:pPr>
    </w:p>
    <w:p w:rsidR="00691870" w:rsidRPr="00480F03" w:rsidRDefault="00691870" w:rsidP="00674258">
      <w:pPr>
        <w:ind w:firstLine="34"/>
        <w:jc w:val="both"/>
        <w:rPr>
          <w:b/>
          <w:sz w:val="18"/>
          <w:szCs w:val="18"/>
          <w:lang w:val="kk-KZ"/>
        </w:rPr>
      </w:pPr>
    </w:p>
    <w:p w:rsidR="002E2B40" w:rsidRPr="00480F03" w:rsidRDefault="002E2B40" w:rsidP="002E2B40">
      <w:pPr>
        <w:tabs>
          <w:tab w:val="left" w:pos="380"/>
        </w:tabs>
        <w:rPr>
          <w:b/>
          <w:sz w:val="18"/>
          <w:szCs w:val="18"/>
          <w:lang w:val="kk-KZ"/>
        </w:rPr>
      </w:pPr>
      <w:r w:rsidRPr="00480F03">
        <w:rPr>
          <w:b/>
          <w:sz w:val="18"/>
          <w:szCs w:val="18"/>
          <w:lang w:val="kk-KZ"/>
        </w:rPr>
        <w:t>Тақырып 15.  Пандемиядан кейінгі кезеңде қоғамды қайта жүктеу</w:t>
      </w:r>
    </w:p>
    <w:p w:rsidR="002E2B40" w:rsidRPr="00480F03" w:rsidRDefault="002E2B40" w:rsidP="002E2B40">
      <w:pPr>
        <w:tabs>
          <w:tab w:val="left" w:pos="380"/>
        </w:tabs>
        <w:rPr>
          <w:b/>
          <w:sz w:val="18"/>
          <w:szCs w:val="18"/>
        </w:rPr>
      </w:pPr>
      <w:r w:rsidRPr="00480F03">
        <w:rPr>
          <w:b/>
          <w:sz w:val="18"/>
          <w:szCs w:val="18"/>
        </w:rPr>
        <w:t>1.Әлемдік экономиканы пандемиядан кейінгі қалпына келтіру стратегиясы</w:t>
      </w:r>
    </w:p>
    <w:p w:rsidR="00691870" w:rsidRPr="00480F03" w:rsidRDefault="00691870" w:rsidP="00674258">
      <w:pPr>
        <w:ind w:firstLine="34"/>
        <w:jc w:val="both"/>
        <w:rPr>
          <w:b/>
          <w:sz w:val="18"/>
          <w:szCs w:val="18"/>
        </w:rPr>
      </w:pPr>
    </w:p>
    <w:p w:rsidR="00031569" w:rsidRPr="00480F03" w:rsidRDefault="002E2B40" w:rsidP="0093046A">
      <w:pPr>
        <w:ind w:firstLine="567"/>
        <w:jc w:val="both"/>
        <w:rPr>
          <w:rStyle w:val="ms-rtefontsize-2"/>
          <w:rFonts w:cs="Arial"/>
          <w:color w:val="000000"/>
          <w:sz w:val="18"/>
          <w:szCs w:val="18"/>
          <w:shd w:val="clear" w:color="auto" w:fill="FFFFFF"/>
          <w:lang w:val="kk-KZ"/>
        </w:rPr>
      </w:pPr>
      <w:r w:rsidRPr="00480F03">
        <w:rPr>
          <w:rStyle w:val="ms-rtefontsize-2"/>
          <w:rFonts w:cs="Arial"/>
          <w:color w:val="000000"/>
          <w:sz w:val="18"/>
          <w:szCs w:val="18"/>
          <w:shd w:val="clear" w:color="auto" w:fill="FFFFFF"/>
          <w:lang w:val="kk-KZ"/>
        </w:rPr>
        <w:t>COVID-19 пандемиясы тудырған дағдарыс жаңа ғылыми-технологиялық және әлемдік шаруашылық салттарының ядросын қалыптастыруды тездете отырып, әлемдік экономикадағы құрылымдық өзгерістердің катализаторы болды. Бұл жағдайларда мемлекеттің тұрақтандыру шараларын жедел тұжырымдаудағы рөлі елеулі түрде артады. </w:t>
      </w:r>
    </w:p>
    <w:p w:rsidR="00031569" w:rsidRPr="00480F03" w:rsidRDefault="00031569" w:rsidP="00031569">
      <w:pPr>
        <w:pStyle w:val="af8"/>
        <w:shd w:val="clear" w:color="auto" w:fill="FFFFFF"/>
        <w:spacing w:before="0" w:beforeAutospacing="0" w:after="0" w:afterAutospacing="0"/>
        <w:ind w:firstLine="567"/>
        <w:jc w:val="both"/>
        <w:rPr>
          <w:bCs/>
          <w:sz w:val="18"/>
          <w:szCs w:val="18"/>
        </w:rPr>
      </w:pPr>
      <w:r w:rsidRPr="00480F03">
        <w:rPr>
          <w:bCs/>
          <w:sz w:val="18"/>
          <w:szCs w:val="18"/>
        </w:rPr>
        <w:t>Пандемия әлем экономикасын шайқалтып жіберді. Вирусты тежеу мақсатындағы карантин шаралары өндіріс тізбегін үзіп, көп кәсіпорын жұмысын тоқтатты. Мемлекеттер шығыны еселеп артты, экономика кері кетті. 2020 жылы қатты құлдыраған экономика биыл қалпына келе ме? Вакцина не береді?</w:t>
      </w:r>
    </w:p>
    <w:p w:rsidR="00031569" w:rsidRPr="00480F03" w:rsidRDefault="00031569" w:rsidP="00031569">
      <w:pPr>
        <w:pStyle w:val="af8"/>
        <w:shd w:val="clear" w:color="auto" w:fill="FFFFFF"/>
        <w:spacing w:before="0" w:beforeAutospacing="0" w:after="0" w:afterAutospacing="0"/>
        <w:ind w:firstLine="567"/>
        <w:jc w:val="both"/>
        <w:rPr>
          <w:sz w:val="18"/>
          <w:szCs w:val="18"/>
        </w:rPr>
      </w:pPr>
      <w:r w:rsidRPr="00480F03">
        <w:rPr>
          <w:sz w:val="18"/>
          <w:szCs w:val="18"/>
        </w:rPr>
        <w:t>Covid індеті әлем елдерінің экономикасын тығырыққа тіреді. Сарапшылардың көбі мұны Екінші дүниежүзілік соғыстан бергі ең ауыр экономикалық дағдарыс деп атайды.</w:t>
      </w:r>
    </w:p>
    <w:p w:rsidR="00031569" w:rsidRPr="00480F03" w:rsidRDefault="00031569" w:rsidP="00031569">
      <w:pPr>
        <w:pStyle w:val="af8"/>
        <w:shd w:val="clear" w:color="auto" w:fill="FFFFFF"/>
        <w:spacing w:before="0" w:beforeAutospacing="0" w:after="0" w:afterAutospacing="0"/>
        <w:ind w:firstLine="567"/>
        <w:jc w:val="both"/>
        <w:rPr>
          <w:sz w:val="18"/>
          <w:szCs w:val="18"/>
        </w:rPr>
      </w:pPr>
      <w:r w:rsidRPr="00480F03">
        <w:rPr>
          <w:sz w:val="18"/>
          <w:szCs w:val="18"/>
        </w:rPr>
        <w:t>Дағдарыстан жапа шекпеген ел саусақпен санарлық. Мемлекеттердің барлығы дерлік індеттің салдарынан туған қиындыққа тап болды. Дүниежүзі бойынша коронавирус жұқтырған 85 миллиондай адам тіркелді, 1,8 миллионнан астам адам </w:t>
      </w:r>
      <w:hyperlink r:id="rId179" w:history="1">
        <w:r w:rsidRPr="00480F03">
          <w:rPr>
            <w:rStyle w:val="af3"/>
            <w:bCs/>
            <w:color w:val="auto"/>
            <w:sz w:val="18"/>
            <w:szCs w:val="18"/>
            <w:u w:val="none"/>
          </w:rPr>
          <w:t>қайтыс болды.</w:t>
        </w:r>
      </w:hyperlink>
    </w:p>
    <w:p w:rsidR="00031569" w:rsidRPr="00480F03" w:rsidRDefault="00031569" w:rsidP="00031569">
      <w:pPr>
        <w:pStyle w:val="af8"/>
        <w:shd w:val="clear" w:color="auto" w:fill="FFFFFF"/>
        <w:spacing w:before="0" w:beforeAutospacing="0" w:after="0" w:afterAutospacing="0"/>
        <w:ind w:firstLine="567"/>
        <w:jc w:val="both"/>
        <w:rPr>
          <w:sz w:val="18"/>
          <w:szCs w:val="18"/>
        </w:rPr>
      </w:pPr>
      <w:r w:rsidRPr="00480F03">
        <w:rPr>
          <w:sz w:val="18"/>
          <w:szCs w:val="18"/>
        </w:rPr>
        <w:t>Әлем халқының жартысынан көбі еркін жүріп-тұруды шектейтін карантин шараларын бастан өткерді. Әлем тарихында алғаш рет мұндай шаралар осындай кең ауқымда енгізілді.</w:t>
      </w:r>
    </w:p>
    <w:p w:rsidR="00031569" w:rsidRPr="00480F03" w:rsidRDefault="00031569" w:rsidP="00031569">
      <w:pPr>
        <w:pStyle w:val="af8"/>
        <w:shd w:val="clear" w:color="auto" w:fill="FFFFFF"/>
        <w:spacing w:before="0" w:beforeAutospacing="0" w:after="0" w:afterAutospacing="0"/>
        <w:ind w:firstLine="567"/>
        <w:jc w:val="both"/>
        <w:rPr>
          <w:sz w:val="18"/>
          <w:szCs w:val="18"/>
          <w:lang w:val="kk-KZ"/>
        </w:rPr>
      </w:pPr>
      <w:r w:rsidRPr="00480F03">
        <w:rPr>
          <w:sz w:val="18"/>
          <w:szCs w:val="18"/>
        </w:rPr>
        <w:t>Бірқатар мемлекет компанияларға, ел азаматтары мен халықтың әлжуаз топтарына қаржылай қолдау көрсетті. 2020 жылдың наурыз айынан бері бұл мақсатта 12 триллион доллар жұмсалды.</w:t>
      </w:r>
      <w:r w:rsidRPr="00480F03">
        <w:rPr>
          <w:sz w:val="18"/>
          <w:szCs w:val="18"/>
        </w:rPr>
        <w:br/>
        <w:t>Бірақ мемлекеттік қолдаудың өзі экономиканы құлдыраудан құтқарып қала алмады: бұған экономикалық белсенділіктің төмендеуі, саяхат пен тауар жеткізу саласындағы кедергілер әсер етті. Экономикалық ынтымақтастық және даму ұйымының (OECD) дерегінше, биыл әлемдік жалпы ішкі өнім 4,5 пайызға </w:t>
      </w:r>
      <w:hyperlink r:id="rId180" w:history="1">
        <w:r w:rsidRPr="00480F03">
          <w:rPr>
            <w:rStyle w:val="af3"/>
            <w:color w:val="auto"/>
            <w:sz w:val="18"/>
            <w:szCs w:val="18"/>
            <w:u w:val="none"/>
          </w:rPr>
          <w:t>кемиді.</w:t>
        </w:r>
      </w:hyperlink>
    </w:p>
    <w:p w:rsidR="00031569" w:rsidRPr="00480F03" w:rsidRDefault="00031569" w:rsidP="00031569">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БҰҰ-ның Cауда және даму жөніндегі конференциясының (UNCTAD) қараша айының соңында жариялаған зерттеуінде дағдарыс салдарынан 130 миллион адам тақыр кедейлік деңгейіне жетіп, теңсіздік артады деп жазылған.</w:t>
      </w:r>
    </w:p>
    <w:p w:rsidR="00031569" w:rsidRPr="00480F03" w:rsidRDefault="00031569" w:rsidP="00031569">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2020 жылдың кейінгі бірнеше айында Еуропаның көп бөлігі, АҚШ пен басқа мемлекеттерде коронавирус инфекциясының екінші толқыны басталып, жағдай одан әрі ушыға түсті.</w:t>
      </w:r>
    </w:p>
    <w:p w:rsidR="00031569" w:rsidRPr="00480F03" w:rsidRDefault="00031569" w:rsidP="00031569">
      <w:pPr>
        <w:pStyle w:val="af8"/>
        <w:shd w:val="clear" w:color="auto" w:fill="FFFFFF"/>
        <w:spacing w:before="0" w:beforeAutospacing="0" w:after="0" w:afterAutospacing="0"/>
        <w:ind w:firstLine="567"/>
        <w:jc w:val="both"/>
        <w:rPr>
          <w:sz w:val="18"/>
          <w:szCs w:val="18"/>
          <w:lang w:val="kk-KZ"/>
        </w:rPr>
      </w:pPr>
      <w:r w:rsidRPr="00480F03">
        <w:rPr>
          <w:sz w:val="18"/>
          <w:szCs w:val="18"/>
          <w:lang w:val="kk-KZ"/>
        </w:rPr>
        <w:t>Қазіргі дағдарыстың тереңдігі мен ауқымын ескерсек, 2021 жылы әлемдік экономика қалпына келуі мүмкін бе?</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Сарапшылардың барлығы дерлік экономиканың қалпына келуі коронавирусқа қарсы екпеге байланысты деп есептейді. Қазір Батыста Pfizer/BioNTech, Moderna және AstraZeneca/Оксфорд университеті ұсынған екпелер ерекше назарға ілігіп отыр. Pfizer/BioNTech және Moderna компаниялары дайындаған екпелер аурудан қорғау тиімділігі 90 пайыздан асатынын көрсетті. Дүниежүзілік денсаулық сақтау ұйымы (ДДСҰ) 31 желтоқсанда Pfizer мен BioNTech компаниялары шығаратын вакцинаны Covid-ке қарсы жедел қолдануға </w:t>
      </w:r>
      <w:hyperlink r:id="rId181" w:history="1">
        <w:r w:rsidRPr="00480F03">
          <w:rPr>
            <w:rStyle w:val="afa"/>
            <w:b w:val="0"/>
            <w:sz w:val="18"/>
            <w:szCs w:val="18"/>
            <w:lang w:val="kk-KZ"/>
          </w:rPr>
          <w:t>рұқсат берді.</w:t>
        </w:r>
        <w:r w:rsidRPr="00480F03">
          <w:rPr>
            <w:rStyle w:val="af3"/>
            <w:color w:val="EC6803"/>
            <w:sz w:val="18"/>
            <w:szCs w:val="18"/>
            <w:lang w:val="kk-KZ"/>
          </w:rPr>
          <w:t> </w:t>
        </w:r>
      </w:hyperlink>
      <w:r w:rsidRPr="00480F03">
        <w:rPr>
          <w:color w:val="1F2124"/>
          <w:sz w:val="18"/>
          <w:szCs w:val="18"/>
          <w:lang w:val="kk-KZ"/>
        </w:rPr>
        <w:t>ДДСҰ коронавирус инфекциясына қарсы күресуге қажет, бірақ сынақ нәтижелері әзірге көпшілікке белгісіз дәріні өндіріске шығаруға жол ашты. АҚШ пен Еуропа елдері бұл екпені өз елдерінде мақұлдап, вакцина салу процесін желтоқсанның ортасынан </w:t>
      </w:r>
      <w:hyperlink r:id="rId182" w:history="1">
        <w:r w:rsidRPr="00480F03">
          <w:rPr>
            <w:rStyle w:val="af3"/>
            <w:bCs/>
            <w:color w:val="auto"/>
            <w:sz w:val="18"/>
            <w:szCs w:val="18"/>
            <w:u w:val="none"/>
            <w:lang w:val="kk-KZ"/>
          </w:rPr>
          <w:t>бастап кетті.</w:t>
        </w:r>
      </w:hyperlink>
      <w:r w:rsidRPr="00480F03">
        <w:rPr>
          <w:color w:val="1F2124"/>
          <w:sz w:val="18"/>
          <w:szCs w:val="18"/>
          <w:lang w:val="kk-KZ"/>
        </w:rPr>
        <w:t> Ресейлік Sputnik V вакцинасының тиімділігі белгісіз, ал оны өндіріп, таратуда проблемалар болып жатқаны</w:t>
      </w:r>
      <w:r w:rsidRPr="00480F03">
        <w:rPr>
          <w:rStyle w:val="afa"/>
          <w:sz w:val="18"/>
          <w:szCs w:val="18"/>
          <w:lang w:val="kk-KZ"/>
        </w:rPr>
        <w:t> </w:t>
      </w:r>
      <w:hyperlink r:id="rId183" w:history="1">
        <w:r w:rsidRPr="00480F03">
          <w:rPr>
            <w:rStyle w:val="af3"/>
            <w:bCs/>
            <w:color w:val="auto"/>
            <w:sz w:val="18"/>
            <w:szCs w:val="18"/>
            <w:u w:val="none"/>
            <w:lang w:val="kk-KZ"/>
          </w:rPr>
          <w:t>айтылды.</w:t>
        </w:r>
      </w:hyperlink>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lastRenderedPageBreak/>
        <w:t>Коронавирусқа қарсы екпенің пайда болуы бұрынғы өмір салты мен экономика қайта қалпына келеді деген үмітті оятты. Бірақ сарапшылар екпені жаппай өндіру мен жеткізу процесінің қиындығын алға тартып, жағдайдың жақын арада түзелмейтінін айтады.</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Былтыр 11 қарашада инвестиция және банк саласындағы алпауыт – UBS қаржылық компаниясының басқарма төрағасы Аксель Вебер екпе қолданысқа енген күннің өзінде экономиканы қалпына келтіруге біраз уақыт кететінін айтқан.</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Вебер CNBC-ге берген сұхбатында "Жалпы ішкі өнімді дағдарысқа дейінгі деңгейге қайтару үшін кемі бір жыл керек. Сондықтан бұл – ұзаққа созылатын процесс" </w:t>
      </w:r>
      <w:hyperlink r:id="rId184" w:history="1">
        <w:r w:rsidRPr="00480F03">
          <w:rPr>
            <w:rStyle w:val="af3"/>
            <w:bCs/>
            <w:color w:val="auto"/>
            <w:sz w:val="18"/>
            <w:szCs w:val="18"/>
            <w:u w:val="none"/>
            <w:lang w:val="kk-KZ"/>
          </w:rPr>
          <w:t>деген.</w:t>
        </w:r>
      </w:hyperlink>
    </w:p>
    <w:p w:rsidR="00031569" w:rsidRPr="00480F03" w:rsidRDefault="00031569" w:rsidP="00031569">
      <w:pPr>
        <w:pStyle w:val="3"/>
        <w:spacing w:before="0"/>
        <w:ind w:left="0" w:right="0" w:firstLine="567"/>
        <w:jc w:val="both"/>
        <w:rPr>
          <w:rFonts w:ascii="Times New Roman" w:hAnsi="Times New Roman"/>
          <w:b w:val="0"/>
          <w:color w:val="1F2124"/>
          <w:sz w:val="18"/>
          <w:szCs w:val="18"/>
          <w:lang w:val="kk-KZ"/>
        </w:rPr>
      </w:pPr>
      <w:r w:rsidRPr="00480F03">
        <w:rPr>
          <w:rStyle w:val="afa"/>
          <w:rFonts w:ascii="Times New Roman" w:hAnsi="Times New Roman"/>
          <w:b/>
          <w:bCs w:val="0"/>
          <w:color w:val="1F2124"/>
          <w:sz w:val="18"/>
          <w:szCs w:val="18"/>
          <w:lang w:val="kk-KZ"/>
        </w:rPr>
        <w:t xml:space="preserve">ТЕҢСІЗДІК АРТАДЫ. </w:t>
      </w:r>
      <w:r w:rsidRPr="00480F03">
        <w:rPr>
          <w:rFonts w:ascii="Times New Roman" w:hAnsi="Times New Roman"/>
          <w:b w:val="0"/>
          <w:color w:val="1F2124"/>
          <w:sz w:val="18"/>
          <w:szCs w:val="18"/>
          <w:lang w:val="kk-KZ"/>
        </w:rPr>
        <w:t>UNCTAD конференциясы Covid пандемиясының ауқымын ескеріп, "экономиканың қалпына келуі де бүкіл зардаптың орнын толтыра алмайды" деп мәлімдеді.</w:t>
      </w:r>
    </w:p>
    <w:p w:rsidR="00031569" w:rsidRPr="00480F03" w:rsidRDefault="00031569" w:rsidP="00031569">
      <w:pPr>
        <w:pStyle w:val="3"/>
        <w:spacing w:before="0"/>
        <w:ind w:left="0" w:right="0" w:firstLine="567"/>
        <w:jc w:val="both"/>
        <w:rPr>
          <w:rFonts w:ascii="Times New Roman" w:hAnsi="Times New Roman"/>
          <w:b w:val="0"/>
          <w:color w:val="1F2124"/>
          <w:sz w:val="18"/>
          <w:szCs w:val="18"/>
          <w:lang w:val="kk-KZ"/>
        </w:rPr>
      </w:pPr>
      <w:r w:rsidRPr="00480F03">
        <w:rPr>
          <w:rFonts w:ascii="Times New Roman" w:hAnsi="Times New Roman"/>
          <w:b w:val="0"/>
          <w:color w:val="1F2124"/>
          <w:sz w:val="18"/>
          <w:szCs w:val="18"/>
          <w:lang w:val="kk-KZ"/>
        </w:rPr>
        <w:t>Ұйымның былтыр 19 қарашада жариялаған есебінде пандемия салдары әлі ұзақ уақыт сезілетіні, әсіресе кедей мемлекеттердің аяққа тұруы қиын болатыны айтылады. Құжатта сондай-ақ "1998 жылғы Азиялық қаржы дағдарысынан кейін әлемде бірінші рет кедейлік деңгейі артқалы отыр" деп жазылған.</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UNCTAD ұйымының бас хатшысы Мухиса Китуи "Жылдам қарқынмен шекара асып, ғаламдық экономиканың негізгі тамырлары арқылы әлемге тараған вирус мемлекеттерді өзара байланыстырған жаһанданудың арқасында жеңіске жетіп, денсаулық сақтау саласындағы ғаламдық экономикалық дағдарысты халықтың әлжуаз топтарына ауыр тиген ғаламдық экономикалық соққыға айналдырды" деді.</w:t>
      </w:r>
      <w:r w:rsidRPr="00480F03">
        <w:rPr>
          <w:color w:val="1F2124"/>
          <w:sz w:val="18"/>
          <w:szCs w:val="18"/>
          <w:lang w:val="kk-KZ"/>
        </w:rPr>
        <w:br/>
        <w:t>Вашингтондағы халықаралық қаржы орталығында бас экономистің орынбасары болып істейтін Элина Рыбакованың пікірінше, кедей елдердің күні экономикасын қалпына келтірумен өтеді.</w:t>
      </w:r>
      <w:r w:rsidRPr="00480F03">
        <w:rPr>
          <w:color w:val="1F2124"/>
          <w:sz w:val="18"/>
          <w:szCs w:val="18"/>
          <w:lang w:val="kk-KZ"/>
        </w:rPr>
        <w:br/>
        <w:t>"Дамушы нарық еркін жүріп-тұруға қатысты шектеулер мен өндіріс, сауда, туризм және ақша аударымы саласындағы кедергілерге сезімтал келеді" дейді Рыбакова.</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Covid індеті елдер арасында ғана емес, мемлекет ішінде де әл-ауқаты жоғары топтар мен кедейлер арасындағы алшақтықты арттыруы мүмкін.</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Bloomberg агенттігінің дерегінше, Кремль Ресейдің өңірлік үкіметтерін денсаулық сақтау саласының шығындары мен әлеуметтік төлемдерді жабу үшін қарыз алуға мәжбүрлеп отыр. Ресейдің ұлттық кредиттік рейтинг агенттігінің бағалауынша, 2020 жылы өңірлердің несиелік қарызы мүлде болмаған, ал биыл мұндай қарыз көлемі 400 миллиард рубльге (5,3 миллиард доллар) жетуі мүмкін.</w:t>
      </w:r>
      <w:r w:rsidRPr="00480F03">
        <w:rPr>
          <w:color w:val="1F2124"/>
          <w:sz w:val="18"/>
          <w:szCs w:val="18"/>
          <w:lang w:val="kk-KZ"/>
        </w:rPr>
        <w:br/>
        <w:t>Мәскеудегі Transfingroup компаниясының қаржы менеджері ретінде өңірлерге қаржы түрінде инвестиция құюмен айналысатын Станислав Пономарев Bloomberg агенттігіне берген сұхбатында "Күшті өңірлер одан сайын күшейіп, әлсіз аймақтар бұрынғыдан да әлсірей түседі" деген пікір </w:t>
      </w:r>
      <w:hyperlink r:id="rId185" w:history="1">
        <w:r w:rsidRPr="00480F03">
          <w:rPr>
            <w:rStyle w:val="af3"/>
            <w:b/>
            <w:bCs/>
            <w:color w:val="auto"/>
            <w:sz w:val="18"/>
            <w:szCs w:val="18"/>
            <w:u w:val="none"/>
            <w:lang w:val="kk-KZ"/>
          </w:rPr>
          <w:t>білдірген.</w:t>
        </w:r>
      </w:hyperlink>
    </w:p>
    <w:p w:rsidR="00031569" w:rsidRPr="00480F03" w:rsidRDefault="00031569" w:rsidP="00031569">
      <w:pPr>
        <w:pStyle w:val="3"/>
        <w:spacing w:before="0"/>
        <w:ind w:left="0" w:right="0" w:firstLine="567"/>
        <w:jc w:val="both"/>
        <w:rPr>
          <w:rFonts w:ascii="Times New Roman" w:hAnsi="Times New Roman"/>
          <w:b w:val="0"/>
          <w:color w:val="1F2124"/>
          <w:sz w:val="18"/>
          <w:szCs w:val="18"/>
          <w:lang w:val="kk-KZ"/>
        </w:rPr>
      </w:pPr>
      <w:r w:rsidRPr="00480F03">
        <w:rPr>
          <w:rStyle w:val="afa"/>
          <w:rFonts w:ascii="Times New Roman" w:hAnsi="Times New Roman"/>
          <w:b/>
          <w:bCs w:val="0"/>
          <w:color w:val="1F2124"/>
          <w:sz w:val="18"/>
          <w:szCs w:val="18"/>
          <w:lang w:val="kk-KZ"/>
        </w:rPr>
        <w:t>ҚЫТАЙ КҮШЕЙЕ ТҮСЕ МЕ?</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Сарапшылардың пікірінше, COVID-19 пандемиясынан кейін біреулер жеңіске жетсе, енді біреулер жеңіледі.Коронавирустың алғашқы ошағы болған Қытай қазір дағдарыстан шыға бастағанға ұқсайды.</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2020 жылдың шілде-қыркүйек айларында ел экономикасы алдыңғы жылдың осы кезеңімен салыстырғанда 4,9 пайызға өскен. Бұл экономистер күткен 5,2 пайыз деген көрсеткіштен төмен болғанымен, жалпы ішкі өнім туралы деректерге қарап, Қытайдың әлемдік экономиканы қалпына келтіруге үлкен үлес қосып отырғанын байқауға болады.</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Бес пайыздық өсім Қытай экономикасының пандемия жаңа басталған 2020 жылдың басымен салыстырғанда қалыпқа келе бастағанын көрсетеді.</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2020 жылдың бірінші тоқсанында елдегі зауыттардың жаппай жабылуынан Қытай экономикасы 6,8 пайызға кішірейген. Тоқсандық көрсеткіштер тіркеле бастаған 1992 жылдан бері Қытай экономикасы бірінші рет осындай деңгейге түсіп отыр. Сарапшылар соңғы өсімге қарап, үкімет қолға алған қатаң карантин шаралары нәтиже бергенін айтады.​</w:t>
      </w:r>
    </w:p>
    <w:p w:rsidR="00031569" w:rsidRPr="00480F03" w:rsidRDefault="00031569" w:rsidP="00031569">
      <w:pPr>
        <w:pStyle w:val="3"/>
        <w:spacing w:before="0"/>
        <w:ind w:left="0" w:right="0" w:firstLine="567"/>
        <w:jc w:val="both"/>
        <w:rPr>
          <w:rFonts w:ascii="Times New Roman" w:hAnsi="Times New Roman"/>
          <w:b w:val="0"/>
          <w:color w:val="1F2124"/>
          <w:sz w:val="18"/>
          <w:szCs w:val="18"/>
          <w:lang w:val="kk-KZ"/>
        </w:rPr>
      </w:pPr>
      <w:r w:rsidRPr="00480F03">
        <w:rPr>
          <w:rStyle w:val="afa"/>
          <w:rFonts w:ascii="Times New Roman" w:hAnsi="Times New Roman"/>
          <w:b/>
          <w:bCs w:val="0"/>
          <w:color w:val="1F2124"/>
          <w:sz w:val="18"/>
          <w:szCs w:val="18"/>
          <w:lang w:val="kk-KZ"/>
        </w:rPr>
        <w:t>КЕҢСЕ ҚЫЗМЕТКЕРЕРІНІҢ БҰЛДЫР БОЛАШАҒЫ</w:t>
      </w:r>
    </w:p>
    <w:p w:rsidR="00031569" w:rsidRPr="00480F03" w:rsidRDefault="00031569" w:rsidP="00031569">
      <w:pPr>
        <w:pStyle w:val="af8"/>
        <w:shd w:val="clear" w:color="auto" w:fill="FFFFFF"/>
        <w:spacing w:before="0" w:beforeAutospacing="0" w:after="0" w:afterAutospacing="0"/>
        <w:ind w:firstLine="567"/>
        <w:jc w:val="both"/>
        <w:rPr>
          <w:rStyle w:val="afa"/>
          <w:color w:val="1F2124"/>
          <w:sz w:val="18"/>
          <w:szCs w:val="18"/>
          <w:lang w:val="kk-KZ"/>
        </w:rPr>
      </w:pPr>
      <w:r w:rsidRPr="00480F03">
        <w:rPr>
          <w:color w:val="1F2124"/>
          <w:sz w:val="18"/>
          <w:szCs w:val="18"/>
          <w:lang w:val="kk-KZ"/>
        </w:rPr>
        <w:t>Covid пандемиясы кеңсе қызметкерлері мен қарапайым жұмысшыларға әртүрлі әсер етті.</w:t>
      </w:r>
      <w:r w:rsidRPr="00480F03">
        <w:rPr>
          <w:color w:val="1F2124"/>
          <w:sz w:val="18"/>
          <w:szCs w:val="18"/>
          <w:lang w:val="kk-KZ"/>
        </w:rPr>
        <w:br/>
        <w:t>Британдық Economist басылымы "Кеңсе қызметкерлері ас үйде не жатын бөлмесінде отырып, кем дегенде жарты апта жұмыс істеуге мүмкіндік алғанда, даяшы, сатушы немесе еден жуушы сияқты аз жалақыға еңбек ететін адамдар жаңа табыс көзін іздеуге мәжбүр болды" деп </w:t>
      </w:r>
      <w:hyperlink r:id="rId186" w:history="1">
        <w:r w:rsidRPr="00480F03">
          <w:rPr>
            <w:rStyle w:val="af3"/>
            <w:bCs/>
            <w:color w:val="auto"/>
            <w:sz w:val="18"/>
            <w:szCs w:val="18"/>
            <w:u w:val="none"/>
            <w:lang w:val="kk-KZ"/>
          </w:rPr>
          <w:t>жазды.</w:t>
        </w:r>
      </w:hyperlink>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Халықаралық еңбек ұйымының дерегінше, 2020 жылдың алғашқы тоғыз айында бүкіл әлемдегі жұмыс сағаты 11,7 пайызға қысқарған. Бұл 332 миллион толық жұмыс сағатына тең. Жұмыс сағатының азаюы азаматтар табысының 3,5 триллион долларға (әлемдік жалпы ішкі өнімнің 5,5 пайызы) қысқаруына әкеп соққан.</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Енді 2021 жылы еңбек нарығының қалай қалпына келетіні пандемия траекториясы мен мемлекеттердің реакциясына байланысты.</w:t>
      </w:r>
    </w:p>
    <w:p w:rsidR="00031569" w:rsidRPr="00480F03" w:rsidRDefault="00031569" w:rsidP="00031569">
      <w:pPr>
        <w:pStyle w:val="af8"/>
        <w:shd w:val="clear" w:color="auto" w:fill="FFFFFF"/>
        <w:spacing w:before="0" w:beforeAutospacing="0" w:after="0" w:afterAutospacing="0"/>
        <w:ind w:firstLine="567"/>
        <w:jc w:val="both"/>
        <w:rPr>
          <w:color w:val="1F2124"/>
          <w:sz w:val="18"/>
          <w:szCs w:val="18"/>
          <w:lang w:val="kk-KZ"/>
        </w:rPr>
      </w:pPr>
      <w:r w:rsidRPr="00480F03">
        <w:rPr>
          <w:color w:val="1F2124"/>
          <w:sz w:val="18"/>
          <w:szCs w:val="18"/>
          <w:lang w:val="kk-KZ"/>
        </w:rPr>
        <w:t>"Денсаулық сақтау саласындағы шараларды мерзімінен бұрын жеңілдету пандемияның ұзартып, оның еңбек нарығына әсерін күшейтуі мүмкін. Сондықтан денсаулық сақтау, экономикалық және әлеуметтік саясат саласында тепе-теңдік сақтауға ұмтылу өте маңызды. Қазір саясаткерлердің алдында жұмыссыздық, кедейлік, теңсіздік пен әлеуметтік оқшауланудың алдын-алуға арналған бюджеттік-салықтық шараларды қолдау міндеті тұр" дейді Халықаралық еңбек ұйымының сарапшысы Стив Капсос. ​</w:t>
      </w:r>
    </w:p>
    <w:p w:rsidR="00031569" w:rsidRPr="00D66B5E" w:rsidRDefault="00031569" w:rsidP="00031569">
      <w:pPr>
        <w:pStyle w:val="3"/>
        <w:spacing w:before="0"/>
        <w:ind w:left="0" w:right="0" w:firstLine="567"/>
        <w:jc w:val="both"/>
        <w:rPr>
          <w:rFonts w:ascii="Times New Roman" w:hAnsi="Times New Roman"/>
          <w:b w:val="0"/>
          <w:color w:val="1F2124"/>
          <w:sz w:val="20"/>
          <w:lang w:val="kk-KZ"/>
        </w:rPr>
      </w:pPr>
      <w:r w:rsidRPr="00D66B5E">
        <w:rPr>
          <w:rStyle w:val="afa"/>
          <w:rFonts w:ascii="Times New Roman" w:hAnsi="Times New Roman"/>
          <w:b/>
          <w:bCs w:val="0"/>
          <w:color w:val="1F2124"/>
          <w:sz w:val="20"/>
          <w:lang w:val="kk-KZ"/>
        </w:rPr>
        <w:t>ҚАНДАЙ ФАКТОР МАҢЫЗДЫ?</w:t>
      </w:r>
    </w:p>
    <w:p w:rsidR="00031569" w:rsidRDefault="00031569" w:rsidP="00031569">
      <w:pPr>
        <w:pStyle w:val="af8"/>
        <w:shd w:val="clear" w:color="auto" w:fill="FFFFFF"/>
        <w:spacing w:before="0" w:beforeAutospacing="0" w:after="0" w:afterAutospacing="0"/>
        <w:ind w:firstLine="567"/>
        <w:jc w:val="both"/>
        <w:rPr>
          <w:color w:val="1F2124"/>
          <w:sz w:val="20"/>
          <w:szCs w:val="20"/>
          <w:lang w:val="kk-KZ"/>
        </w:rPr>
      </w:pPr>
      <w:r w:rsidRPr="00D66B5E">
        <w:rPr>
          <w:color w:val="1F2124"/>
          <w:sz w:val="20"/>
          <w:szCs w:val="20"/>
          <w:lang w:val="kk-KZ"/>
        </w:rPr>
        <w:t>Экономикалық ынтымақтастық және даму ұйымы 2021 жылы әлемдік жалпы ішкі өнім 5 пайызға өседі деп болжап отыр. Дегенмен бұл вирустың қайта өршу ықтималдығы, адамдардың қауіпсіздік шараларын сақтауы, тұтынушылар мен бизнестің сенімі, мемлекеттің кәсіпорындарға жұмыс орындарын сақтауға, сұранысты арттыруға көмектесуі сияқты бірнеше факторға </w:t>
      </w:r>
      <w:hyperlink r:id="rId187" w:history="1">
        <w:r w:rsidRPr="00D66B5E">
          <w:rPr>
            <w:rStyle w:val="af3"/>
            <w:bCs/>
            <w:color w:val="auto"/>
            <w:sz w:val="20"/>
            <w:szCs w:val="20"/>
            <w:u w:val="none"/>
            <w:lang w:val="kk-KZ"/>
          </w:rPr>
          <w:t>байланысты.</w:t>
        </w:r>
      </w:hyperlink>
    </w:p>
    <w:p w:rsidR="00031569" w:rsidRDefault="00031569" w:rsidP="00031569">
      <w:pPr>
        <w:pStyle w:val="af8"/>
        <w:shd w:val="clear" w:color="auto" w:fill="FFFFFF"/>
        <w:spacing w:before="0" w:beforeAutospacing="0" w:after="0" w:afterAutospacing="0"/>
        <w:ind w:firstLine="567"/>
        <w:jc w:val="both"/>
        <w:rPr>
          <w:color w:val="1F2124"/>
          <w:sz w:val="20"/>
          <w:szCs w:val="20"/>
          <w:lang w:val="kk-KZ"/>
        </w:rPr>
      </w:pPr>
      <w:r w:rsidRPr="00031569">
        <w:rPr>
          <w:color w:val="1F2124"/>
          <w:sz w:val="20"/>
          <w:szCs w:val="20"/>
          <w:lang w:val="kk-KZ"/>
        </w:rPr>
        <w:t>Халықаралық қаржы институтының өкілі Рыбакованың айтуынша, қазір әлем елдері "нарыққа қашан араласып, қай кезде оған еркін жұмыс істеуге мүмкіндік беру керек?" деген қиын таңдаудың алдында тұр.</w:t>
      </w:r>
      <w:r w:rsidRPr="00031569">
        <w:rPr>
          <w:color w:val="1F2124"/>
          <w:sz w:val="20"/>
          <w:szCs w:val="20"/>
          <w:lang w:val="kk-KZ"/>
        </w:rPr>
        <w:br/>
      </w:r>
      <w:r w:rsidRPr="00D66B5E">
        <w:rPr>
          <w:color w:val="1F2124"/>
          <w:sz w:val="20"/>
          <w:szCs w:val="20"/>
          <w:lang w:val="kk-KZ"/>
        </w:rPr>
        <w:t>"Қолдау көрсету мен экономиканың табиғи трансформациядан өтуіне кедергі келтірмеудің арасында тепе-теңдік сақталуы керек. Белгілі бір салаларды қайтара алмауымыз мүмкін. Ары қарай қызметін жалғастыруға қабілетсіз компанияларды сақтап қалуға тырыспау керек" деген сарапшы әдетте қалпына келу процесінің ұзаққа созылатынын ескертті.</w:t>
      </w:r>
    </w:p>
    <w:p w:rsidR="00031569" w:rsidRPr="00D66B5E" w:rsidRDefault="00031569" w:rsidP="00031569">
      <w:pPr>
        <w:pStyle w:val="af8"/>
        <w:shd w:val="clear" w:color="auto" w:fill="FFFFFF"/>
        <w:spacing w:before="0" w:beforeAutospacing="0" w:after="0" w:afterAutospacing="0"/>
        <w:ind w:firstLine="567"/>
        <w:jc w:val="both"/>
        <w:rPr>
          <w:color w:val="1F2124"/>
          <w:sz w:val="20"/>
          <w:szCs w:val="20"/>
          <w:lang w:val="kk-KZ"/>
        </w:rPr>
      </w:pPr>
      <w:r w:rsidRPr="00031569">
        <w:rPr>
          <w:color w:val="1F2124"/>
          <w:sz w:val="20"/>
          <w:szCs w:val="20"/>
          <w:lang w:val="kk-KZ"/>
        </w:rPr>
        <w:lastRenderedPageBreak/>
        <w:t>"Екпені нарыққа шығару уақыты мен әр елдегі пандемияға қарсы күрес жағдайына байланысты 2021 және 2022 жылдары мемлекеттер жұмыссыздыққа байланысты жәрдемақы беру және азаматтарды қайта дайындықтан өткізу арқылы экономиканы сауықтыруға ұмтылатын болады" дейді Рыбакова.</w:t>
      </w:r>
      <w:r w:rsidRPr="00031569">
        <w:rPr>
          <w:color w:val="1F2124"/>
          <w:sz w:val="20"/>
          <w:szCs w:val="20"/>
          <w:lang w:val="kk-KZ"/>
        </w:rPr>
        <w:br/>
      </w:r>
      <w:r w:rsidRPr="00D66B5E">
        <w:rPr>
          <w:color w:val="1F2124"/>
          <w:sz w:val="20"/>
          <w:szCs w:val="20"/>
          <w:lang w:val="kk-KZ"/>
        </w:rPr>
        <w:t>Сарапшының пікірінше, алдағы бірнеше жылда көп мемлекет 2020 жылға дейінгі даму деңгейіне жете алмайды.</w:t>
      </w:r>
    </w:p>
    <w:p w:rsidR="00691870" w:rsidRPr="00D66B5E" w:rsidRDefault="00691870" w:rsidP="00674258">
      <w:pPr>
        <w:ind w:firstLine="34"/>
        <w:jc w:val="both"/>
        <w:rPr>
          <w:b/>
          <w:sz w:val="20"/>
          <w:szCs w:val="20"/>
          <w:lang w:val="kk-KZ"/>
        </w:rPr>
      </w:pPr>
    </w:p>
    <w:p w:rsidR="00691870" w:rsidRDefault="00691870" w:rsidP="00674258">
      <w:pPr>
        <w:ind w:firstLine="34"/>
        <w:jc w:val="both"/>
        <w:rPr>
          <w:b/>
          <w:sz w:val="20"/>
          <w:szCs w:val="20"/>
          <w:lang w:val="kk-KZ"/>
        </w:rPr>
      </w:pPr>
    </w:p>
    <w:p w:rsidR="00614948" w:rsidRDefault="00614948" w:rsidP="00614948">
      <w:pPr>
        <w:jc w:val="both"/>
        <w:rPr>
          <w:b/>
          <w:sz w:val="20"/>
          <w:szCs w:val="20"/>
          <w:lang w:val="kk-KZ"/>
        </w:rPr>
      </w:pPr>
    </w:p>
    <w:p w:rsidR="004D7F79" w:rsidRDefault="004D7F79" w:rsidP="00614948">
      <w:pPr>
        <w:jc w:val="both"/>
        <w:rPr>
          <w:b/>
          <w:sz w:val="20"/>
          <w:szCs w:val="20"/>
          <w:lang w:val="kk-KZ"/>
        </w:rPr>
      </w:pPr>
    </w:p>
    <w:p w:rsidR="004D7F79" w:rsidRDefault="004D7F79" w:rsidP="00614948">
      <w:pPr>
        <w:jc w:val="both"/>
        <w:rPr>
          <w:b/>
          <w:sz w:val="20"/>
          <w:szCs w:val="20"/>
          <w:lang w:val="kk-KZ"/>
        </w:rPr>
      </w:pPr>
    </w:p>
    <w:p w:rsidR="004D7F79" w:rsidRDefault="004D7F79" w:rsidP="00614948">
      <w:pPr>
        <w:jc w:val="both"/>
        <w:rPr>
          <w:b/>
          <w:sz w:val="20"/>
          <w:szCs w:val="20"/>
          <w:lang w:val="kk-KZ"/>
        </w:rPr>
      </w:pPr>
    </w:p>
    <w:p w:rsidR="004D7F79" w:rsidRPr="00A8769B" w:rsidRDefault="004D7F79" w:rsidP="00614948">
      <w:pPr>
        <w:jc w:val="both"/>
        <w:rPr>
          <w:b/>
          <w:sz w:val="20"/>
          <w:szCs w:val="20"/>
          <w:lang w:val="kk-KZ"/>
        </w:rPr>
      </w:pPr>
    </w:p>
    <w:p w:rsidR="00614948" w:rsidRPr="00D23636" w:rsidRDefault="00614948" w:rsidP="00614948">
      <w:pPr>
        <w:jc w:val="both"/>
        <w:rPr>
          <w:b/>
          <w:sz w:val="20"/>
          <w:szCs w:val="20"/>
          <w:lang w:val="kk-KZ"/>
        </w:rPr>
      </w:pPr>
      <w:r w:rsidRPr="00D23636">
        <w:rPr>
          <w:b/>
          <w:sz w:val="20"/>
          <w:szCs w:val="20"/>
          <w:lang w:val="kk-KZ"/>
        </w:rPr>
        <w:t>Семинар сабақтарының тақырыптары</w:t>
      </w:r>
    </w:p>
    <w:p w:rsidR="00614948" w:rsidRPr="00D23636" w:rsidRDefault="00614948" w:rsidP="00614948">
      <w:pPr>
        <w:jc w:val="both"/>
        <w:rPr>
          <w:sz w:val="20"/>
          <w:szCs w:val="20"/>
          <w:lang w:val="kk-KZ"/>
        </w:rPr>
      </w:pPr>
      <w:r w:rsidRPr="00D23636">
        <w:rPr>
          <w:sz w:val="20"/>
          <w:szCs w:val="20"/>
          <w:lang w:val="kk-KZ"/>
        </w:rPr>
        <w:t>1Тақырып  Экономика негіздері және зерттеу тәсілдері</w:t>
      </w:r>
    </w:p>
    <w:p w:rsidR="00614948" w:rsidRPr="00D23636" w:rsidRDefault="00614948" w:rsidP="00614948">
      <w:pPr>
        <w:jc w:val="both"/>
        <w:rPr>
          <w:sz w:val="20"/>
          <w:szCs w:val="20"/>
          <w:lang w:val="kk-KZ"/>
        </w:rPr>
      </w:pPr>
      <w:r w:rsidRPr="00D23636">
        <w:rPr>
          <w:sz w:val="20"/>
          <w:szCs w:val="20"/>
          <w:lang w:val="kk-KZ"/>
        </w:rPr>
        <w:t>2Тақырып  Қоғамдық өндіріс және оның құрылымы</w:t>
      </w:r>
    </w:p>
    <w:p w:rsidR="00614948" w:rsidRPr="00D23636" w:rsidRDefault="00614948" w:rsidP="00614948">
      <w:pPr>
        <w:jc w:val="both"/>
        <w:rPr>
          <w:sz w:val="20"/>
          <w:szCs w:val="20"/>
          <w:lang w:val="kk-KZ"/>
        </w:rPr>
      </w:pPr>
      <w:r w:rsidRPr="00D23636">
        <w:rPr>
          <w:sz w:val="20"/>
          <w:szCs w:val="20"/>
          <w:lang w:val="kk-KZ"/>
        </w:rPr>
        <w:t>3 Тақырып Меншік және экономикалық жүйе</w:t>
      </w:r>
    </w:p>
    <w:p w:rsidR="00614948" w:rsidRPr="00D23636" w:rsidRDefault="00614948" w:rsidP="00614948">
      <w:pPr>
        <w:jc w:val="both"/>
        <w:rPr>
          <w:sz w:val="20"/>
          <w:szCs w:val="20"/>
          <w:lang w:val="kk-KZ"/>
        </w:rPr>
      </w:pPr>
      <w:r w:rsidRPr="00D23636">
        <w:rPr>
          <w:sz w:val="20"/>
          <w:szCs w:val="20"/>
          <w:lang w:val="kk-KZ"/>
        </w:rPr>
        <w:t>4 Тақырып Қоғамдық өндіріс нысандары.</w:t>
      </w:r>
    </w:p>
    <w:p w:rsidR="00614948" w:rsidRPr="00D23636" w:rsidRDefault="00614948" w:rsidP="00614948">
      <w:pPr>
        <w:jc w:val="both"/>
        <w:rPr>
          <w:sz w:val="20"/>
          <w:szCs w:val="20"/>
          <w:lang w:val="kk-KZ"/>
        </w:rPr>
      </w:pPr>
      <w:r w:rsidRPr="00D23636">
        <w:rPr>
          <w:sz w:val="20"/>
          <w:szCs w:val="20"/>
          <w:lang w:val="kk-KZ"/>
        </w:rPr>
        <w:t>5 Тақырып . Фирма және кәсіпкерлік теориясы. Кәсіпорынның (фирманың) шығындары мен табыстары.</w:t>
      </w:r>
    </w:p>
    <w:p w:rsidR="00614948" w:rsidRPr="00D23636" w:rsidRDefault="00614948" w:rsidP="00614948">
      <w:pPr>
        <w:jc w:val="both"/>
        <w:rPr>
          <w:sz w:val="20"/>
          <w:szCs w:val="20"/>
          <w:lang w:val="kk-KZ"/>
        </w:rPr>
      </w:pPr>
      <w:r w:rsidRPr="00D23636">
        <w:rPr>
          <w:sz w:val="20"/>
          <w:szCs w:val="20"/>
          <w:lang w:val="kk-KZ"/>
        </w:rPr>
        <w:t>6 Тақырып Ұлттық экономика: мазмұны, құрылымы және нәтижелерді өлшеу.</w:t>
      </w:r>
    </w:p>
    <w:p w:rsidR="00614948" w:rsidRPr="00D23636" w:rsidRDefault="00614948" w:rsidP="00614948">
      <w:pPr>
        <w:jc w:val="both"/>
        <w:rPr>
          <w:sz w:val="20"/>
          <w:szCs w:val="20"/>
          <w:lang w:val="kk-KZ"/>
        </w:rPr>
      </w:pPr>
      <w:r w:rsidRPr="00D23636">
        <w:rPr>
          <w:sz w:val="20"/>
          <w:szCs w:val="20"/>
          <w:lang w:val="kk-KZ"/>
        </w:rPr>
        <w:t>7 Тақырып Экономиканы мемлекеттік реттеу.</w:t>
      </w:r>
    </w:p>
    <w:p w:rsidR="00614948" w:rsidRPr="00D23636" w:rsidRDefault="00614948" w:rsidP="00614948">
      <w:pPr>
        <w:rPr>
          <w:sz w:val="20"/>
          <w:szCs w:val="20"/>
          <w:lang w:val="kk-KZ"/>
        </w:rPr>
      </w:pPr>
      <w:r w:rsidRPr="00D23636">
        <w:rPr>
          <w:sz w:val="20"/>
          <w:szCs w:val="20"/>
          <w:lang w:val="kk-KZ"/>
        </w:rPr>
        <w:t xml:space="preserve">8 Тақырып Тұрақты даму және оның мақсаттары: </w:t>
      </w:r>
    </w:p>
    <w:p w:rsidR="00614948" w:rsidRPr="00D23636" w:rsidRDefault="00614948" w:rsidP="00614948">
      <w:pPr>
        <w:rPr>
          <w:sz w:val="20"/>
          <w:szCs w:val="20"/>
          <w:lang w:val="kk-KZ"/>
        </w:rPr>
      </w:pPr>
      <w:r w:rsidRPr="00D23636">
        <w:rPr>
          <w:sz w:val="20"/>
          <w:szCs w:val="20"/>
          <w:lang w:val="kk-KZ"/>
        </w:rPr>
        <w:t>Экономиканың тұрақты дамуы және макроэкономикалық мақсаттар</w:t>
      </w:r>
    </w:p>
    <w:p w:rsidR="00614948" w:rsidRPr="00D23636" w:rsidRDefault="00614948" w:rsidP="00614948">
      <w:pPr>
        <w:tabs>
          <w:tab w:val="left" w:pos="380"/>
        </w:tabs>
        <w:rPr>
          <w:sz w:val="20"/>
          <w:szCs w:val="20"/>
          <w:lang w:val="kk-KZ"/>
        </w:rPr>
      </w:pPr>
      <w:r w:rsidRPr="00D23636">
        <w:rPr>
          <w:sz w:val="20"/>
          <w:szCs w:val="20"/>
          <w:lang w:val="kk-KZ"/>
        </w:rPr>
        <w:t>9 Тақырып Қоғам дамуының құқықтық аспектілері:</w:t>
      </w:r>
    </w:p>
    <w:p w:rsidR="00614948" w:rsidRPr="00D23636" w:rsidRDefault="00614948" w:rsidP="00614948">
      <w:pPr>
        <w:jc w:val="both"/>
        <w:rPr>
          <w:sz w:val="20"/>
          <w:szCs w:val="20"/>
          <w:lang w:val="kk-KZ"/>
        </w:rPr>
      </w:pPr>
      <w:r w:rsidRPr="00D23636">
        <w:rPr>
          <w:rStyle w:val="afd"/>
          <w:sz w:val="20"/>
          <w:szCs w:val="20"/>
          <w:bdr w:val="none" w:sz="0" w:space="0" w:color="auto" w:frame="1"/>
          <w:lang w:val="kk-KZ"/>
        </w:rPr>
        <w:t>Қазақтан және Орталық Азия экономикалық қауіпсіздігі</w:t>
      </w:r>
    </w:p>
    <w:p w:rsidR="00614948" w:rsidRPr="00D23636" w:rsidRDefault="00614948" w:rsidP="00614948">
      <w:pPr>
        <w:tabs>
          <w:tab w:val="left" w:pos="380"/>
        </w:tabs>
        <w:rPr>
          <w:sz w:val="20"/>
          <w:szCs w:val="20"/>
          <w:lang w:val="kk-KZ"/>
        </w:rPr>
      </w:pPr>
      <w:r w:rsidRPr="00D23636">
        <w:rPr>
          <w:sz w:val="20"/>
          <w:szCs w:val="20"/>
          <w:lang w:val="kk-KZ"/>
        </w:rPr>
        <w:t>10 Тақырып Жаһандану жағдайындағы кәсіпкерліктің рөлі</w:t>
      </w:r>
    </w:p>
    <w:p w:rsidR="00614948" w:rsidRPr="00D23636" w:rsidRDefault="00614948" w:rsidP="00614948">
      <w:pPr>
        <w:tabs>
          <w:tab w:val="left" w:pos="380"/>
        </w:tabs>
        <w:rPr>
          <w:sz w:val="20"/>
          <w:szCs w:val="20"/>
          <w:lang w:val="kk-KZ"/>
        </w:rPr>
      </w:pPr>
      <w:r w:rsidRPr="00D23636">
        <w:rPr>
          <w:sz w:val="20"/>
          <w:szCs w:val="20"/>
          <w:lang w:val="kk-KZ"/>
        </w:rPr>
        <w:t>Жаһандану жағдайындағы кәсіпкерлік және экономикалық өсу</w:t>
      </w:r>
    </w:p>
    <w:p w:rsidR="00614948" w:rsidRPr="00D23636" w:rsidRDefault="00614948" w:rsidP="00614948">
      <w:pPr>
        <w:tabs>
          <w:tab w:val="left" w:pos="380"/>
        </w:tabs>
        <w:rPr>
          <w:sz w:val="20"/>
          <w:szCs w:val="20"/>
          <w:lang w:val="kk-KZ"/>
        </w:rPr>
      </w:pPr>
      <w:r w:rsidRPr="00D23636">
        <w:rPr>
          <w:sz w:val="20"/>
          <w:szCs w:val="20"/>
          <w:lang w:val="kk-KZ"/>
        </w:rPr>
        <w:t>11 Тақырып Жасыл экономика</w:t>
      </w:r>
      <w:r w:rsidR="00D23636" w:rsidRPr="00D23636">
        <w:rPr>
          <w:sz w:val="20"/>
          <w:szCs w:val="20"/>
          <w:lang w:val="kk-KZ"/>
        </w:rPr>
        <w:t>.</w:t>
      </w:r>
    </w:p>
    <w:p w:rsidR="00614948" w:rsidRPr="00D23636" w:rsidRDefault="00614948" w:rsidP="00614948">
      <w:pPr>
        <w:tabs>
          <w:tab w:val="left" w:pos="380"/>
        </w:tabs>
        <w:rPr>
          <w:sz w:val="20"/>
          <w:szCs w:val="20"/>
          <w:lang w:val="kk-KZ"/>
        </w:rPr>
      </w:pPr>
      <w:r w:rsidRPr="00D23636">
        <w:rPr>
          <w:sz w:val="20"/>
          <w:szCs w:val="20"/>
          <w:lang w:val="kk-KZ"/>
        </w:rPr>
        <w:t>Жасыл экономика-ҚР-дағы шынайылық пен перспективалар</w:t>
      </w:r>
    </w:p>
    <w:p w:rsidR="00D23636" w:rsidRPr="00D23636" w:rsidRDefault="00614948" w:rsidP="00D23636">
      <w:pPr>
        <w:tabs>
          <w:tab w:val="left" w:pos="380"/>
        </w:tabs>
        <w:rPr>
          <w:sz w:val="20"/>
          <w:szCs w:val="20"/>
          <w:lang w:val="kk-KZ"/>
        </w:rPr>
      </w:pPr>
      <w:r w:rsidRPr="00D23636">
        <w:rPr>
          <w:sz w:val="20"/>
          <w:szCs w:val="20"/>
          <w:lang w:val="kk-KZ"/>
        </w:rPr>
        <w:t xml:space="preserve">12 Тақырып </w:t>
      </w:r>
      <w:r w:rsidR="00D23636" w:rsidRPr="00D23636">
        <w:rPr>
          <w:sz w:val="20"/>
          <w:szCs w:val="20"/>
          <w:lang w:val="kk-KZ"/>
        </w:rPr>
        <w:t>Табиғи ресурстарды ұтымды пайдалану</w:t>
      </w:r>
    </w:p>
    <w:p w:rsidR="00D23636" w:rsidRPr="00D23636" w:rsidRDefault="00D23636" w:rsidP="00D23636">
      <w:pPr>
        <w:tabs>
          <w:tab w:val="left" w:pos="380"/>
        </w:tabs>
        <w:rPr>
          <w:sz w:val="20"/>
          <w:szCs w:val="20"/>
          <w:lang w:val="kk-KZ"/>
        </w:rPr>
      </w:pPr>
      <w:r w:rsidRPr="00D23636">
        <w:rPr>
          <w:sz w:val="20"/>
          <w:szCs w:val="20"/>
          <w:lang w:val="kk-KZ"/>
        </w:rPr>
        <w:t>Табиғатты пайдалану экономикасының пәні, міндеттері мен мәселелері</w:t>
      </w:r>
    </w:p>
    <w:p w:rsidR="00D23636" w:rsidRPr="00D23636" w:rsidRDefault="00614948" w:rsidP="00D23636">
      <w:pPr>
        <w:tabs>
          <w:tab w:val="left" w:pos="380"/>
        </w:tabs>
        <w:rPr>
          <w:sz w:val="20"/>
          <w:szCs w:val="20"/>
          <w:lang w:val="kk-KZ"/>
        </w:rPr>
      </w:pPr>
      <w:r w:rsidRPr="00D23636">
        <w:rPr>
          <w:sz w:val="20"/>
          <w:szCs w:val="20"/>
          <w:lang w:val="kk-KZ"/>
        </w:rPr>
        <w:t xml:space="preserve">13 Тақырып </w:t>
      </w:r>
      <w:r w:rsidR="00D23636" w:rsidRPr="00D23636">
        <w:rPr>
          <w:sz w:val="20"/>
          <w:szCs w:val="20"/>
          <w:lang w:val="kk-KZ"/>
        </w:rPr>
        <w:t>Сыбайлас жемқорлыққа қарсы мәдениет және қоғам</w:t>
      </w:r>
    </w:p>
    <w:p w:rsidR="00D23636" w:rsidRPr="00D23636" w:rsidRDefault="00D23636" w:rsidP="00D23636">
      <w:pPr>
        <w:tabs>
          <w:tab w:val="left" w:pos="380"/>
        </w:tabs>
        <w:rPr>
          <w:sz w:val="20"/>
          <w:szCs w:val="20"/>
          <w:lang w:val="kk-KZ"/>
        </w:rPr>
      </w:pPr>
      <w:r w:rsidRPr="00D23636">
        <w:rPr>
          <w:sz w:val="20"/>
          <w:szCs w:val="20"/>
          <w:lang w:val="kk-KZ"/>
        </w:rPr>
        <w:t>Көлеңкелі экономика</w:t>
      </w:r>
    </w:p>
    <w:p w:rsidR="00D23636" w:rsidRPr="00D23636" w:rsidRDefault="00614948" w:rsidP="00D23636">
      <w:pPr>
        <w:tabs>
          <w:tab w:val="left" w:pos="380"/>
        </w:tabs>
        <w:rPr>
          <w:sz w:val="20"/>
          <w:szCs w:val="20"/>
          <w:lang w:val="kk-KZ"/>
        </w:rPr>
      </w:pPr>
      <w:r w:rsidRPr="00D23636">
        <w:rPr>
          <w:sz w:val="20"/>
          <w:szCs w:val="20"/>
          <w:lang w:val="kk-KZ"/>
        </w:rPr>
        <w:t xml:space="preserve">14 Тақырып </w:t>
      </w:r>
      <w:r w:rsidR="00D23636" w:rsidRPr="00D23636">
        <w:rPr>
          <w:sz w:val="20"/>
          <w:szCs w:val="20"/>
          <w:lang w:val="kk-KZ"/>
        </w:rPr>
        <w:t>Цифрлық Қазақстан</w:t>
      </w:r>
    </w:p>
    <w:p w:rsidR="00D23636" w:rsidRPr="00D23636" w:rsidRDefault="00D23636" w:rsidP="00D23636">
      <w:pPr>
        <w:tabs>
          <w:tab w:val="left" w:pos="380"/>
        </w:tabs>
        <w:rPr>
          <w:sz w:val="20"/>
          <w:szCs w:val="20"/>
          <w:lang w:val="kk-KZ"/>
        </w:rPr>
      </w:pPr>
      <w:r w:rsidRPr="00D23636">
        <w:rPr>
          <w:sz w:val="20"/>
          <w:szCs w:val="20"/>
          <w:lang w:val="kk-KZ"/>
        </w:rPr>
        <w:t>Қазақстанда цифрлық экономиканы дамыту</w:t>
      </w:r>
    </w:p>
    <w:p w:rsidR="00D23636" w:rsidRPr="00D23636" w:rsidRDefault="00614948" w:rsidP="00D23636">
      <w:pPr>
        <w:tabs>
          <w:tab w:val="left" w:pos="380"/>
        </w:tabs>
        <w:rPr>
          <w:sz w:val="20"/>
          <w:szCs w:val="20"/>
          <w:lang w:val="kk-KZ"/>
        </w:rPr>
      </w:pPr>
      <w:r w:rsidRPr="00D23636">
        <w:rPr>
          <w:sz w:val="20"/>
          <w:szCs w:val="20"/>
          <w:lang w:val="kk-KZ"/>
        </w:rPr>
        <w:t xml:space="preserve">15 Тақырып </w:t>
      </w:r>
      <w:r w:rsidR="00D23636" w:rsidRPr="00D23636">
        <w:rPr>
          <w:sz w:val="20"/>
          <w:szCs w:val="20"/>
          <w:lang w:val="kk-KZ"/>
        </w:rPr>
        <w:t>Пандемиядан кейінгі кезеңде қоғамды қайта жүктеу</w:t>
      </w:r>
    </w:p>
    <w:p w:rsidR="00D23636" w:rsidRPr="00D23636" w:rsidRDefault="00D23636" w:rsidP="00D23636">
      <w:pPr>
        <w:tabs>
          <w:tab w:val="left" w:pos="380"/>
        </w:tabs>
        <w:rPr>
          <w:sz w:val="20"/>
          <w:szCs w:val="20"/>
        </w:rPr>
      </w:pPr>
      <w:r w:rsidRPr="00D23636">
        <w:rPr>
          <w:sz w:val="20"/>
          <w:szCs w:val="20"/>
        </w:rPr>
        <w:t>1Әлемдік экономиканы пандемиядан кейінгі қалпына келтіру стратегиясы</w:t>
      </w:r>
    </w:p>
    <w:p w:rsidR="00614948" w:rsidRPr="00D23636" w:rsidRDefault="00614948" w:rsidP="00614948">
      <w:pPr>
        <w:jc w:val="both"/>
        <w:rPr>
          <w:sz w:val="20"/>
          <w:szCs w:val="20"/>
          <w:lang w:val="kk-KZ"/>
        </w:rPr>
      </w:pPr>
      <w:r w:rsidRPr="00D23636">
        <w:rPr>
          <w:sz w:val="20"/>
          <w:szCs w:val="20"/>
          <w:lang w:val="kk-KZ"/>
        </w:rPr>
        <w:t>.</w:t>
      </w:r>
    </w:p>
    <w:p w:rsidR="00614948" w:rsidRPr="00EB7616" w:rsidRDefault="00614948" w:rsidP="00614948">
      <w:pPr>
        <w:jc w:val="both"/>
        <w:rPr>
          <w:sz w:val="20"/>
          <w:szCs w:val="20"/>
          <w:lang w:val="kk-KZ"/>
        </w:rPr>
      </w:pPr>
    </w:p>
    <w:p w:rsidR="00614948" w:rsidRPr="00EB7616" w:rsidRDefault="00614948" w:rsidP="00614948">
      <w:pPr>
        <w:jc w:val="center"/>
        <w:rPr>
          <w:b/>
          <w:sz w:val="20"/>
          <w:szCs w:val="20"/>
          <w:lang w:val="kk-KZ"/>
        </w:rPr>
      </w:pPr>
      <w:r w:rsidRPr="00EB7616">
        <w:rPr>
          <w:b/>
          <w:sz w:val="20"/>
          <w:szCs w:val="20"/>
          <w:lang w:val="kk-KZ"/>
        </w:rPr>
        <w:t>СӨЖ тапсырмалары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t xml:space="preserve">Экономикалық ілімдердің пайда болуы және экономикалық ғылымның даму кезеңдері </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t>Экономикада таңдау мәселесі мен ресурстарды тиімді қолдану.</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Қазақстанның қазіргі экономикалық жүйесі</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Республикасының ұлттық валютасының қалыптасуы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экономикасының бәсекеге қабілеттілігін жоғарылату.</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Республикасында кәсіпкерліктің қалыптасу мен даму ерекшеліктері.</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Өндіріс шығындарының төмендетудің негізгі жолдары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Республикасының инвестициялық тартымдылығы: бағалау және ерекшелігі</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Қазақстандағы еңбек нарығының дамуы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Республикасының негізгі макроэкономикалық көрсеткіштерінің динамикасы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экономикасының дамуының басыңқы бағыттары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Ұлттық валютаның девальвациясы: себептері мен салдары.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Республикасының банк саясатының жағдайы мен дамуы.</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Мемлекеттің әлеуметтік саясаты, оның бағыттары мен қызметтері.</w:t>
      </w:r>
    </w:p>
    <w:p w:rsidR="00A8769B" w:rsidRPr="00A8769B" w:rsidRDefault="00A8769B" w:rsidP="00A8769B">
      <w:pPr>
        <w:pStyle w:val="af4"/>
        <w:numPr>
          <w:ilvl w:val="0"/>
          <w:numId w:val="40"/>
        </w:numPr>
        <w:tabs>
          <w:tab w:val="left" w:pos="284"/>
          <w:tab w:val="left" w:pos="426"/>
        </w:tabs>
        <w:autoSpaceDE w:val="0"/>
        <w:autoSpaceDN w:val="0"/>
        <w:adjustRightInd w:val="0"/>
        <w:spacing w:after="0" w:line="240" w:lineRule="auto"/>
        <w:ind w:left="0" w:firstLine="0"/>
        <w:jc w:val="both"/>
        <w:rPr>
          <w:rFonts w:ascii="Times New Roman" w:hAnsi="Times New Roman"/>
          <w:sz w:val="20"/>
          <w:szCs w:val="20"/>
        </w:rPr>
      </w:pPr>
      <w:r w:rsidRPr="00A8769B">
        <w:rPr>
          <w:rFonts w:ascii="Times New Roman" w:hAnsi="Times New Roman"/>
          <w:sz w:val="20"/>
          <w:szCs w:val="20"/>
          <w:lang w:val="kk-KZ"/>
        </w:rPr>
        <w:t>Қазақстан Республикасының сыртқы экономикалық саясаты.</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ҚР Президентінің биылғы жылдың Жолдауындағы мемлекеттің экономикалық даму мәселесіндегі жаңа басымдықтар.</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Инвестиция, инновация, трансферттер мен лизингілер, бәсекелестік</w:t>
      </w:r>
      <w:r w:rsidRPr="00A8769B">
        <w:rPr>
          <w:rFonts w:ascii="Times New Roman" w:hAnsi="Times New Roman"/>
          <w:b/>
          <w:bCs/>
          <w:sz w:val="20"/>
          <w:szCs w:val="20"/>
          <w:lang w:val="kk-KZ"/>
        </w:rPr>
        <w:t xml:space="preserve"> - </w:t>
      </w:r>
      <w:r w:rsidRPr="00A8769B">
        <w:rPr>
          <w:rFonts w:ascii="Times New Roman" w:hAnsi="Times New Roman"/>
          <w:sz w:val="20"/>
          <w:szCs w:val="20"/>
          <w:lang w:val="kk-KZ"/>
        </w:rPr>
        <w:t>тұрақтылықты қамтамасыз ететін негізгі факторлар ретінде</w:t>
      </w:r>
    </w:p>
    <w:p w:rsidR="00A8769B" w:rsidRPr="00A8769B" w:rsidRDefault="00A8769B" w:rsidP="00A8769B">
      <w:pPr>
        <w:pStyle w:val="af4"/>
        <w:numPr>
          <w:ilvl w:val="0"/>
          <w:numId w:val="40"/>
        </w:numPr>
        <w:tabs>
          <w:tab w:val="left" w:pos="284"/>
          <w:tab w:val="left" w:pos="426"/>
        </w:tabs>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t xml:space="preserve">Қазақстанның экономикалық дамуы. </w:t>
      </w:r>
    </w:p>
    <w:p w:rsidR="00A8769B" w:rsidRPr="00A8769B" w:rsidRDefault="00A8769B" w:rsidP="00A8769B">
      <w:pPr>
        <w:pStyle w:val="af4"/>
        <w:numPr>
          <w:ilvl w:val="0"/>
          <w:numId w:val="40"/>
        </w:numPr>
        <w:tabs>
          <w:tab w:val="left" w:pos="284"/>
          <w:tab w:val="left" w:pos="426"/>
        </w:tabs>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t>Қазақстан экономикасындағы экономикалық өсудің мәселелері.</w:t>
      </w:r>
    </w:p>
    <w:p w:rsidR="00A8769B" w:rsidRPr="00A8769B" w:rsidRDefault="00A8769B" w:rsidP="00A8769B">
      <w:pPr>
        <w:pStyle w:val="af4"/>
        <w:numPr>
          <w:ilvl w:val="0"/>
          <w:numId w:val="40"/>
        </w:numPr>
        <w:shd w:val="clear" w:color="auto" w:fill="FFFFFF"/>
        <w:tabs>
          <w:tab w:val="left" w:pos="284"/>
          <w:tab w:val="left" w:pos="426"/>
          <w:tab w:val="left" w:pos="851"/>
          <w:tab w:val="center" w:pos="4677"/>
          <w:tab w:val="right" w:pos="9355"/>
        </w:tabs>
        <w:spacing w:after="0" w:line="240" w:lineRule="auto"/>
        <w:ind w:left="0" w:firstLine="0"/>
        <w:rPr>
          <w:rFonts w:ascii="Times New Roman" w:hAnsi="Times New Roman"/>
          <w:b/>
          <w:sz w:val="20"/>
          <w:szCs w:val="20"/>
          <w:lang w:val="kk-KZ"/>
        </w:rPr>
      </w:pPr>
      <w:r w:rsidRPr="00A8769B">
        <w:rPr>
          <w:rFonts w:ascii="Times New Roman" w:hAnsi="Times New Roman"/>
          <w:sz w:val="20"/>
          <w:szCs w:val="20"/>
          <w:lang w:val="kk-KZ"/>
        </w:rPr>
        <w:t>«Жасыл» экономика болашақтың экономикасы.</w:t>
      </w:r>
    </w:p>
    <w:p w:rsidR="00A8769B" w:rsidRPr="00A8769B" w:rsidRDefault="00A8769B" w:rsidP="00A8769B">
      <w:pPr>
        <w:pStyle w:val="af4"/>
        <w:numPr>
          <w:ilvl w:val="0"/>
          <w:numId w:val="40"/>
        </w:numPr>
        <w:shd w:val="clear" w:color="auto" w:fill="FFFFFF"/>
        <w:tabs>
          <w:tab w:val="left" w:pos="284"/>
          <w:tab w:val="left" w:pos="426"/>
          <w:tab w:val="left" w:pos="851"/>
          <w:tab w:val="center" w:pos="4677"/>
          <w:tab w:val="right" w:pos="9355"/>
        </w:tabs>
        <w:spacing w:after="0" w:line="240" w:lineRule="auto"/>
        <w:ind w:left="0" w:firstLine="0"/>
        <w:rPr>
          <w:rFonts w:ascii="Times New Roman" w:hAnsi="Times New Roman"/>
          <w:b/>
          <w:sz w:val="20"/>
          <w:szCs w:val="20"/>
          <w:lang w:val="kk-KZ"/>
        </w:rPr>
      </w:pPr>
      <w:r w:rsidRPr="00A8769B">
        <w:rPr>
          <w:rFonts w:ascii="Times New Roman" w:hAnsi="Times New Roman"/>
          <w:sz w:val="20"/>
          <w:szCs w:val="20"/>
          <w:lang w:val="kk-KZ"/>
        </w:rPr>
        <w:t>Жасыл экономика мәні және принциптері.</w:t>
      </w:r>
    </w:p>
    <w:p w:rsidR="00A8769B" w:rsidRPr="00A8769B" w:rsidRDefault="00A8769B" w:rsidP="00A8769B">
      <w:pPr>
        <w:pStyle w:val="af4"/>
        <w:numPr>
          <w:ilvl w:val="0"/>
          <w:numId w:val="40"/>
        </w:numPr>
        <w:shd w:val="clear" w:color="auto" w:fill="FFFFFF"/>
        <w:tabs>
          <w:tab w:val="left" w:pos="284"/>
          <w:tab w:val="left" w:pos="426"/>
          <w:tab w:val="left" w:pos="851"/>
          <w:tab w:val="center" w:pos="4677"/>
          <w:tab w:val="right" w:pos="9355"/>
        </w:tabs>
        <w:spacing w:after="0" w:line="240" w:lineRule="auto"/>
        <w:ind w:left="0" w:firstLine="0"/>
        <w:jc w:val="both"/>
        <w:rPr>
          <w:rFonts w:ascii="Times New Roman" w:hAnsi="Times New Roman"/>
          <w:i/>
          <w:sz w:val="20"/>
          <w:szCs w:val="20"/>
          <w:lang w:val="kk-KZ"/>
        </w:rPr>
      </w:pPr>
      <w:r w:rsidRPr="00A8769B">
        <w:rPr>
          <w:rFonts w:ascii="Times New Roman" w:hAnsi="Times New Roman"/>
          <w:sz w:val="20"/>
          <w:szCs w:val="20"/>
          <w:lang w:val="kk-KZ"/>
        </w:rPr>
        <w:t>«Жасыл» экономиканы дамытудың шетелдік тәжірибесі.</w:t>
      </w:r>
    </w:p>
    <w:p w:rsidR="00A8769B" w:rsidRPr="00A8769B" w:rsidRDefault="00A8769B" w:rsidP="00A8769B">
      <w:pPr>
        <w:pStyle w:val="af4"/>
        <w:numPr>
          <w:ilvl w:val="0"/>
          <w:numId w:val="40"/>
        </w:numPr>
        <w:shd w:val="clear" w:color="auto" w:fill="FFFFFF"/>
        <w:tabs>
          <w:tab w:val="left" w:pos="284"/>
          <w:tab w:val="left" w:pos="426"/>
          <w:tab w:val="left" w:pos="851"/>
          <w:tab w:val="center" w:pos="4677"/>
          <w:tab w:val="right" w:pos="9355"/>
        </w:tabs>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lastRenderedPageBreak/>
        <w:t xml:space="preserve">«Жасыл» экономика тұрақты дамудың қозғаушы күші. </w:t>
      </w:r>
    </w:p>
    <w:p w:rsidR="00A8769B" w:rsidRPr="00A8769B" w:rsidRDefault="00A8769B" w:rsidP="00A8769B">
      <w:pPr>
        <w:pStyle w:val="af4"/>
        <w:numPr>
          <w:ilvl w:val="0"/>
          <w:numId w:val="40"/>
        </w:numPr>
        <w:shd w:val="clear" w:color="auto" w:fill="FFFFFF"/>
        <w:tabs>
          <w:tab w:val="left" w:pos="284"/>
          <w:tab w:val="left" w:pos="426"/>
          <w:tab w:val="left" w:pos="851"/>
          <w:tab w:val="center" w:pos="4677"/>
          <w:tab w:val="right" w:pos="9355"/>
        </w:tabs>
        <w:spacing w:after="0" w:line="240" w:lineRule="auto"/>
        <w:ind w:left="0" w:firstLine="0"/>
        <w:jc w:val="both"/>
        <w:rPr>
          <w:rFonts w:ascii="Times New Roman" w:hAnsi="Times New Roman"/>
          <w:sz w:val="20"/>
          <w:szCs w:val="20"/>
          <w:lang w:val="kk-KZ"/>
        </w:rPr>
      </w:pPr>
      <w:r w:rsidRPr="00A8769B">
        <w:rPr>
          <w:rFonts w:ascii="Times New Roman" w:hAnsi="Times New Roman"/>
          <w:sz w:val="20"/>
          <w:szCs w:val="20"/>
          <w:lang w:val="kk-KZ"/>
        </w:rPr>
        <w:t>«Жасыл» экономика – ұтымды экономика</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 xml:space="preserve"> Әлемнің  дамыған елдерінде Көлеңкелі экономиканы мемлекет тарапынан реттеу тәжірибесі.</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bCs/>
          <w:sz w:val="20"/>
          <w:szCs w:val="20"/>
          <w:lang w:val="kk-KZ"/>
        </w:rPr>
        <w:t>Көлеңкелі экономиканың  бұрыс және теріс салдары</w:t>
      </w:r>
      <w:r w:rsidRPr="00A8769B">
        <w:rPr>
          <w:rFonts w:ascii="Times New Roman" w:hAnsi="Times New Roman"/>
          <w:sz w:val="20"/>
          <w:szCs w:val="20"/>
          <w:lang w:val="kk-KZ"/>
        </w:rPr>
        <w:t>.</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bCs/>
          <w:sz w:val="20"/>
          <w:szCs w:val="20"/>
          <w:lang w:val="kk-KZ"/>
        </w:rPr>
        <w:t>Көлеңкелі экономика және сыбайлас жемқорлық</w:t>
      </w:r>
      <w:r w:rsidRPr="00A8769B">
        <w:rPr>
          <w:rFonts w:ascii="Times New Roman" w:hAnsi="Times New Roman"/>
          <w:sz w:val="20"/>
          <w:szCs w:val="20"/>
          <w:lang w:val="kk-KZ"/>
        </w:rPr>
        <w:t>.</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rPr>
      </w:pPr>
      <w:r w:rsidRPr="00A8769B">
        <w:rPr>
          <w:rFonts w:ascii="Times New Roman" w:hAnsi="Times New Roman"/>
          <w:sz w:val="20"/>
          <w:szCs w:val="20"/>
          <w:shd w:val="clear" w:color="auto" w:fill="FFFFFF"/>
          <w:lang w:val="kk-KZ"/>
        </w:rPr>
        <w:t>Қазақстан экономикасы</w:t>
      </w:r>
      <w:r w:rsidRPr="00A8769B">
        <w:rPr>
          <w:rFonts w:ascii="Times New Roman" w:hAnsi="Times New Roman"/>
          <w:sz w:val="20"/>
          <w:szCs w:val="20"/>
          <w:shd w:val="clear" w:color="auto" w:fill="FFFFFF"/>
        </w:rPr>
        <w:t>ның цифрлануы: мүмкіндіктер мен бастамалар</w:t>
      </w:r>
    </w:p>
    <w:p w:rsidR="00A8769B" w:rsidRPr="00A8769B" w:rsidRDefault="00FE0F28"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hyperlink r:id="rId188" w:tooltip="Цифрлық экономиканың қалыптасу ерекшеліктері мен даму тенденциясы" w:history="1">
        <w:r w:rsidR="00A8769B" w:rsidRPr="00A8769B">
          <w:rPr>
            <w:rStyle w:val="af3"/>
            <w:rFonts w:ascii="Times New Roman" w:hAnsi="Times New Roman"/>
            <w:bCs/>
            <w:color w:val="auto"/>
            <w:sz w:val="20"/>
            <w:szCs w:val="20"/>
            <w:u w:val="none"/>
          </w:rPr>
          <w:t>Цифрлық экономиканың қалыптасу ерекшеліктері мен даму тенденциясы</w:t>
        </w:r>
      </w:hyperlink>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rPr>
      </w:pPr>
      <w:r w:rsidRPr="00A8769B">
        <w:rPr>
          <w:rFonts w:ascii="Times New Roman" w:hAnsi="Times New Roman"/>
          <w:sz w:val="20"/>
          <w:szCs w:val="20"/>
          <w:shd w:val="clear" w:color="auto" w:fill="FFFFFF"/>
        </w:rPr>
        <w:t>Цифрлық Қазақстан: шынайылығы мен перспективалары</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Коронавирусқа қарсы екпенің пайдасы мен зияны.</w:t>
      </w:r>
    </w:p>
    <w:p w:rsidR="00A8769B"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bCs/>
          <w:sz w:val="20"/>
          <w:szCs w:val="20"/>
          <w:lang w:val="kk-KZ"/>
        </w:rPr>
        <w:t>Пандемия кәсіпкерліктің дамуына кедергі келтірді ме?</w:t>
      </w:r>
      <w:r w:rsidRPr="00A8769B">
        <w:rPr>
          <w:rFonts w:ascii="Times New Roman" w:hAnsi="Times New Roman"/>
          <w:sz w:val="20"/>
          <w:szCs w:val="20"/>
          <w:lang w:val="kk-KZ"/>
        </w:rPr>
        <w:t>.</w:t>
      </w:r>
    </w:p>
    <w:p w:rsid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Қолдау көрсету мен экономиканың табиғи трансформациядан өту.</w:t>
      </w:r>
    </w:p>
    <w:p w:rsidR="00614948" w:rsidRPr="00A8769B" w:rsidRDefault="00A8769B" w:rsidP="00A8769B">
      <w:pPr>
        <w:pStyle w:val="af4"/>
        <w:numPr>
          <w:ilvl w:val="0"/>
          <w:numId w:val="40"/>
        </w:numPr>
        <w:tabs>
          <w:tab w:val="left" w:pos="284"/>
          <w:tab w:val="left" w:pos="426"/>
        </w:tabs>
        <w:spacing w:after="0" w:line="240" w:lineRule="auto"/>
        <w:ind w:left="0" w:firstLine="0"/>
        <w:rPr>
          <w:rFonts w:ascii="Times New Roman" w:hAnsi="Times New Roman"/>
          <w:sz w:val="20"/>
          <w:szCs w:val="20"/>
          <w:lang w:val="kk-KZ"/>
        </w:rPr>
      </w:pPr>
      <w:r w:rsidRPr="00A8769B">
        <w:rPr>
          <w:rFonts w:ascii="Times New Roman" w:hAnsi="Times New Roman"/>
          <w:sz w:val="20"/>
          <w:szCs w:val="20"/>
          <w:lang w:val="kk-KZ"/>
        </w:rPr>
        <w:t>Пандемия жағдайында Қазақстанда қабылданған шаралардың тиімділігін бағалау</w:t>
      </w:r>
    </w:p>
    <w:p w:rsidR="00614948" w:rsidRDefault="00614948" w:rsidP="00674258">
      <w:pPr>
        <w:ind w:firstLine="34"/>
        <w:jc w:val="both"/>
        <w:rPr>
          <w:b/>
          <w:sz w:val="20"/>
          <w:szCs w:val="20"/>
          <w:lang w:val="kk-KZ"/>
        </w:rPr>
      </w:pPr>
    </w:p>
    <w:p w:rsidR="00614948" w:rsidRDefault="00614948"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480F03" w:rsidRDefault="00480F03" w:rsidP="00674258">
      <w:pPr>
        <w:ind w:firstLine="34"/>
        <w:jc w:val="both"/>
        <w:rPr>
          <w:b/>
          <w:sz w:val="20"/>
          <w:szCs w:val="20"/>
          <w:lang w:val="kk-KZ"/>
        </w:rPr>
      </w:pPr>
    </w:p>
    <w:p w:rsidR="00614948" w:rsidRDefault="00614948" w:rsidP="00674258">
      <w:pPr>
        <w:ind w:firstLine="34"/>
        <w:jc w:val="both"/>
        <w:rPr>
          <w:b/>
          <w:sz w:val="20"/>
          <w:szCs w:val="20"/>
          <w:lang w:val="kk-KZ"/>
        </w:rPr>
      </w:pPr>
    </w:p>
    <w:p w:rsidR="00674258" w:rsidRPr="00EB7616" w:rsidRDefault="00674258" w:rsidP="00674258">
      <w:pPr>
        <w:jc w:val="center"/>
        <w:rPr>
          <w:sz w:val="20"/>
          <w:szCs w:val="20"/>
          <w:lang w:val="kk-KZ"/>
        </w:rPr>
      </w:pPr>
      <w:r w:rsidRPr="00EB7616">
        <w:rPr>
          <w:sz w:val="20"/>
          <w:szCs w:val="20"/>
          <w:lang w:val="kk-KZ"/>
        </w:rPr>
        <w:lastRenderedPageBreak/>
        <w:t>Әдебиеттер</w:t>
      </w:r>
    </w:p>
    <w:p w:rsidR="00674258" w:rsidRPr="00EB7616" w:rsidRDefault="00674258" w:rsidP="00674258">
      <w:pPr>
        <w:jc w:val="both"/>
        <w:rPr>
          <w:sz w:val="20"/>
          <w:szCs w:val="20"/>
          <w:lang w:val="kk-KZ"/>
        </w:rPr>
      </w:pPr>
    </w:p>
    <w:p w:rsidR="00614948" w:rsidRPr="00614948" w:rsidRDefault="00614948" w:rsidP="00614948">
      <w:pPr>
        <w:pStyle w:val="af4"/>
        <w:numPr>
          <w:ilvl w:val="0"/>
          <w:numId w:val="85"/>
        </w:numPr>
        <w:tabs>
          <w:tab w:val="left" w:pos="284"/>
        </w:tabs>
        <w:spacing w:after="0" w:line="240" w:lineRule="auto"/>
        <w:ind w:left="0" w:firstLine="0"/>
        <w:contextualSpacing w:val="0"/>
        <w:rPr>
          <w:rFonts w:ascii="Times New Roman" w:hAnsi="Times New Roman"/>
          <w:sz w:val="20"/>
          <w:szCs w:val="20"/>
        </w:rPr>
      </w:pPr>
      <w:r w:rsidRPr="00614948">
        <w:rPr>
          <w:rFonts w:ascii="Times New Roman" w:hAnsi="Times New Roman"/>
          <w:sz w:val="20"/>
          <w:szCs w:val="20"/>
        </w:rPr>
        <w:t xml:space="preserve">Мэнкью Г. Н., Тейлор М.П. Экономикс.. Алматы, 2018.-848б </w:t>
      </w:r>
      <w:hyperlink r:id="rId189" w:history="1">
        <w:r w:rsidRPr="00614948">
          <w:rPr>
            <w:rStyle w:val="af3"/>
            <w:rFonts w:ascii="Times New Roman" w:hAnsi="Times New Roman"/>
            <w:color w:val="auto"/>
            <w:sz w:val="20"/>
            <w:szCs w:val="20"/>
          </w:rPr>
          <w:t>https://openu.kz/ru/book/ekonomiks:https://online.flippingbook.com/view/177850/</w:t>
        </w:r>
      </w:hyperlink>
    </w:p>
    <w:p w:rsidR="00614948" w:rsidRPr="00614948" w:rsidRDefault="00614948" w:rsidP="00614948">
      <w:pPr>
        <w:pStyle w:val="af4"/>
        <w:numPr>
          <w:ilvl w:val="0"/>
          <w:numId w:val="85"/>
        </w:numPr>
        <w:tabs>
          <w:tab w:val="left" w:pos="284"/>
        </w:tabs>
        <w:spacing w:after="0" w:line="240" w:lineRule="auto"/>
        <w:ind w:left="0" w:firstLine="0"/>
        <w:contextualSpacing w:val="0"/>
        <w:rPr>
          <w:rFonts w:ascii="Times New Roman" w:hAnsi="Times New Roman"/>
          <w:sz w:val="20"/>
          <w:szCs w:val="20"/>
        </w:rPr>
      </w:pPr>
      <w:r w:rsidRPr="00614948">
        <w:rPr>
          <w:rFonts w:ascii="Times New Roman" w:hAnsi="Times New Roman"/>
          <w:sz w:val="20"/>
          <w:szCs w:val="20"/>
        </w:rPr>
        <w:t xml:space="preserve">Куратко Д.Ф.. Предпринимательство: теория, процесс, практика. 10-халыкаралық басылым. Алматы: Ұлттықаудармабюросы, 2018.-480б. https://openu.kz/ru/book/predprinimatelstvo-teoriya-process-praktika: </w:t>
      </w:r>
      <w:hyperlink r:id="rId190" w:history="1">
        <w:r w:rsidRPr="00614948">
          <w:rPr>
            <w:rStyle w:val="af3"/>
            <w:rFonts w:ascii="Times New Roman" w:hAnsi="Times New Roman"/>
            <w:color w:val="auto"/>
            <w:sz w:val="20"/>
            <w:szCs w:val="20"/>
          </w:rPr>
          <w:t>https://online.flippingbook.com/view/476338/</w:t>
        </w:r>
      </w:hyperlink>
    </w:p>
    <w:p w:rsidR="00614948" w:rsidRPr="00614948" w:rsidRDefault="00614948" w:rsidP="00614948">
      <w:pPr>
        <w:pStyle w:val="af4"/>
        <w:numPr>
          <w:ilvl w:val="0"/>
          <w:numId w:val="85"/>
        </w:numPr>
        <w:tabs>
          <w:tab w:val="left" w:pos="284"/>
        </w:tabs>
        <w:spacing w:after="0" w:line="240" w:lineRule="auto"/>
        <w:ind w:left="0" w:firstLine="0"/>
        <w:jc w:val="both"/>
        <w:rPr>
          <w:rFonts w:ascii="Times New Roman" w:hAnsi="Times New Roman"/>
          <w:sz w:val="20"/>
          <w:szCs w:val="20"/>
          <w:u w:val="single"/>
          <w:lang w:val="kk-KZ"/>
        </w:rPr>
      </w:pPr>
      <w:r w:rsidRPr="00614948">
        <w:rPr>
          <w:rFonts w:ascii="Times New Roman" w:hAnsi="Times New Roman"/>
          <w:sz w:val="20"/>
          <w:szCs w:val="20"/>
          <w:lang w:val="kk-KZ"/>
        </w:rPr>
        <w:t xml:space="preserve">Мергенбаева А.Т., Уразбаева Г.Ж., Абишова А.У. Экономика негіздері: сызба, кесте және графикте. Оқу құралы. Шымкент:М.Әуезов атындағы ОҚМУ. 2017.-128б. </w:t>
      </w:r>
      <w:hyperlink r:id="rId191" w:history="1">
        <w:r w:rsidRPr="00614948">
          <w:rPr>
            <w:rStyle w:val="af3"/>
            <w:rFonts w:ascii="Times New Roman" w:hAnsi="Times New Roman"/>
            <w:color w:val="auto"/>
            <w:sz w:val="20"/>
            <w:szCs w:val="20"/>
            <w:lang w:val="kk-KZ"/>
          </w:rPr>
          <w:t>https://elib.kz/ru/search/</w:t>
        </w:r>
      </w:hyperlink>
    </w:p>
    <w:p w:rsidR="00614948" w:rsidRPr="00614948" w:rsidRDefault="00614948" w:rsidP="00614948">
      <w:pPr>
        <w:pStyle w:val="af4"/>
        <w:numPr>
          <w:ilvl w:val="0"/>
          <w:numId w:val="85"/>
        </w:numPr>
        <w:spacing w:after="0" w:line="240" w:lineRule="auto"/>
        <w:ind w:left="0" w:firstLine="0"/>
        <w:contextualSpacing w:val="0"/>
        <w:jc w:val="both"/>
        <w:rPr>
          <w:rFonts w:ascii="Times New Roman" w:hAnsi="Times New Roman"/>
          <w:sz w:val="20"/>
          <w:szCs w:val="20"/>
        </w:rPr>
      </w:pPr>
      <w:r w:rsidRPr="00614948">
        <w:rPr>
          <w:rFonts w:ascii="Times New Roman" w:hAnsi="Times New Roman"/>
          <w:sz w:val="20"/>
          <w:szCs w:val="20"/>
        </w:rPr>
        <w:t>Шакиров Б.С. Курс лекции по дисциплине  "Экология и устойчивое развитие" для студентов 5В060800- Экология. -Шымкент ЮКГУ им. Ауезова,  - 2012. 118с.</w:t>
      </w:r>
    </w:p>
    <w:p w:rsidR="00614948" w:rsidRPr="00614948" w:rsidRDefault="00614948" w:rsidP="00614948">
      <w:pPr>
        <w:pStyle w:val="af4"/>
        <w:widowControl w:val="0"/>
        <w:numPr>
          <w:ilvl w:val="0"/>
          <w:numId w:val="85"/>
        </w:numPr>
        <w:shd w:val="clear" w:color="auto" w:fill="FFFFFF"/>
        <w:tabs>
          <w:tab w:val="left" w:pos="567"/>
        </w:tabs>
        <w:autoSpaceDE w:val="0"/>
        <w:autoSpaceDN w:val="0"/>
        <w:adjustRightInd w:val="0"/>
        <w:spacing w:after="0" w:line="240" w:lineRule="auto"/>
        <w:ind w:left="0" w:firstLine="0"/>
        <w:contextualSpacing w:val="0"/>
        <w:jc w:val="both"/>
        <w:rPr>
          <w:rFonts w:ascii="Times New Roman" w:hAnsi="Times New Roman"/>
          <w:sz w:val="20"/>
          <w:szCs w:val="20"/>
        </w:rPr>
      </w:pPr>
      <w:r w:rsidRPr="00614948">
        <w:rPr>
          <w:rFonts w:ascii="Times New Roman" w:hAnsi="Times New Roman"/>
          <w:sz w:val="20"/>
          <w:szCs w:val="20"/>
        </w:rPr>
        <w:t>Виталиев    А.Б.    Общая    экология./Издание    второе,    переработанное идополненное. - Алматы: Издательство «</w:t>
      </w:r>
      <w:r w:rsidRPr="00614948">
        <w:rPr>
          <w:rFonts w:ascii="Times New Roman" w:hAnsi="Times New Roman"/>
          <w:sz w:val="20"/>
          <w:szCs w:val="20"/>
          <w:lang w:val="en-US"/>
        </w:rPr>
        <w:t>NURPRESS</w:t>
      </w:r>
      <w:r w:rsidRPr="00614948">
        <w:rPr>
          <w:rFonts w:ascii="Times New Roman" w:hAnsi="Times New Roman"/>
          <w:sz w:val="20"/>
          <w:szCs w:val="20"/>
        </w:rPr>
        <w:t>», 2011. -413с.</w:t>
      </w:r>
    </w:p>
    <w:p w:rsidR="00614948" w:rsidRPr="00614948" w:rsidRDefault="00614948" w:rsidP="00614948">
      <w:pPr>
        <w:pStyle w:val="af4"/>
        <w:numPr>
          <w:ilvl w:val="0"/>
          <w:numId w:val="85"/>
        </w:numPr>
        <w:tabs>
          <w:tab w:val="left" w:pos="0"/>
          <w:tab w:val="left" w:pos="284"/>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val="kk-KZ" w:eastAsia="en-US"/>
        </w:rPr>
        <w:t xml:space="preserve">Романов В.П. и др. Основы обеспечения устойчивости функционирования </w:t>
      </w:r>
      <w:r w:rsidRPr="00614948">
        <w:rPr>
          <w:rFonts w:ascii="Times New Roman" w:hAnsi="Times New Roman"/>
          <w:sz w:val="20"/>
          <w:szCs w:val="20"/>
          <w:lang w:eastAsia="en-US"/>
        </w:rPr>
        <w:t xml:space="preserve"> объектов экономики в ЧС мирного и военного времени: Уч.  пособие. –Копейский городской округ, 2009.- 60с.</w:t>
      </w:r>
    </w:p>
    <w:p w:rsidR="00614948" w:rsidRPr="00614948" w:rsidRDefault="00614948" w:rsidP="00614948">
      <w:pPr>
        <w:pStyle w:val="af4"/>
        <w:numPr>
          <w:ilvl w:val="0"/>
          <w:numId w:val="85"/>
        </w:numPr>
        <w:tabs>
          <w:tab w:val="left" w:pos="284"/>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eastAsia="en-US"/>
        </w:rPr>
        <w:t>Сулейменов А.Т. и др. Безопасность жизнедеятельности и охрана труда в промышленности. - Шымкент.: ЮКГУ им. М. Ауезова,  2010.-204с.</w:t>
      </w:r>
    </w:p>
    <w:p w:rsidR="00614948" w:rsidRPr="00614948" w:rsidRDefault="00614948" w:rsidP="00614948">
      <w:pPr>
        <w:pStyle w:val="af4"/>
        <w:numPr>
          <w:ilvl w:val="0"/>
          <w:numId w:val="85"/>
        </w:numPr>
        <w:tabs>
          <w:tab w:val="left" w:pos="284"/>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val="kk-KZ" w:eastAsia="en-US"/>
        </w:rPr>
        <w:t>Петрухина В.В. и др. Основы гражданской защиты:</w:t>
      </w:r>
      <w:r w:rsidRPr="00614948">
        <w:rPr>
          <w:rFonts w:ascii="Times New Roman" w:hAnsi="Times New Roman"/>
          <w:sz w:val="20"/>
          <w:szCs w:val="20"/>
          <w:lang w:eastAsia="en-US"/>
        </w:rPr>
        <w:t xml:space="preserve">  учеб.пособие .- МинскБГТУ, 2012. -118с.</w:t>
      </w:r>
    </w:p>
    <w:p w:rsidR="00614948" w:rsidRPr="00614948" w:rsidRDefault="00614948" w:rsidP="00614948">
      <w:pPr>
        <w:pStyle w:val="af4"/>
        <w:numPr>
          <w:ilvl w:val="0"/>
          <w:numId w:val="85"/>
        </w:numPr>
        <w:tabs>
          <w:tab w:val="left" w:pos="284"/>
        </w:tabs>
        <w:spacing w:after="0" w:line="240" w:lineRule="auto"/>
        <w:ind w:left="0" w:firstLine="0"/>
        <w:rPr>
          <w:rFonts w:ascii="Times New Roman" w:hAnsi="Times New Roman"/>
          <w:sz w:val="20"/>
          <w:szCs w:val="20"/>
          <w:lang w:eastAsia="en-US"/>
        </w:rPr>
      </w:pPr>
      <w:r w:rsidRPr="00614948">
        <w:rPr>
          <w:rFonts w:ascii="Times New Roman" w:hAnsi="Times New Roman"/>
          <w:sz w:val="20"/>
          <w:szCs w:val="20"/>
          <w:lang w:eastAsia="en-US"/>
        </w:rPr>
        <w:t>Жантасов К.Т., Наукенова А.С. и др. Охрана труда и безопасность жизнедеятельности. Учебник (каз): Алматы: Эверо, 2014.-588с.</w:t>
      </w:r>
    </w:p>
    <w:p w:rsidR="00614948" w:rsidRPr="00614948" w:rsidRDefault="00614948" w:rsidP="00614948">
      <w:pPr>
        <w:pStyle w:val="af4"/>
        <w:numPr>
          <w:ilvl w:val="0"/>
          <w:numId w:val="85"/>
        </w:numPr>
        <w:shd w:val="clear" w:color="auto" w:fill="FFFFFF"/>
        <w:tabs>
          <w:tab w:val="left" w:pos="284"/>
          <w:tab w:val="left" w:pos="426"/>
        </w:tabs>
        <w:spacing w:after="0" w:line="240" w:lineRule="auto"/>
        <w:ind w:left="0" w:firstLine="0"/>
        <w:contextualSpacing w:val="0"/>
        <w:jc w:val="both"/>
        <w:textAlignment w:val="baseline"/>
        <w:rPr>
          <w:rStyle w:val="afd"/>
          <w:rFonts w:ascii="Times New Roman" w:hAnsi="Times New Roman"/>
          <w:i w:val="0"/>
          <w:iCs w:val="0"/>
          <w:sz w:val="20"/>
          <w:szCs w:val="20"/>
        </w:rPr>
      </w:pPr>
      <w:r w:rsidRPr="00614948">
        <w:rPr>
          <w:rStyle w:val="afd"/>
          <w:rFonts w:ascii="Times New Roman" w:hAnsi="Times New Roman"/>
          <w:i w:val="0"/>
          <w:sz w:val="20"/>
          <w:szCs w:val="20"/>
        </w:rPr>
        <w:t>Алпысбаева М.А. Основы права: учебное пособие /Казахский экономический ун-т им. Т. Рыскулова - Алматы: Экономика, 2014 . - 219 с.</w:t>
      </w:r>
    </w:p>
    <w:p w:rsidR="00614948" w:rsidRPr="00614948" w:rsidRDefault="00614948" w:rsidP="00614948">
      <w:pPr>
        <w:rPr>
          <w:i/>
          <w:sz w:val="20"/>
          <w:szCs w:val="20"/>
          <w:lang w:val="kk-KZ"/>
        </w:rPr>
      </w:pPr>
      <w:r w:rsidRPr="00614948">
        <w:rPr>
          <w:rStyle w:val="afd"/>
          <w:i w:val="0"/>
          <w:sz w:val="20"/>
          <w:szCs w:val="20"/>
        </w:rPr>
        <w:t>Экологическое право: учебник для бакалавриата и специалитета; под ред. С.А. Боголюбова.- 7-е изд., перераб</w:t>
      </w:r>
    </w:p>
    <w:p w:rsidR="00614948" w:rsidRPr="00614948" w:rsidRDefault="00614948" w:rsidP="00614948">
      <w:pPr>
        <w:pStyle w:val="af4"/>
        <w:numPr>
          <w:ilvl w:val="0"/>
          <w:numId w:val="85"/>
        </w:numPr>
        <w:tabs>
          <w:tab w:val="left" w:pos="426"/>
        </w:tabs>
        <w:spacing w:after="0" w:line="240" w:lineRule="auto"/>
        <w:ind w:left="0" w:firstLine="0"/>
        <w:jc w:val="both"/>
        <w:rPr>
          <w:rStyle w:val="af3"/>
          <w:rFonts w:ascii="Times New Roman" w:hAnsi="Times New Roman"/>
          <w:color w:val="auto"/>
          <w:sz w:val="20"/>
          <w:szCs w:val="20"/>
          <w:lang w:val="kk-KZ"/>
        </w:rPr>
      </w:pPr>
      <w:r w:rsidRPr="00614948">
        <w:rPr>
          <w:rFonts w:ascii="Times New Roman" w:eastAsia="Calibri" w:hAnsi="Times New Roman"/>
          <w:sz w:val="20"/>
          <w:szCs w:val="20"/>
          <w:lang w:val="kk-KZ"/>
        </w:rPr>
        <w:t>Темірбекова А.Б. Т33 Экономикалық теория негіздері: оқу құралы. – Алматы: ХБА. «Эверо» - 2011.196б  .</w:t>
      </w:r>
      <w:hyperlink r:id="rId192">
        <w:r w:rsidRPr="00614948">
          <w:rPr>
            <w:rStyle w:val="af3"/>
            <w:rFonts w:ascii="Times New Roman" w:hAnsi="Times New Roman"/>
            <w:color w:val="auto"/>
            <w:sz w:val="20"/>
            <w:szCs w:val="20"/>
            <w:lang w:val="kk-KZ"/>
          </w:rPr>
          <w:t>https://elib.kz/ru/search/read_book/1896/</w:t>
        </w:r>
      </w:hyperlink>
    </w:p>
    <w:p w:rsidR="00614948" w:rsidRPr="00614948" w:rsidRDefault="00614948" w:rsidP="00614948">
      <w:pPr>
        <w:pStyle w:val="af4"/>
        <w:numPr>
          <w:ilvl w:val="0"/>
          <w:numId w:val="85"/>
        </w:numPr>
        <w:tabs>
          <w:tab w:val="left" w:pos="426"/>
        </w:tabs>
        <w:spacing w:after="0" w:line="240" w:lineRule="auto"/>
        <w:ind w:left="0" w:firstLine="0"/>
        <w:jc w:val="both"/>
        <w:rPr>
          <w:rStyle w:val="af3"/>
          <w:rFonts w:ascii="Times New Roman" w:hAnsi="Times New Roman"/>
          <w:color w:val="auto"/>
          <w:sz w:val="20"/>
          <w:szCs w:val="20"/>
          <w:lang w:val="kk-KZ" w:eastAsia="en-US"/>
        </w:rPr>
      </w:pPr>
      <w:r w:rsidRPr="00614948">
        <w:rPr>
          <w:rFonts w:ascii="Times New Roman" w:eastAsia="Calibri" w:hAnsi="Times New Roman"/>
          <w:sz w:val="20"/>
          <w:szCs w:val="20"/>
          <w:lang w:val="kk-KZ"/>
        </w:rPr>
        <w:t>Қасымова А.Э.  Экономикалық талдау : оқулық / А. Э. Қасымова, Г. Ж. Танекеева. - Қарағанды : Ақ Нұр, 2012. - 262 с</w:t>
      </w:r>
      <w:hyperlink r:id="rId193" w:history="1">
        <w:r w:rsidRPr="00614948">
          <w:rPr>
            <w:rStyle w:val="af3"/>
            <w:rFonts w:ascii="Times New Roman" w:hAnsi="Times New Roman"/>
            <w:color w:val="auto"/>
            <w:sz w:val="20"/>
            <w:szCs w:val="20"/>
            <w:lang w:val="kk-KZ"/>
          </w:rPr>
          <w:t>http://www.lib.ukgu.kz/cgi-bin/irbis64r_01/cgiirbis_64.exe</w:t>
        </w:r>
      </w:hyperlink>
    </w:p>
    <w:p w:rsidR="00614948" w:rsidRPr="00614948" w:rsidRDefault="00614948" w:rsidP="00614948">
      <w:pPr>
        <w:pStyle w:val="af4"/>
        <w:numPr>
          <w:ilvl w:val="0"/>
          <w:numId w:val="85"/>
        </w:numPr>
        <w:shd w:val="clear" w:color="auto" w:fill="FFFFFF"/>
        <w:tabs>
          <w:tab w:val="left" w:pos="426"/>
        </w:tabs>
        <w:spacing w:after="0" w:line="240" w:lineRule="auto"/>
        <w:ind w:left="0" w:firstLine="0"/>
        <w:contextualSpacing w:val="0"/>
        <w:jc w:val="both"/>
        <w:textAlignment w:val="baseline"/>
        <w:rPr>
          <w:rFonts w:ascii="Times New Roman" w:hAnsi="Times New Roman"/>
          <w:sz w:val="20"/>
          <w:szCs w:val="20"/>
          <w:lang w:val="kk-KZ"/>
        </w:rPr>
      </w:pPr>
      <w:r w:rsidRPr="00614948">
        <w:rPr>
          <w:rFonts w:ascii="Times New Roman" w:hAnsi="Times New Roman"/>
          <w:sz w:val="20"/>
          <w:szCs w:val="20"/>
          <w:lang w:val="kk-KZ"/>
        </w:rPr>
        <w:t>Абимульдина С.Т. Общая экология: Учебное пособие. / Абимульдина С.Т.-Алматы: издательство «Эверо», 2016.- 140 с.</w:t>
      </w:r>
    </w:p>
    <w:p w:rsidR="00614948" w:rsidRPr="00614948" w:rsidRDefault="00614948" w:rsidP="00614948">
      <w:pPr>
        <w:pStyle w:val="af4"/>
        <w:numPr>
          <w:ilvl w:val="0"/>
          <w:numId w:val="85"/>
        </w:numPr>
        <w:tabs>
          <w:tab w:val="left" w:pos="426"/>
        </w:tabs>
        <w:spacing w:after="0" w:line="240" w:lineRule="auto"/>
        <w:ind w:left="0" w:firstLine="0"/>
        <w:jc w:val="both"/>
        <w:rPr>
          <w:rFonts w:ascii="Times New Roman" w:hAnsi="Times New Roman"/>
          <w:sz w:val="20"/>
          <w:szCs w:val="20"/>
          <w:lang w:val="kk-KZ"/>
        </w:rPr>
      </w:pPr>
      <w:r w:rsidRPr="00614948">
        <w:rPr>
          <w:rFonts w:ascii="Times New Roman" w:hAnsi="Times New Roman"/>
          <w:sz w:val="20"/>
          <w:szCs w:val="20"/>
          <w:lang w:val="kk-KZ"/>
        </w:rPr>
        <w:t>Экология негіздері : оқулық / Д.М. Мастерс, В. П. Эла; ағыл. тіл. ауд. Ш. Назарқұлова. - 3-ші бас. - Алматы : Қазақ  тілі. - 2017</w:t>
      </w:r>
    </w:p>
    <w:p w:rsidR="00614948" w:rsidRPr="00614948" w:rsidRDefault="00614948" w:rsidP="00614948">
      <w:pPr>
        <w:pStyle w:val="af4"/>
        <w:numPr>
          <w:ilvl w:val="0"/>
          <w:numId w:val="85"/>
        </w:numPr>
        <w:shd w:val="clear" w:color="auto" w:fill="FFFFFF"/>
        <w:tabs>
          <w:tab w:val="left" w:pos="426"/>
          <w:tab w:val="left" w:pos="567"/>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eastAsia="en-US"/>
        </w:rPr>
        <w:t>Информационно-методический сборник материалов по ЧС и ГО. Выпуск 2000-2011. АЧС РК.</w:t>
      </w:r>
    </w:p>
    <w:p w:rsidR="00614948" w:rsidRPr="00614948" w:rsidRDefault="00614948" w:rsidP="00614948">
      <w:pPr>
        <w:pStyle w:val="af4"/>
        <w:numPr>
          <w:ilvl w:val="0"/>
          <w:numId w:val="85"/>
        </w:numPr>
        <w:tabs>
          <w:tab w:val="left" w:pos="426"/>
          <w:tab w:val="left" w:pos="567"/>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eastAsia="en-US"/>
        </w:rPr>
        <w:t>Научно-методический и информационный журнал.  Основы безопасности жизнедеятельности.- М. №8, 2011.</w:t>
      </w:r>
    </w:p>
    <w:p w:rsidR="00614948" w:rsidRPr="00614948" w:rsidRDefault="00614948" w:rsidP="00614948">
      <w:pPr>
        <w:pStyle w:val="af4"/>
        <w:numPr>
          <w:ilvl w:val="0"/>
          <w:numId w:val="85"/>
        </w:numPr>
        <w:tabs>
          <w:tab w:val="left" w:pos="426"/>
          <w:tab w:val="left" w:pos="567"/>
        </w:tabs>
        <w:autoSpaceDE w:val="0"/>
        <w:autoSpaceDN w:val="0"/>
        <w:adjustRightInd w:val="0"/>
        <w:spacing w:after="0" w:line="240" w:lineRule="auto"/>
        <w:ind w:left="0" w:firstLine="0"/>
        <w:contextualSpacing w:val="0"/>
        <w:jc w:val="both"/>
        <w:rPr>
          <w:rFonts w:ascii="Times New Roman" w:hAnsi="Times New Roman"/>
          <w:sz w:val="20"/>
          <w:szCs w:val="20"/>
          <w:lang w:val="kk-KZ" w:eastAsia="en-US"/>
        </w:rPr>
      </w:pPr>
      <w:r w:rsidRPr="00614948">
        <w:rPr>
          <w:rFonts w:ascii="Times New Roman" w:hAnsi="Times New Roman"/>
          <w:sz w:val="20"/>
          <w:szCs w:val="20"/>
          <w:lang w:eastAsia="en-US"/>
        </w:rPr>
        <w:t>Арустамов Э.А. Безопасность жизнедеятельности: учебное  пособие / Э.А. Арустамов . - М., 2007. -476с.</w:t>
      </w:r>
    </w:p>
    <w:p w:rsidR="00614948" w:rsidRPr="00614948" w:rsidRDefault="00614948" w:rsidP="00614948">
      <w:pPr>
        <w:pStyle w:val="af4"/>
        <w:numPr>
          <w:ilvl w:val="0"/>
          <w:numId w:val="85"/>
        </w:numPr>
        <w:tabs>
          <w:tab w:val="left" w:pos="426"/>
        </w:tabs>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eastAsia="en-US"/>
        </w:rPr>
        <w:t>Нестеренко Н.Г. и др. Экология и основы безопасности жизнедеятельности. МУ к ПЗ.- Шымкент.: ЮКГУ им. М. Ауезова.2019.-60с.</w:t>
      </w:r>
    </w:p>
    <w:p w:rsidR="00614948" w:rsidRPr="00614948" w:rsidRDefault="00614948" w:rsidP="00614948">
      <w:pPr>
        <w:pStyle w:val="af4"/>
        <w:numPr>
          <w:ilvl w:val="0"/>
          <w:numId w:val="85"/>
        </w:numPr>
        <w:shd w:val="clear" w:color="auto" w:fill="FFFFFF"/>
        <w:tabs>
          <w:tab w:val="left" w:pos="426"/>
        </w:tabs>
        <w:autoSpaceDE w:val="0"/>
        <w:autoSpaceDN w:val="0"/>
        <w:adjustRightInd w:val="0"/>
        <w:spacing w:after="0" w:line="240" w:lineRule="auto"/>
        <w:ind w:left="0" w:firstLine="0"/>
        <w:contextualSpacing w:val="0"/>
        <w:jc w:val="both"/>
        <w:rPr>
          <w:rFonts w:ascii="Times New Roman" w:hAnsi="Times New Roman"/>
          <w:sz w:val="20"/>
          <w:szCs w:val="20"/>
          <w:lang w:eastAsia="en-US"/>
        </w:rPr>
      </w:pPr>
      <w:r w:rsidRPr="00614948">
        <w:rPr>
          <w:rFonts w:ascii="Times New Roman" w:hAnsi="Times New Roman"/>
          <w:sz w:val="20"/>
          <w:szCs w:val="20"/>
          <w:lang w:eastAsia="en-US"/>
        </w:rPr>
        <w:t>Нестеренко Н.Г.Методические указания к СРС и СРСП</w:t>
      </w:r>
      <w:r w:rsidRPr="00614948">
        <w:rPr>
          <w:rFonts w:ascii="Times New Roman" w:hAnsi="Times New Roman"/>
          <w:sz w:val="20"/>
          <w:szCs w:val="20"/>
          <w:lang w:val="kk-KZ" w:eastAsia="en-US"/>
        </w:rPr>
        <w:t xml:space="preserve"> по дисциплине «Основы безопасности жизнедеятельности» - Шымкент: ЮКГУ им. М.Ауезова, 2019</w:t>
      </w:r>
      <w:r w:rsidRPr="00614948">
        <w:rPr>
          <w:rFonts w:ascii="Times New Roman" w:hAnsi="Times New Roman"/>
          <w:sz w:val="20"/>
          <w:szCs w:val="20"/>
          <w:lang w:eastAsia="en-US"/>
        </w:rPr>
        <w:t>.-26с.</w:t>
      </w:r>
    </w:p>
    <w:p w:rsidR="00614948" w:rsidRPr="00614948" w:rsidRDefault="00614948" w:rsidP="00614948">
      <w:pPr>
        <w:pStyle w:val="af4"/>
        <w:numPr>
          <w:ilvl w:val="0"/>
          <w:numId w:val="85"/>
        </w:numPr>
        <w:shd w:val="clear" w:color="auto" w:fill="FFFFFF"/>
        <w:tabs>
          <w:tab w:val="left" w:pos="426"/>
        </w:tabs>
        <w:spacing w:after="0" w:line="240" w:lineRule="auto"/>
        <w:ind w:left="0" w:firstLine="0"/>
        <w:contextualSpacing w:val="0"/>
        <w:jc w:val="both"/>
        <w:textAlignment w:val="baseline"/>
        <w:rPr>
          <w:rFonts w:ascii="Times New Roman" w:hAnsi="Times New Roman"/>
          <w:sz w:val="20"/>
          <w:szCs w:val="20"/>
        </w:rPr>
      </w:pPr>
      <w:r w:rsidRPr="00614948">
        <w:rPr>
          <w:rFonts w:ascii="Times New Roman" w:hAnsi="Times New Roman"/>
          <w:sz w:val="20"/>
          <w:szCs w:val="20"/>
          <w:shd w:val="clear" w:color="auto" w:fill="FFFFFF"/>
        </w:rPr>
        <w:t>Какимова М.Ш. Основы теории государств</w:t>
      </w:r>
      <w:r w:rsidR="00975607">
        <w:rPr>
          <w:rFonts w:ascii="Times New Roman" w:hAnsi="Times New Roman"/>
          <w:sz w:val="20"/>
          <w:szCs w:val="20"/>
          <w:shd w:val="clear" w:color="auto" w:fill="FFFFFF"/>
        </w:rPr>
        <w:t>а и права – изд.4-е, перераб.</w:t>
      </w:r>
      <w:r w:rsidRPr="00614948">
        <w:rPr>
          <w:rFonts w:ascii="Times New Roman" w:hAnsi="Times New Roman"/>
          <w:sz w:val="20"/>
          <w:szCs w:val="20"/>
          <w:shd w:val="clear" w:color="auto" w:fill="FFFFFF"/>
        </w:rPr>
        <w:t>- Астана: Фолиант, 2019 .- 229 с.</w:t>
      </w:r>
    </w:p>
    <w:p w:rsidR="00614948" w:rsidRPr="00614948" w:rsidRDefault="00614948" w:rsidP="00614948">
      <w:pPr>
        <w:pStyle w:val="2"/>
        <w:widowControl w:val="0"/>
        <w:numPr>
          <w:ilvl w:val="0"/>
          <w:numId w:val="85"/>
        </w:numPr>
        <w:shd w:val="clear" w:color="auto" w:fill="auto"/>
        <w:tabs>
          <w:tab w:val="left" w:pos="426"/>
        </w:tabs>
        <w:spacing w:before="0"/>
        <w:ind w:left="0" w:firstLine="0"/>
        <w:jc w:val="both"/>
        <w:rPr>
          <w:rFonts w:ascii="Times New Roman" w:hAnsi="Times New Roman"/>
          <w:b w:val="0"/>
          <w:bCs/>
          <w:sz w:val="20"/>
        </w:rPr>
      </w:pPr>
      <w:r w:rsidRPr="00614948">
        <w:rPr>
          <w:rFonts w:ascii="Times New Roman" w:hAnsi="Times New Roman"/>
          <w:b w:val="0"/>
          <w:bCs/>
          <w:sz w:val="20"/>
        </w:rPr>
        <w:t xml:space="preserve">УМКД на образовательном портале  </w:t>
      </w:r>
      <w:hyperlink r:id="rId194" w:history="1">
        <w:r w:rsidRPr="00614948">
          <w:rPr>
            <w:rStyle w:val="af3"/>
            <w:rFonts w:ascii="Times New Roman" w:hAnsi="Times New Roman"/>
            <w:b w:val="0"/>
            <w:bCs/>
            <w:color w:val="auto"/>
            <w:sz w:val="20"/>
          </w:rPr>
          <w:t>www.asu.ukgu.кz</w:t>
        </w:r>
      </w:hyperlink>
      <w:r w:rsidRPr="00614948">
        <w:rPr>
          <w:rFonts w:ascii="Times New Roman" w:hAnsi="Times New Roman"/>
          <w:b w:val="0"/>
          <w:bCs/>
          <w:sz w:val="20"/>
        </w:rPr>
        <w:t>.</w:t>
      </w:r>
    </w:p>
    <w:p w:rsidR="00614948" w:rsidRPr="00614948" w:rsidRDefault="00FE0F28" w:rsidP="00614948">
      <w:pPr>
        <w:pStyle w:val="2"/>
        <w:widowControl w:val="0"/>
        <w:numPr>
          <w:ilvl w:val="0"/>
          <w:numId w:val="85"/>
        </w:numPr>
        <w:shd w:val="clear" w:color="auto" w:fill="auto"/>
        <w:tabs>
          <w:tab w:val="left" w:pos="426"/>
        </w:tabs>
        <w:spacing w:before="0"/>
        <w:ind w:left="0" w:firstLine="0"/>
        <w:jc w:val="both"/>
        <w:rPr>
          <w:rFonts w:ascii="Times New Roman" w:hAnsi="Times New Roman"/>
          <w:b w:val="0"/>
          <w:bCs/>
          <w:sz w:val="20"/>
        </w:rPr>
      </w:pPr>
      <w:hyperlink r:id="rId195" w:history="1">
        <w:r w:rsidR="00614948" w:rsidRPr="00614948">
          <w:rPr>
            <w:rStyle w:val="af3"/>
            <w:rFonts w:ascii="Times New Roman" w:hAnsi="Times New Roman"/>
            <w:b w:val="0"/>
            <w:color w:val="auto"/>
            <w:sz w:val="20"/>
            <w:lang w:val="kk-KZ"/>
          </w:rPr>
          <w:t>https://www.youtube.com/watch?v=0Nj6mRU4N5c</w:t>
        </w:r>
      </w:hyperlink>
    </w:p>
    <w:p w:rsidR="00614948" w:rsidRPr="00614948" w:rsidRDefault="00FE0F28" w:rsidP="00614948">
      <w:pPr>
        <w:pStyle w:val="HTML"/>
        <w:numPr>
          <w:ilvl w:val="0"/>
          <w:numId w:val="85"/>
        </w:numPr>
        <w:tabs>
          <w:tab w:val="left" w:pos="426"/>
        </w:tabs>
        <w:ind w:left="0" w:firstLine="0"/>
        <w:rPr>
          <w:rFonts w:ascii="Times New Roman" w:hAnsi="Times New Roman"/>
          <w:lang w:val="kk-KZ"/>
        </w:rPr>
      </w:pPr>
      <w:hyperlink r:id="rId196" w:history="1">
        <w:r w:rsidR="00614948" w:rsidRPr="00614948">
          <w:rPr>
            <w:rStyle w:val="af3"/>
            <w:rFonts w:ascii="Times New Roman" w:hAnsi="Times New Roman"/>
            <w:color w:val="auto"/>
            <w:lang w:val="kk-KZ"/>
          </w:rPr>
          <w:t>https://www.youtube.com/watch?v=IicmFLaXQsg</w:t>
        </w:r>
      </w:hyperlink>
    </w:p>
    <w:p w:rsidR="00614948" w:rsidRPr="00614948" w:rsidRDefault="00FE0F28" w:rsidP="00614948">
      <w:pPr>
        <w:pStyle w:val="HTML"/>
        <w:numPr>
          <w:ilvl w:val="0"/>
          <w:numId w:val="85"/>
        </w:numPr>
        <w:tabs>
          <w:tab w:val="left" w:pos="426"/>
        </w:tabs>
        <w:ind w:left="0" w:firstLine="0"/>
        <w:rPr>
          <w:rFonts w:ascii="Times New Roman" w:hAnsi="Times New Roman"/>
          <w:lang w:val="kk-KZ"/>
        </w:rPr>
      </w:pPr>
      <w:hyperlink r:id="rId197" w:history="1">
        <w:r w:rsidR="00614948" w:rsidRPr="00614948">
          <w:rPr>
            <w:rStyle w:val="af3"/>
            <w:rFonts w:ascii="Times New Roman" w:hAnsi="Times New Roman"/>
            <w:color w:val="auto"/>
            <w:lang w:val="kk-KZ"/>
          </w:rPr>
          <w:t>https://www.youtube.com/watch?v=fLXB6H79eyU</w:t>
        </w:r>
      </w:hyperlink>
    </w:p>
    <w:p w:rsidR="00614948" w:rsidRPr="00614948" w:rsidRDefault="00FE0F28" w:rsidP="00614948">
      <w:pPr>
        <w:pStyle w:val="HTML"/>
        <w:numPr>
          <w:ilvl w:val="0"/>
          <w:numId w:val="85"/>
        </w:numPr>
        <w:tabs>
          <w:tab w:val="left" w:pos="426"/>
        </w:tabs>
        <w:ind w:left="0" w:firstLine="0"/>
        <w:rPr>
          <w:rFonts w:ascii="Times New Roman" w:hAnsi="Times New Roman"/>
          <w:lang w:val="kk-KZ"/>
        </w:rPr>
      </w:pPr>
      <w:hyperlink r:id="rId198" w:history="1">
        <w:r w:rsidR="00614948" w:rsidRPr="00614948">
          <w:rPr>
            <w:rStyle w:val="af3"/>
            <w:rFonts w:ascii="Times New Roman" w:hAnsi="Times New Roman"/>
            <w:color w:val="auto"/>
            <w:lang w:val="kk-KZ"/>
          </w:rPr>
          <w:t>https://www.youtube.com/watch?v=JM4hfyl3f-E</w:t>
        </w:r>
      </w:hyperlink>
    </w:p>
    <w:p w:rsidR="00614948" w:rsidRPr="00614948" w:rsidRDefault="00FE0F28" w:rsidP="00614948">
      <w:pPr>
        <w:pStyle w:val="HTML"/>
        <w:numPr>
          <w:ilvl w:val="0"/>
          <w:numId w:val="85"/>
        </w:numPr>
        <w:tabs>
          <w:tab w:val="left" w:pos="426"/>
        </w:tabs>
        <w:ind w:left="0" w:firstLine="0"/>
        <w:rPr>
          <w:rFonts w:ascii="Times New Roman" w:hAnsi="Times New Roman"/>
          <w:lang w:val="kk-KZ"/>
        </w:rPr>
      </w:pPr>
      <w:hyperlink r:id="rId199" w:history="1">
        <w:r w:rsidR="00614948" w:rsidRPr="00614948">
          <w:rPr>
            <w:rStyle w:val="af3"/>
            <w:rFonts w:ascii="Times New Roman" w:hAnsi="Times New Roman"/>
            <w:color w:val="auto"/>
            <w:lang w:val="kk-KZ"/>
          </w:rPr>
          <w:t>https://www.youtube.com/watch?v=MbxN4pFfoaA&amp;t=51s</w:t>
        </w:r>
      </w:hyperlink>
    </w:p>
    <w:p w:rsidR="00614948" w:rsidRPr="00614948" w:rsidRDefault="00FE0F28" w:rsidP="00614948">
      <w:pPr>
        <w:pStyle w:val="HTML"/>
        <w:numPr>
          <w:ilvl w:val="0"/>
          <w:numId w:val="85"/>
        </w:numPr>
        <w:tabs>
          <w:tab w:val="left" w:pos="426"/>
        </w:tabs>
        <w:ind w:left="0" w:firstLine="0"/>
        <w:rPr>
          <w:rFonts w:ascii="Times New Roman" w:eastAsia="Calibri" w:hAnsi="Times New Roman"/>
          <w:lang w:val="kk-KZ" w:eastAsia="en-US"/>
        </w:rPr>
      </w:pPr>
      <w:hyperlink r:id="rId200" w:history="1">
        <w:r w:rsidR="00614948" w:rsidRPr="00614948">
          <w:rPr>
            <w:rStyle w:val="af3"/>
            <w:rFonts w:ascii="Times New Roman" w:eastAsia="Calibri" w:hAnsi="Times New Roman"/>
            <w:color w:val="auto"/>
            <w:lang w:val="kk-KZ" w:eastAsia="en-US"/>
          </w:rPr>
          <w:t>https://www.youtube.com/watch?v=OaQSTBZUTMo</w:t>
        </w:r>
      </w:hyperlink>
    </w:p>
    <w:p w:rsidR="00614948" w:rsidRPr="00614948" w:rsidRDefault="00FE0F28" w:rsidP="00614948">
      <w:pPr>
        <w:pStyle w:val="HTML"/>
        <w:numPr>
          <w:ilvl w:val="0"/>
          <w:numId w:val="85"/>
        </w:numPr>
        <w:tabs>
          <w:tab w:val="left" w:pos="426"/>
        </w:tabs>
        <w:ind w:left="0" w:firstLine="0"/>
        <w:rPr>
          <w:rFonts w:ascii="Times New Roman" w:eastAsia="Calibri" w:hAnsi="Times New Roman"/>
          <w:lang w:val="kk-KZ" w:eastAsia="en-US"/>
        </w:rPr>
      </w:pPr>
      <w:hyperlink r:id="rId201" w:history="1">
        <w:r w:rsidR="00614948" w:rsidRPr="00614948">
          <w:rPr>
            <w:rStyle w:val="af3"/>
            <w:rFonts w:ascii="Times New Roman" w:hAnsi="Times New Roman"/>
            <w:color w:val="auto"/>
            <w:lang w:val="kk-KZ"/>
          </w:rPr>
          <w:t>https://www.youtube.com/watch?v=1GXBOWZbxkc</w:t>
        </w:r>
      </w:hyperlink>
    </w:p>
    <w:p w:rsidR="00614948" w:rsidRPr="00614948" w:rsidRDefault="00FE0F28" w:rsidP="00614948">
      <w:pPr>
        <w:pStyle w:val="HTML"/>
        <w:numPr>
          <w:ilvl w:val="0"/>
          <w:numId w:val="85"/>
        </w:numPr>
        <w:tabs>
          <w:tab w:val="left" w:pos="426"/>
        </w:tabs>
        <w:ind w:left="0" w:firstLine="0"/>
        <w:rPr>
          <w:rFonts w:ascii="Times New Roman" w:eastAsia="Calibri" w:hAnsi="Times New Roman"/>
          <w:lang w:val="kk-KZ" w:eastAsia="en-US"/>
        </w:rPr>
      </w:pPr>
      <w:hyperlink r:id="rId202" w:history="1">
        <w:r w:rsidR="00614948" w:rsidRPr="00614948">
          <w:rPr>
            <w:rStyle w:val="af3"/>
            <w:rFonts w:ascii="Times New Roman" w:eastAsia="Calibri" w:hAnsi="Times New Roman"/>
            <w:color w:val="auto"/>
            <w:lang w:val="kk-KZ" w:eastAsia="en-US"/>
          </w:rPr>
          <w:t>https://www.youtube.com/watch?v=-l7_m7mwzX4</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3" w:history="1">
        <w:r w:rsidR="00614948" w:rsidRPr="00614948">
          <w:rPr>
            <w:rStyle w:val="af3"/>
            <w:rFonts w:ascii="Times New Roman" w:eastAsia="Calibri" w:hAnsi="Times New Roman"/>
            <w:color w:val="auto"/>
            <w:lang w:val="kk-KZ" w:eastAsia="en-US"/>
          </w:rPr>
          <w:t>https://www.youtube.com/watch?v=j26bbtyqQR8</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4" w:history="1">
        <w:r w:rsidR="00614948" w:rsidRPr="00614948">
          <w:rPr>
            <w:rStyle w:val="af3"/>
            <w:rFonts w:ascii="Times New Roman" w:eastAsia="Calibri" w:hAnsi="Times New Roman"/>
            <w:color w:val="auto"/>
            <w:lang w:val="kk-KZ" w:eastAsia="en-US"/>
          </w:rPr>
          <w:t>https://www.youtube.com/watch?v=9FouKNm2dmc</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5" w:history="1">
        <w:r w:rsidR="00614948" w:rsidRPr="00614948">
          <w:rPr>
            <w:rStyle w:val="af3"/>
            <w:rFonts w:ascii="Times New Roman" w:eastAsia="Calibri" w:hAnsi="Times New Roman"/>
            <w:color w:val="auto"/>
            <w:lang w:val="kk-KZ" w:eastAsia="en-US"/>
          </w:rPr>
          <w:t>https://www.youtube.com/watch?v=LcgxxuItLv8</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6" w:history="1">
        <w:r w:rsidR="00614948" w:rsidRPr="00614948">
          <w:rPr>
            <w:rStyle w:val="af3"/>
            <w:rFonts w:ascii="Times New Roman" w:eastAsia="Calibri" w:hAnsi="Times New Roman"/>
            <w:color w:val="auto"/>
            <w:lang w:val="kk-KZ" w:eastAsia="en-US"/>
          </w:rPr>
          <w:t>https://www.youtube.com/watch?v=ylmuJ9yeNRw</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7" w:history="1">
        <w:r w:rsidR="00614948" w:rsidRPr="00614948">
          <w:rPr>
            <w:rStyle w:val="af3"/>
            <w:rFonts w:ascii="Times New Roman" w:eastAsia="Calibri" w:hAnsi="Times New Roman"/>
            <w:color w:val="auto"/>
            <w:lang w:val="kk-KZ" w:eastAsia="en-US"/>
          </w:rPr>
          <w:t>https://www.youtube.com/watch?v=e5Ggv7ioarM</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8" w:history="1">
        <w:r w:rsidR="00614948" w:rsidRPr="00614948">
          <w:rPr>
            <w:rStyle w:val="af3"/>
            <w:rFonts w:ascii="Times New Roman" w:eastAsia="Calibri" w:hAnsi="Times New Roman"/>
            <w:color w:val="auto"/>
            <w:lang w:val="kk-KZ" w:eastAsia="en-US"/>
          </w:rPr>
          <w:t>https://www.youtube.com/watch?v=4s9KigorlGY</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09" w:history="1">
        <w:r w:rsidR="00614948" w:rsidRPr="00614948">
          <w:rPr>
            <w:rStyle w:val="af3"/>
            <w:rFonts w:ascii="Times New Roman" w:eastAsia="Calibri" w:hAnsi="Times New Roman"/>
            <w:color w:val="auto"/>
            <w:lang w:val="kk-KZ" w:eastAsia="en-US"/>
          </w:rPr>
          <w:t>https://www.youtube.com/watch?v=cBvLtaZ2_ec</w:t>
        </w:r>
      </w:hyperlink>
    </w:p>
    <w:p w:rsidR="00614948" w:rsidRPr="00614948" w:rsidRDefault="00FE0F28" w:rsidP="00614948">
      <w:pPr>
        <w:pStyle w:val="HTML"/>
        <w:numPr>
          <w:ilvl w:val="0"/>
          <w:numId w:val="85"/>
        </w:numPr>
        <w:tabs>
          <w:tab w:val="clear" w:pos="916"/>
          <w:tab w:val="left" w:pos="426"/>
        </w:tabs>
        <w:ind w:left="0" w:firstLine="0"/>
        <w:rPr>
          <w:rFonts w:ascii="Times New Roman" w:eastAsia="Calibri" w:hAnsi="Times New Roman"/>
          <w:lang w:val="kk-KZ" w:eastAsia="en-US"/>
        </w:rPr>
      </w:pPr>
      <w:hyperlink r:id="rId210" w:history="1">
        <w:r w:rsidR="00614948" w:rsidRPr="00614948">
          <w:rPr>
            <w:rStyle w:val="af3"/>
            <w:rFonts w:ascii="Times New Roman" w:eastAsia="Calibri" w:hAnsi="Times New Roman"/>
            <w:color w:val="auto"/>
            <w:lang w:val="kk-KZ" w:eastAsia="en-US"/>
          </w:rPr>
          <w:t>https://www.youtube.com/watch?v=ZxoBsh7TNE8</w:t>
        </w:r>
      </w:hyperlink>
    </w:p>
    <w:p w:rsidR="00614948" w:rsidRPr="00614948" w:rsidRDefault="00614948" w:rsidP="00614948">
      <w:pPr>
        <w:pStyle w:val="af4"/>
        <w:numPr>
          <w:ilvl w:val="0"/>
          <w:numId w:val="85"/>
        </w:numPr>
        <w:tabs>
          <w:tab w:val="left" w:pos="426"/>
        </w:tabs>
        <w:spacing w:after="0" w:line="240" w:lineRule="auto"/>
        <w:ind w:left="0" w:firstLine="0"/>
        <w:contextualSpacing w:val="0"/>
        <w:rPr>
          <w:rFonts w:ascii="Times New Roman" w:hAnsi="Times New Roman"/>
          <w:sz w:val="20"/>
          <w:szCs w:val="20"/>
          <w:lang w:val="kk-KZ"/>
        </w:rPr>
      </w:pPr>
      <w:r w:rsidRPr="00614948">
        <w:rPr>
          <w:rFonts w:ascii="Times New Roman" w:hAnsi="Times New Roman"/>
          <w:sz w:val="20"/>
          <w:szCs w:val="20"/>
          <w:lang w:val="kk-KZ"/>
        </w:rPr>
        <w:t>Амербеков Е.К."Экология және тұрақты даму" пәнінен экол.маман.студ. арналған бейнелекция. Шымкент-ОҚМУ.2019ж. 8-МБ.эл.диск CD-ROM.</w:t>
      </w:r>
    </w:p>
    <w:p w:rsidR="00614948" w:rsidRPr="00614948" w:rsidRDefault="00614948" w:rsidP="00614948">
      <w:pPr>
        <w:pStyle w:val="af4"/>
        <w:numPr>
          <w:ilvl w:val="0"/>
          <w:numId w:val="85"/>
        </w:numPr>
        <w:tabs>
          <w:tab w:val="left" w:pos="426"/>
        </w:tabs>
        <w:spacing w:after="0" w:line="240" w:lineRule="auto"/>
        <w:ind w:left="0" w:firstLine="0"/>
        <w:contextualSpacing w:val="0"/>
        <w:rPr>
          <w:rFonts w:ascii="Times New Roman" w:hAnsi="Times New Roman"/>
          <w:sz w:val="20"/>
          <w:szCs w:val="20"/>
          <w:lang w:val="kk-KZ"/>
        </w:rPr>
      </w:pPr>
      <w:r w:rsidRPr="00614948">
        <w:rPr>
          <w:rFonts w:ascii="Times New Roman" w:hAnsi="Times New Roman"/>
          <w:sz w:val="20"/>
          <w:szCs w:val="20"/>
          <w:lang w:val="kk-KZ"/>
        </w:rPr>
        <w:t>Амербеков Е.К."Синэкология" пәнінен экол.маман.студ. арналған бейнелекция. Шымкент-ОҚМУ.2019ж. 8-МБ.эл.диск CD-ROM.</w:t>
      </w:r>
    </w:p>
    <w:p w:rsidR="00614948" w:rsidRPr="00614948" w:rsidRDefault="00614948" w:rsidP="00614948">
      <w:pPr>
        <w:pStyle w:val="af4"/>
        <w:numPr>
          <w:ilvl w:val="0"/>
          <w:numId w:val="85"/>
        </w:numPr>
        <w:tabs>
          <w:tab w:val="left" w:pos="426"/>
        </w:tabs>
        <w:spacing w:after="0" w:line="240" w:lineRule="auto"/>
        <w:ind w:left="0" w:firstLine="0"/>
        <w:contextualSpacing w:val="0"/>
        <w:rPr>
          <w:rFonts w:ascii="Times New Roman" w:hAnsi="Times New Roman"/>
          <w:sz w:val="20"/>
          <w:szCs w:val="20"/>
          <w:lang w:val="kk-KZ"/>
        </w:rPr>
      </w:pPr>
      <w:r w:rsidRPr="00614948">
        <w:rPr>
          <w:rFonts w:ascii="Times New Roman" w:hAnsi="Times New Roman"/>
          <w:sz w:val="20"/>
          <w:szCs w:val="20"/>
          <w:lang w:val="kk-KZ"/>
        </w:rPr>
        <w:lastRenderedPageBreak/>
        <w:t>Дайрабаева «Экологиялық мониторинг» экол.маман.студ. арналған 15 бейнелекция. Шымкент-ОҚМУ.2021ж. 120-МБ.эл.диск CD-ROM.</w:t>
      </w:r>
    </w:p>
    <w:p w:rsidR="00614948" w:rsidRPr="00614948" w:rsidRDefault="00614948" w:rsidP="00614948">
      <w:pPr>
        <w:pStyle w:val="af4"/>
        <w:numPr>
          <w:ilvl w:val="0"/>
          <w:numId w:val="85"/>
        </w:numPr>
        <w:shd w:val="clear" w:color="auto" w:fill="FFFFFF"/>
        <w:tabs>
          <w:tab w:val="left" w:pos="426"/>
          <w:tab w:val="left" w:pos="567"/>
        </w:tabs>
        <w:autoSpaceDE w:val="0"/>
        <w:autoSpaceDN w:val="0"/>
        <w:adjustRightInd w:val="0"/>
        <w:spacing w:after="0" w:line="240" w:lineRule="auto"/>
        <w:ind w:left="0" w:firstLine="0"/>
        <w:contextualSpacing w:val="0"/>
        <w:jc w:val="both"/>
        <w:rPr>
          <w:rFonts w:ascii="Times New Roman" w:hAnsi="Times New Roman"/>
          <w:sz w:val="20"/>
          <w:szCs w:val="20"/>
        </w:rPr>
      </w:pPr>
      <w:r w:rsidRPr="00614948">
        <w:rPr>
          <w:rFonts w:ascii="Times New Roman" w:hAnsi="Times New Roman"/>
          <w:sz w:val="20"/>
          <w:szCs w:val="20"/>
        </w:rPr>
        <w:t>Конституция Республики Казахстан / Конституция принята 30 августа 1995 года на республиканском референдуме/ [Электронный ресурс]//</w:t>
      </w:r>
      <w:hyperlink r:id="rId211" w:history="1">
        <w:r w:rsidRPr="00614948">
          <w:rPr>
            <w:rStyle w:val="af3"/>
            <w:rFonts w:ascii="Times New Roman" w:hAnsi="Times New Roman"/>
            <w:color w:val="auto"/>
            <w:sz w:val="20"/>
            <w:szCs w:val="20"/>
          </w:rPr>
          <w:t>http://adilet.zan.kz</w:t>
        </w:r>
      </w:hyperlink>
    </w:p>
    <w:p w:rsidR="00614948" w:rsidRPr="00614948" w:rsidRDefault="00614948" w:rsidP="00614948">
      <w:pPr>
        <w:tabs>
          <w:tab w:val="left" w:pos="426"/>
        </w:tabs>
        <w:rPr>
          <w:sz w:val="20"/>
          <w:szCs w:val="20"/>
        </w:rPr>
      </w:pPr>
    </w:p>
    <w:p w:rsidR="00614C5F" w:rsidRPr="00EB7616" w:rsidRDefault="00614C5F" w:rsidP="00614948">
      <w:pPr>
        <w:pStyle w:val="af4"/>
        <w:tabs>
          <w:tab w:val="left" w:pos="426"/>
        </w:tabs>
        <w:autoSpaceDE w:val="0"/>
        <w:autoSpaceDN w:val="0"/>
        <w:adjustRightInd w:val="0"/>
        <w:spacing w:after="0" w:line="240" w:lineRule="auto"/>
        <w:ind w:left="0"/>
        <w:jc w:val="both"/>
        <w:rPr>
          <w:rFonts w:ascii="Times New Roman" w:hAnsi="Times New Roman"/>
          <w:sz w:val="20"/>
          <w:szCs w:val="20"/>
        </w:rPr>
      </w:pPr>
      <w:r>
        <w:rPr>
          <w:rFonts w:ascii="Roboto" w:hAnsi="Roboto"/>
          <w:color w:val="000000"/>
          <w:sz w:val="16"/>
          <w:szCs w:val="16"/>
        </w:rPr>
        <w:br/>
      </w:r>
    </w:p>
    <w:p w:rsidR="00674258" w:rsidRPr="00EB7616" w:rsidRDefault="00674258" w:rsidP="00674258">
      <w:pPr>
        <w:pStyle w:val="af4"/>
        <w:tabs>
          <w:tab w:val="left" w:pos="426"/>
        </w:tabs>
        <w:autoSpaceDE w:val="0"/>
        <w:autoSpaceDN w:val="0"/>
        <w:adjustRightInd w:val="0"/>
        <w:ind w:left="0"/>
        <w:jc w:val="both"/>
        <w:rPr>
          <w:rFonts w:ascii="Times New Roman" w:hAnsi="Times New Roman"/>
          <w:sz w:val="20"/>
          <w:szCs w:val="20"/>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23636" w:rsidRDefault="00D23636" w:rsidP="00614C5F">
      <w:pPr>
        <w:jc w:val="center"/>
        <w:rPr>
          <w:color w:val="000000"/>
          <w:sz w:val="20"/>
          <w:szCs w:val="20"/>
          <w:lang w:val="kk-KZ"/>
        </w:rPr>
      </w:pPr>
    </w:p>
    <w:p w:rsidR="00DF6A6C" w:rsidRPr="001B33DE" w:rsidRDefault="00DF6A6C" w:rsidP="00DF6A6C">
      <w:pPr>
        <w:jc w:val="center"/>
        <w:rPr>
          <w:caps/>
          <w:lang w:val="kk-KZ" w:eastAsia="ko-KR"/>
        </w:rPr>
      </w:pPr>
      <w:r w:rsidRPr="001B33DE">
        <w:rPr>
          <w:lang w:val="kk-KZ"/>
        </w:rPr>
        <w:lastRenderedPageBreak/>
        <w:t>Абишова А.У., Жуманова Г.М., Оспан Б.І.</w:t>
      </w:r>
    </w:p>
    <w:p w:rsidR="0023210E" w:rsidRPr="00DF6A6C" w:rsidRDefault="0023210E" w:rsidP="0023210E">
      <w:pPr>
        <w:jc w:val="center"/>
        <w:rPr>
          <w:sz w:val="20"/>
          <w:szCs w:val="20"/>
          <w:lang w:val="kk-KZ" w:eastAsia="ko-KR"/>
        </w:rPr>
      </w:pPr>
    </w:p>
    <w:p w:rsidR="0023210E" w:rsidRPr="00EB7616" w:rsidRDefault="0023210E" w:rsidP="0023210E">
      <w:pPr>
        <w:jc w:val="center"/>
        <w:rPr>
          <w:sz w:val="20"/>
          <w:szCs w:val="20"/>
          <w:lang w:val="kk-KZ" w:eastAsia="ko-KR"/>
        </w:rPr>
      </w:pPr>
    </w:p>
    <w:p w:rsidR="0023210E" w:rsidRPr="00EB7616" w:rsidRDefault="0023210E" w:rsidP="0023210E">
      <w:pPr>
        <w:jc w:val="center"/>
        <w:rPr>
          <w:sz w:val="20"/>
          <w:szCs w:val="20"/>
          <w:lang w:val="kk-KZ" w:eastAsia="ko-KR"/>
        </w:rPr>
      </w:pPr>
    </w:p>
    <w:p w:rsidR="0023210E" w:rsidRPr="00EB7616" w:rsidRDefault="0023210E" w:rsidP="0023210E">
      <w:pPr>
        <w:jc w:val="center"/>
        <w:rPr>
          <w:sz w:val="20"/>
          <w:szCs w:val="20"/>
          <w:lang w:val="kk-KZ" w:eastAsia="ko-KR"/>
        </w:rPr>
      </w:pPr>
    </w:p>
    <w:p w:rsidR="0023210E" w:rsidRPr="00EB7616" w:rsidRDefault="0023210E" w:rsidP="0023210E">
      <w:pPr>
        <w:jc w:val="center"/>
        <w:rPr>
          <w:b/>
          <w:sz w:val="20"/>
          <w:szCs w:val="20"/>
          <w:lang w:val="kk-KZ" w:eastAsia="ko-KR"/>
        </w:rPr>
      </w:pPr>
      <w:r w:rsidRPr="00EB7616">
        <w:rPr>
          <w:color w:val="000000"/>
          <w:sz w:val="20"/>
          <w:szCs w:val="20"/>
          <w:lang w:val="kk-KZ"/>
        </w:rPr>
        <w:t>«Эко</w:t>
      </w:r>
      <w:r w:rsidR="00D66B5E">
        <w:rPr>
          <w:color w:val="000000"/>
          <w:sz w:val="20"/>
          <w:szCs w:val="20"/>
          <w:lang w:val="kk-KZ"/>
        </w:rPr>
        <w:t>жү</w:t>
      </w:r>
      <w:r w:rsidR="00614C5F">
        <w:rPr>
          <w:color w:val="000000"/>
          <w:sz w:val="20"/>
          <w:szCs w:val="20"/>
          <w:lang w:val="kk-KZ"/>
        </w:rPr>
        <w:t>йе және құқық</w:t>
      </w:r>
      <w:r w:rsidRPr="00EB7616">
        <w:rPr>
          <w:color w:val="000000"/>
          <w:sz w:val="20"/>
          <w:szCs w:val="20"/>
          <w:lang w:val="kk-KZ"/>
        </w:rPr>
        <w:t>» пәнінен экономикалық емес мамандықтар студенттеріне арналған  дәріс жинағы</w:t>
      </w:r>
    </w:p>
    <w:p w:rsidR="0027121D" w:rsidRPr="00EB7616" w:rsidRDefault="0027121D" w:rsidP="0027121D">
      <w:pPr>
        <w:jc w:val="center"/>
        <w:rPr>
          <w:sz w:val="20"/>
          <w:szCs w:val="20"/>
          <w:lang w:val="kk-KZ"/>
        </w:rPr>
      </w:pPr>
      <w:r w:rsidRPr="00EB7616">
        <w:rPr>
          <w:sz w:val="20"/>
          <w:szCs w:val="20"/>
          <w:lang w:val="kk-KZ"/>
        </w:rPr>
        <w:t>Редактор аты-жөні</w:t>
      </w:r>
    </w:p>
    <w:p w:rsidR="0027121D" w:rsidRPr="00EB7616" w:rsidRDefault="0027121D" w:rsidP="0027121D">
      <w:pPr>
        <w:jc w:val="center"/>
        <w:rPr>
          <w:sz w:val="20"/>
          <w:szCs w:val="20"/>
          <w:lang w:val="kk-KZ"/>
        </w:rPr>
      </w:pPr>
    </w:p>
    <w:p w:rsidR="0027121D" w:rsidRPr="00EB7616" w:rsidRDefault="0027121D" w:rsidP="0027121D">
      <w:pPr>
        <w:jc w:val="center"/>
        <w:rPr>
          <w:sz w:val="20"/>
          <w:szCs w:val="20"/>
          <w:lang w:val="kk-KZ"/>
        </w:rPr>
      </w:pPr>
    </w:p>
    <w:p w:rsidR="0027121D" w:rsidRPr="00EB7616" w:rsidRDefault="0027121D" w:rsidP="0027121D">
      <w:pPr>
        <w:jc w:val="center"/>
        <w:rPr>
          <w:sz w:val="20"/>
          <w:szCs w:val="20"/>
          <w:lang w:val="kk-KZ"/>
        </w:rPr>
      </w:pPr>
    </w:p>
    <w:p w:rsidR="0027121D" w:rsidRPr="00EB7616" w:rsidRDefault="0027121D" w:rsidP="0027121D">
      <w:pPr>
        <w:jc w:val="center"/>
        <w:rPr>
          <w:sz w:val="20"/>
          <w:szCs w:val="20"/>
          <w:lang w:val="kk-KZ"/>
        </w:rPr>
      </w:pPr>
      <w:r w:rsidRPr="00EB7616">
        <w:rPr>
          <w:sz w:val="20"/>
          <w:szCs w:val="20"/>
          <w:lang w:val="kk-KZ"/>
        </w:rPr>
        <w:t xml:space="preserve">Баспаға қол қойылды. </w:t>
      </w:r>
      <w:r w:rsidR="00D215FB">
        <w:rPr>
          <w:sz w:val="20"/>
          <w:szCs w:val="20"/>
          <w:lang w:val="kk-KZ"/>
        </w:rPr>
        <w:t>___. ____.20___ж.</w:t>
      </w:r>
    </w:p>
    <w:p w:rsidR="0027121D" w:rsidRPr="00EB7616" w:rsidRDefault="0027121D" w:rsidP="0027121D">
      <w:pPr>
        <w:jc w:val="center"/>
        <w:rPr>
          <w:sz w:val="20"/>
          <w:szCs w:val="20"/>
          <w:lang w:val="kk-KZ"/>
        </w:rPr>
      </w:pPr>
      <w:r w:rsidRPr="00EB7616">
        <w:rPr>
          <w:sz w:val="20"/>
          <w:szCs w:val="20"/>
          <w:lang w:val="kk-KZ"/>
        </w:rPr>
        <w:t>Қағаз форматы X</w:t>
      </w:r>
      <w:r w:rsidRPr="00EB7616">
        <w:rPr>
          <w:sz w:val="20"/>
          <w:szCs w:val="20"/>
          <w:vertAlign w:val="superscript"/>
          <w:lang w:val="kk-KZ"/>
        </w:rPr>
        <w:t>x</w:t>
      </w:r>
      <w:r w:rsidRPr="00EB7616">
        <w:rPr>
          <w:sz w:val="20"/>
          <w:szCs w:val="20"/>
          <w:lang w:val="kk-KZ"/>
        </w:rPr>
        <w:t>Y  1/16</w:t>
      </w:r>
    </w:p>
    <w:p w:rsidR="0027121D" w:rsidRPr="00EB7616" w:rsidRDefault="0027121D" w:rsidP="0027121D">
      <w:pPr>
        <w:jc w:val="center"/>
        <w:rPr>
          <w:sz w:val="20"/>
          <w:szCs w:val="20"/>
          <w:lang w:val="kk-KZ"/>
        </w:rPr>
      </w:pPr>
      <w:r w:rsidRPr="00EB7616">
        <w:rPr>
          <w:sz w:val="20"/>
          <w:szCs w:val="20"/>
          <w:lang w:val="kk-KZ"/>
        </w:rPr>
        <w:t xml:space="preserve">Типографиялық қағаз. Офсеттік баспа. Көлемі </w:t>
      </w:r>
      <w:r w:rsidR="0023210E" w:rsidRPr="00EB7616">
        <w:rPr>
          <w:sz w:val="20"/>
          <w:szCs w:val="20"/>
          <w:lang w:val="kk-KZ"/>
        </w:rPr>
        <w:t xml:space="preserve">8,5 </w:t>
      </w:r>
      <w:r w:rsidRPr="00EB7616">
        <w:rPr>
          <w:sz w:val="20"/>
          <w:szCs w:val="20"/>
          <w:lang w:val="kk-KZ"/>
        </w:rPr>
        <w:t>б.т.</w:t>
      </w:r>
    </w:p>
    <w:p w:rsidR="0027121D" w:rsidRPr="00EB7616" w:rsidRDefault="0023210E" w:rsidP="0027121D">
      <w:pPr>
        <w:jc w:val="center"/>
        <w:rPr>
          <w:sz w:val="20"/>
          <w:szCs w:val="20"/>
          <w:lang w:val="kk-KZ"/>
        </w:rPr>
      </w:pPr>
      <w:r w:rsidRPr="00EB7616">
        <w:rPr>
          <w:sz w:val="20"/>
          <w:szCs w:val="20"/>
          <w:lang w:val="kk-KZ"/>
        </w:rPr>
        <w:t xml:space="preserve">Тираж 50 </w:t>
      </w:r>
      <w:r w:rsidR="0027121D" w:rsidRPr="00EB7616">
        <w:rPr>
          <w:sz w:val="20"/>
          <w:szCs w:val="20"/>
          <w:lang w:val="kk-KZ"/>
        </w:rPr>
        <w:t>дана. Тапсырыс № …*</w:t>
      </w: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jc w:val="both"/>
        <w:rPr>
          <w:i/>
          <w:sz w:val="20"/>
          <w:szCs w:val="20"/>
          <w:lang w:val="kk-KZ"/>
        </w:rPr>
      </w:pPr>
    </w:p>
    <w:p w:rsidR="0027121D" w:rsidRPr="00EB7616" w:rsidRDefault="0027121D" w:rsidP="0027121D">
      <w:pPr>
        <w:ind w:firstLine="708"/>
        <w:jc w:val="center"/>
        <w:rPr>
          <w:sz w:val="20"/>
          <w:szCs w:val="20"/>
          <w:lang w:val="kk-KZ"/>
        </w:rPr>
      </w:pPr>
      <w:r w:rsidRPr="00EB7616">
        <w:rPr>
          <w:sz w:val="20"/>
          <w:szCs w:val="20"/>
          <w:lang w:val="kk-KZ"/>
        </w:rPr>
        <w:t>©  М.Әуезов атындағы Оңтүстік Қазақстан мемлекеттік университетінің баспасы</w:t>
      </w:r>
    </w:p>
    <w:p w:rsidR="0027121D" w:rsidRPr="00EB7616" w:rsidRDefault="0027121D" w:rsidP="0027121D">
      <w:pPr>
        <w:jc w:val="center"/>
        <w:rPr>
          <w:sz w:val="20"/>
          <w:szCs w:val="20"/>
          <w:lang w:val="kk-KZ"/>
        </w:rPr>
      </w:pPr>
    </w:p>
    <w:p w:rsidR="0027121D" w:rsidRPr="00EB7616" w:rsidRDefault="0027121D" w:rsidP="0027121D">
      <w:pPr>
        <w:jc w:val="center"/>
        <w:rPr>
          <w:sz w:val="20"/>
          <w:szCs w:val="20"/>
          <w:lang w:val="kk-KZ"/>
        </w:rPr>
      </w:pPr>
    </w:p>
    <w:p w:rsidR="0027121D" w:rsidRPr="00EB7616" w:rsidRDefault="0027121D" w:rsidP="0027121D">
      <w:pPr>
        <w:jc w:val="center"/>
        <w:rPr>
          <w:sz w:val="20"/>
          <w:szCs w:val="20"/>
          <w:lang w:val="kk-KZ"/>
        </w:rPr>
      </w:pPr>
    </w:p>
    <w:p w:rsidR="0023210E" w:rsidRPr="00EB7616" w:rsidRDefault="0023210E" w:rsidP="0027121D">
      <w:pPr>
        <w:jc w:val="center"/>
        <w:rPr>
          <w:sz w:val="20"/>
          <w:szCs w:val="20"/>
          <w:lang w:val="kk-KZ"/>
        </w:rPr>
      </w:pPr>
    </w:p>
    <w:p w:rsidR="0023210E" w:rsidRDefault="0023210E"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Default="00767312" w:rsidP="0027121D">
      <w:pPr>
        <w:jc w:val="center"/>
        <w:rPr>
          <w:sz w:val="20"/>
          <w:szCs w:val="20"/>
          <w:lang w:val="kk-KZ"/>
        </w:rPr>
      </w:pPr>
    </w:p>
    <w:p w:rsidR="00767312" w:rsidRPr="00EB7616" w:rsidRDefault="00767312" w:rsidP="0027121D">
      <w:pPr>
        <w:jc w:val="center"/>
        <w:rPr>
          <w:sz w:val="20"/>
          <w:szCs w:val="20"/>
          <w:lang w:val="kk-KZ"/>
        </w:rPr>
      </w:pPr>
    </w:p>
    <w:p w:rsidR="0023210E" w:rsidRPr="00EB7616" w:rsidRDefault="0023210E" w:rsidP="0027121D">
      <w:pPr>
        <w:jc w:val="center"/>
        <w:rPr>
          <w:sz w:val="20"/>
          <w:szCs w:val="20"/>
          <w:lang w:val="kk-KZ"/>
        </w:rPr>
      </w:pPr>
    </w:p>
    <w:p w:rsidR="0023210E" w:rsidRPr="00EB7616" w:rsidRDefault="0023210E" w:rsidP="0027121D">
      <w:pPr>
        <w:jc w:val="center"/>
        <w:rPr>
          <w:sz w:val="20"/>
          <w:szCs w:val="20"/>
          <w:lang w:val="kk-KZ"/>
        </w:rPr>
      </w:pPr>
    </w:p>
    <w:p w:rsidR="0023210E" w:rsidRPr="00EB7616" w:rsidRDefault="0023210E" w:rsidP="0027121D">
      <w:pPr>
        <w:jc w:val="center"/>
        <w:rPr>
          <w:sz w:val="20"/>
          <w:szCs w:val="20"/>
          <w:lang w:val="kk-KZ"/>
        </w:rPr>
      </w:pPr>
    </w:p>
    <w:p w:rsidR="0023210E" w:rsidRPr="00EB7616" w:rsidRDefault="0023210E" w:rsidP="0027121D">
      <w:pPr>
        <w:jc w:val="center"/>
        <w:rPr>
          <w:sz w:val="20"/>
          <w:szCs w:val="20"/>
          <w:lang w:val="kk-KZ"/>
        </w:rPr>
      </w:pPr>
    </w:p>
    <w:p w:rsidR="0023210E" w:rsidRPr="00EB7616" w:rsidRDefault="0023210E" w:rsidP="0027121D">
      <w:pPr>
        <w:jc w:val="center"/>
        <w:rPr>
          <w:sz w:val="20"/>
          <w:szCs w:val="20"/>
          <w:lang w:val="kk-KZ"/>
        </w:rPr>
      </w:pPr>
    </w:p>
    <w:p w:rsidR="0027121D" w:rsidRPr="00EB7616" w:rsidRDefault="0027121D" w:rsidP="00E715B7">
      <w:pPr>
        <w:jc w:val="center"/>
        <w:rPr>
          <w:sz w:val="20"/>
          <w:szCs w:val="20"/>
          <w:lang w:val="kk-KZ"/>
        </w:rPr>
      </w:pPr>
      <w:r w:rsidRPr="00EB7616">
        <w:rPr>
          <w:sz w:val="20"/>
          <w:szCs w:val="20"/>
          <w:lang w:val="kk-KZ"/>
        </w:rPr>
        <w:t>М.Әуезов атындағы ОҚМУ баспа орталығы,Шымкент қ.,Тауке хан даңғылы,5</w:t>
      </w:r>
    </w:p>
    <w:p w:rsidR="0027121D" w:rsidRPr="00EB7616" w:rsidRDefault="0027121D" w:rsidP="0027121D">
      <w:pPr>
        <w:jc w:val="both"/>
        <w:rPr>
          <w:i/>
          <w:sz w:val="20"/>
          <w:szCs w:val="20"/>
          <w:lang w:val="kk-KZ"/>
        </w:rPr>
      </w:pPr>
    </w:p>
    <w:p w:rsidR="00C539D4" w:rsidRDefault="00C539D4">
      <w:pPr>
        <w:rPr>
          <w:sz w:val="20"/>
          <w:szCs w:val="20"/>
          <w:lang w:val="kk-KZ"/>
        </w:rPr>
      </w:pPr>
    </w:p>
    <w:sectPr w:rsidR="00C539D4" w:rsidSect="00C539D4">
      <w:footerReference w:type="default" r:id="rId2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508" w:rsidRDefault="00ED7508" w:rsidP="00674258">
      <w:r>
        <w:separator/>
      </w:r>
    </w:p>
  </w:endnote>
  <w:endnote w:type="continuationSeparator" w:id="1">
    <w:p w:rsidR="00ED7508" w:rsidRDefault="00ED7508" w:rsidP="00674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KaZ">
    <w:altName w:val="Times New Roman"/>
    <w:charset w:val="00"/>
    <w:family w:val="roman"/>
    <w:pitch w:val="variable"/>
    <w:sig w:usb0="00000001" w:usb1="00000000" w:usb2="00000000" w:usb3="00000000" w:csb0="00000005" w:csb1="00000000"/>
  </w:font>
  <w:font w:name="KZ Arial">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n-ea">
    <w:panose1 w:val="00000000000000000000"/>
    <w:charset w:val="00"/>
    <w:family w:val="roman"/>
    <w:notTrueType/>
    <w:pitch w:val="default"/>
    <w:sig w:usb0="00000000" w:usb1="00000000" w:usb2="00000000" w:usb3="00000000" w:csb0="00000000"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962359"/>
      <w:docPartObj>
        <w:docPartGallery w:val="Page Numbers (Bottom of Page)"/>
        <w:docPartUnique/>
      </w:docPartObj>
    </w:sdtPr>
    <w:sdtContent>
      <w:p w:rsidR="001B33DE" w:rsidRDefault="00FE0F28">
        <w:pPr>
          <w:pStyle w:val="ad"/>
          <w:jc w:val="center"/>
        </w:pPr>
        <w:r>
          <w:fldChar w:fldCharType="begin"/>
        </w:r>
        <w:r w:rsidR="001B33DE">
          <w:instrText xml:space="preserve"> PAGE   \* MERGEFORMAT </w:instrText>
        </w:r>
        <w:r>
          <w:fldChar w:fldCharType="separate"/>
        </w:r>
        <w:r w:rsidR="00480F03">
          <w:rPr>
            <w:noProof/>
          </w:rPr>
          <w:t>5</w:t>
        </w:r>
        <w:r>
          <w:rPr>
            <w:noProof/>
          </w:rPr>
          <w:fldChar w:fldCharType="end"/>
        </w:r>
      </w:p>
    </w:sdtContent>
  </w:sdt>
  <w:p w:rsidR="001B33DE" w:rsidRDefault="001B33D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508" w:rsidRDefault="00ED7508" w:rsidP="00674258">
      <w:r>
        <w:separator/>
      </w:r>
    </w:p>
  </w:footnote>
  <w:footnote w:type="continuationSeparator" w:id="1">
    <w:p w:rsidR="00ED7508" w:rsidRDefault="00ED7508" w:rsidP="00674258">
      <w:r>
        <w:continuationSeparator/>
      </w:r>
    </w:p>
  </w:footnote>
  <w:footnote w:id="2">
    <w:p w:rsidR="001B33DE" w:rsidRDefault="001B33DE" w:rsidP="00B31672">
      <w:pPr>
        <w:pStyle w:val="afe"/>
        <w:jc w:val="both"/>
        <w:rPr>
          <w:rFonts w:ascii="KZ Times New Roman" w:hAnsi="KZ Times New Roma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E82C2"/>
    <w:lvl w:ilvl="0">
      <w:numFmt w:val="bullet"/>
      <w:lvlText w:val="*"/>
      <w:lvlJc w:val="left"/>
    </w:lvl>
  </w:abstractNum>
  <w:abstractNum w:abstractNumId="1">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F1B70"/>
    <w:multiLevelType w:val="hybridMultilevel"/>
    <w:tmpl w:val="D58AA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9C62F3"/>
    <w:multiLevelType w:val="hybridMultilevel"/>
    <w:tmpl w:val="B84A820E"/>
    <w:lvl w:ilvl="0" w:tplc="F2845826">
      <w:start w:val="1"/>
      <w:numFmt w:val="bullet"/>
      <w:lvlText w:val="-"/>
      <w:lvlJc w:val="left"/>
      <w:pPr>
        <w:tabs>
          <w:tab w:val="num" w:pos="720"/>
        </w:tabs>
        <w:ind w:left="720" w:hanging="360"/>
      </w:pPr>
      <w:rPr>
        <w:rFonts w:ascii="Times New Roman" w:hAnsi="Times New Roman" w:hint="default"/>
      </w:rPr>
    </w:lvl>
    <w:lvl w:ilvl="1" w:tplc="20EAFFA6" w:tentative="1">
      <w:start w:val="1"/>
      <w:numFmt w:val="bullet"/>
      <w:lvlText w:val="-"/>
      <w:lvlJc w:val="left"/>
      <w:pPr>
        <w:tabs>
          <w:tab w:val="num" w:pos="1440"/>
        </w:tabs>
        <w:ind w:left="1440" w:hanging="360"/>
      </w:pPr>
      <w:rPr>
        <w:rFonts w:ascii="Times New Roman" w:hAnsi="Times New Roman" w:hint="default"/>
      </w:rPr>
    </w:lvl>
    <w:lvl w:ilvl="2" w:tplc="1D6C325A" w:tentative="1">
      <w:start w:val="1"/>
      <w:numFmt w:val="bullet"/>
      <w:lvlText w:val="-"/>
      <w:lvlJc w:val="left"/>
      <w:pPr>
        <w:tabs>
          <w:tab w:val="num" w:pos="2160"/>
        </w:tabs>
        <w:ind w:left="2160" w:hanging="360"/>
      </w:pPr>
      <w:rPr>
        <w:rFonts w:ascii="Times New Roman" w:hAnsi="Times New Roman" w:hint="default"/>
      </w:rPr>
    </w:lvl>
    <w:lvl w:ilvl="3" w:tplc="21263638" w:tentative="1">
      <w:start w:val="1"/>
      <w:numFmt w:val="bullet"/>
      <w:lvlText w:val="-"/>
      <w:lvlJc w:val="left"/>
      <w:pPr>
        <w:tabs>
          <w:tab w:val="num" w:pos="2880"/>
        </w:tabs>
        <w:ind w:left="2880" w:hanging="360"/>
      </w:pPr>
      <w:rPr>
        <w:rFonts w:ascii="Times New Roman" w:hAnsi="Times New Roman" w:hint="default"/>
      </w:rPr>
    </w:lvl>
    <w:lvl w:ilvl="4" w:tplc="92A2BAB6" w:tentative="1">
      <w:start w:val="1"/>
      <w:numFmt w:val="bullet"/>
      <w:lvlText w:val="-"/>
      <w:lvlJc w:val="left"/>
      <w:pPr>
        <w:tabs>
          <w:tab w:val="num" w:pos="3600"/>
        </w:tabs>
        <w:ind w:left="3600" w:hanging="360"/>
      </w:pPr>
      <w:rPr>
        <w:rFonts w:ascii="Times New Roman" w:hAnsi="Times New Roman" w:hint="default"/>
      </w:rPr>
    </w:lvl>
    <w:lvl w:ilvl="5" w:tplc="7C30E078" w:tentative="1">
      <w:start w:val="1"/>
      <w:numFmt w:val="bullet"/>
      <w:lvlText w:val="-"/>
      <w:lvlJc w:val="left"/>
      <w:pPr>
        <w:tabs>
          <w:tab w:val="num" w:pos="4320"/>
        </w:tabs>
        <w:ind w:left="4320" w:hanging="360"/>
      </w:pPr>
      <w:rPr>
        <w:rFonts w:ascii="Times New Roman" w:hAnsi="Times New Roman" w:hint="default"/>
      </w:rPr>
    </w:lvl>
    <w:lvl w:ilvl="6" w:tplc="125E1C7E" w:tentative="1">
      <w:start w:val="1"/>
      <w:numFmt w:val="bullet"/>
      <w:lvlText w:val="-"/>
      <w:lvlJc w:val="left"/>
      <w:pPr>
        <w:tabs>
          <w:tab w:val="num" w:pos="5040"/>
        </w:tabs>
        <w:ind w:left="5040" w:hanging="360"/>
      </w:pPr>
      <w:rPr>
        <w:rFonts w:ascii="Times New Roman" w:hAnsi="Times New Roman" w:hint="default"/>
      </w:rPr>
    </w:lvl>
    <w:lvl w:ilvl="7" w:tplc="5830BE0C" w:tentative="1">
      <w:start w:val="1"/>
      <w:numFmt w:val="bullet"/>
      <w:lvlText w:val="-"/>
      <w:lvlJc w:val="left"/>
      <w:pPr>
        <w:tabs>
          <w:tab w:val="num" w:pos="5760"/>
        </w:tabs>
        <w:ind w:left="5760" w:hanging="360"/>
      </w:pPr>
      <w:rPr>
        <w:rFonts w:ascii="Times New Roman" w:hAnsi="Times New Roman" w:hint="default"/>
      </w:rPr>
    </w:lvl>
    <w:lvl w:ilvl="8" w:tplc="5704A294" w:tentative="1">
      <w:start w:val="1"/>
      <w:numFmt w:val="bullet"/>
      <w:lvlText w:val="-"/>
      <w:lvlJc w:val="left"/>
      <w:pPr>
        <w:tabs>
          <w:tab w:val="num" w:pos="6480"/>
        </w:tabs>
        <w:ind w:left="6480" w:hanging="360"/>
      </w:pPr>
      <w:rPr>
        <w:rFonts w:ascii="Times New Roman" w:hAnsi="Times New Roman" w:hint="default"/>
      </w:rPr>
    </w:lvl>
  </w:abstractNum>
  <w:abstractNum w:abstractNumId="4">
    <w:nsid w:val="08863C05"/>
    <w:multiLevelType w:val="hybridMultilevel"/>
    <w:tmpl w:val="DC4E2D46"/>
    <w:lvl w:ilvl="0" w:tplc="2AF2EA16">
      <w:start w:val="3"/>
      <w:numFmt w:val="bullet"/>
      <w:lvlText w:val="-"/>
      <w:lvlJc w:val="left"/>
      <w:pPr>
        <w:tabs>
          <w:tab w:val="num" w:pos="1215"/>
        </w:tabs>
        <w:ind w:left="121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DBF787D"/>
    <w:multiLevelType w:val="singleLevel"/>
    <w:tmpl w:val="496ADDAE"/>
    <w:lvl w:ilvl="0">
      <w:start w:val="1"/>
      <w:numFmt w:val="decimal"/>
      <w:lvlText w:val="%1."/>
      <w:lvlJc w:val="left"/>
      <w:pPr>
        <w:tabs>
          <w:tab w:val="num" w:pos="1069"/>
        </w:tabs>
        <w:ind w:left="1069" w:hanging="360"/>
      </w:pPr>
      <w:rPr>
        <w:rFonts w:hint="default"/>
      </w:rPr>
    </w:lvl>
  </w:abstractNum>
  <w:abstractNum w:abstractNumId="6">
    <w:nsid w:val="0DF104C1"/>
    <w:multiLevelType w:val="multilevel"/>
    <w:tmpl w:val="038202BC"/>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0E940932"/>
    <w:multiLevelType w:val="singleLevel"/>
    <w:tmpl w:val="F3709772"/>
    <w:lvl w:ilvl="0">
      <w:numFmt w:val="bullet"/>
      <w:lvlText w:val="-"/>
      <w:lvlJc w:val="left"/>
      <w:pPr>
        <w:tabs>
          <w:tab w:val="num" w:pos="360"/>
        </w:tabs>
        <w:ind w:left="360" w:hanging="360"/>
      </w:pPr>
      <w:rPr>
        <w:rFonts w:hint="default"/>
      </w:rPr>
    </w:lvl>
  </w:abstractNum>
  <w:abstractNum w:abstractNumId="8">
    <w:nsid w:val="0F544F15"/>
    <w:multiLevelType w:val="hybridMultilevel"/>
    <w:tmpl w:val="318414D4"/>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A1268"/>
    <w:multiLevelType w:val="multilevel"/>
    <w:tmpl w:val="A7342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E56A10"/>
    <w:multiLevelType w:val="hybridMultilevel"/>
    <w:tmpl w:val="8CCE556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nsid w:val="14A53350"/>
    <w:multiLevelType w:val="multilevel"/>
    <w:tmpl w:val="088AFBF2"/>
    <w:lvl w:ilvl="0">
      <w:start w:val="1"/>
      <w:numFmt w:val="decimal"/>
      <w:lvlText w:val="%1."/>
      <w:lvlJc w:val="left"/>
      <w:pPr>
        <w:tabs>
          <w:tab w:val="num" w:pos="375"/>
        </w:tabs>
        <w:ind w:left="375" w:hanging="375"/>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840" w:hanging="144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800" w:hanging="2160"/>
      </w:pPr>
      <w:rPr>
        <w:rFonts w:hint="default"/>
      </w:rPr>
    </w:lvl>
  </w:abstractNum>
  <w:abstractNum w:abstractNumId="13">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15603ECE"/>
    <w:multiLevelType w:val="multilevel"/>
    <w:tmpl w:val="5E4C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887DC5"/>
    <w:multiLevelType w:val="multilevel"/>
    <w:tmpl w:val="A3D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7E3B8F"/>
    <w:multiLevelType w:val="multilevel"/>
    <w:tmpl w:val="53AC5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8A68E0"/>
    <w:multiLevelType w:val="multilevel"/>
    <w:tmpl w:val="26FE4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BB2992"/>
    <w:multiLevelType w:val="multilevel"/>
    <w:tmpl w:val="E9FE7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D93E34"/>
    <w:multiLevelType w:val="multilevel"/>
    <w:tmpl w:val="2E0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3878F3"/>
    <w:multiLevelType w:val="multilevel"/>
    <w:tmpl w:val="AECE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1741A9A"/>
    <w:multiLevelType w:val="hybridMultilevel"/>
    <w:tmpl w:val="83D85F38"/>
    <w:lvl w:ilvl="0" w:tplc="80220522">
      <w:start w:val="1"/>
      <w:numFmt w:val="bullet"/>
      <w:lvlText w:val="-"/>
      <w:lvlJc w:val="left"/>
      <w:pPr>
        <w:tabs>
          <w:tab w:val="num" w:pos="720"/>
        </w:tabs>
        <w:ind w:left="720" w:hanging="360"/>
      </w:pPr>
      <w:rPr>
        <w:rFonts w:ascii="Times New Roman" w:hAnsi="Times New Roman" w:hint="default"/>
      </w:rPr>
    </w:lvl>
    <w:lvl w:ilvl="1" w:tplc="4E3E1F0C" w:tentative="1">
      <w:start w:val="1"/>
      <w:numFmt w:val="bullet"/>
      <w:lvlText w:val="-"/>
      <w:lvlJc w:val="left"/>
      <w:pPr>
        <w:tabs>
          <w:tab w:val="num" w:pos="1440"/>
        </w:tabs>
        <w:ind w:left="1440" w:hanging="360"/>
      </w:pPr>
      <w:rPr>
        <w:rFonts w:ascii="Times New Roman" w:hAnsi="Times New Roman" w:hint="default"/>
      </w:rPr>
    </w:lvl>
    <w:lvl w:ilvl="2" w:tplc="7ED2B296" w:tentative="1">
      <w:start w:val="1"/>
      <w:numFmt w:val="bullet"/>
      <w:lvlText w:val="-"/>
      <w:lvlJc w:val="left"/>
      <w:pPr>
        <w:tabs>
          <w:tab w:val="num" w:pos="2160"/>
        </w:tabs>
        <w:ind w:left="2160" w:hanging="360"/>
      </w:pPr>
      <w:rPr>
        <w:rFonts w:ascii="Times New Roman" w:hAnsi="Times New Roman" w:hint="default"/>
      </w:rPr>
    </w:lvl>
    <w:lvl w:ilvl="3" w:tplc="AD868B3C" w:tentative="1">
      <w:start w:val="1"/>
      <w:numFmt w:val="bullet"/>
      <w:lvlText w:val="-"/>
      <w:lvlJc w:val="left"/>
      <w:pPr>
        <w:tabs>
          <w:tab w:val="num" w:pos="2880"/>
        </w:tabs>
        <w:ind w:left="2880" w:hanging="360"/>
      </w:pPr>
      <w:rPr>
        <w:rFonts w:ascii="Times New Roman" w:hAnsi="Times New Roman" w:hint="default"/>
      </w:rPr>
    </w:lvl>
    <w:lvl w:ilvl="4" w:tplc="EA266F62" w:tentative="1">
      <w:start w:val="1"/>
      <w:numFmt w:val="bullet"/>
      <w:lvlText w:val="-"/>
      <w:lvlJc w:val="left"/>
      <w:pPr>
        <w:tabs>
          <w:tab w:val="num" w:pos="3600"/>
        </w:tabs>
        <w:ind w:left="3600" w:hanging="360"/>
      </w:pPr>
      <w:rPr>
        <w:rFonts w:ascii="Times New Roman" w:hAnsi="Times New Roman" w:hint="default"/>
      </w:rPr>
    </w:lvl>
    <w:lvl w:ilvl="5" w:tplc="8522ED38" w:tentative="1">
      <w:start w:val="1"/>
      <w:numFmt w:val="bullet"/>
      <w:lvlText w:val="-"/>
      <w:lvlJc w:val="left"/>
      <w:pPr>
        <w:tabs>
          <w:tab w:val="num" w:pos="4320"/>
        </w:tabs>
        <w:ind w:left="4320" w:hanging="360"/>
      </w:pPr>
      <w:rPr>
        <w:rFonts w:ascii="Times New Roman" w:hAnsi="Times New Roman" w:hint="default"/>
      </w:rPr>
    </w:lvl>
    <w:lvl w:ilvl="6" w:tplc="35F4540A" w:tentative="1">
      <w:start w:val="1"/>
      <w:numFmt w:val="bullet"/>
      <w:lvlText w:val="-"/>
      <w:lvlJc w:val="left"/>
      <w:pPr>
        <w:tabs>
          <w:tab w:val="num" w:pos="5040"/>
        </w:tabs>
        <w:ind w:left="5040" w:hanging="360"/>
      </w:pPr>
      <w:rPr>
        <w:rFonts w:ascii="Times New Roman" w:hAnsi="Times New Roman" w:hint="default"/>
      </w:rPr>
    </w:lvl>
    <w:lvl w:ilvl="7" w:tplc="919215F8" w:tentative="1">
      <w:start w:val="1"/>
      <w:numFmt w:val="bullet"/>
      <w:lvlText w:val="-"/>
      <w:lvlJc w:val="left"/>
      <w:pPr>
        <w:tabs>
          <w:tab w:val="num" w:pos="5760"/>
        </w:tabs>
        <w:ind w:left="5760" w:hanging="360"/>
      </w:pPr>
      <w:rPr>
        <w:rFonts w:ascii="Times New Roman" w:hAnsi="Times New Roman" w:hint="default"/>
      </w:rPr>
    </w:lvl>
    <w:lvl w:ilvl="8" w:tplc="29FC216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25D1223"/>
    <w:multiLevelType w:val="multilevel"/>
    <w:tmpl w:val="7310CA02"/>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975" w:hanging="48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240" w:hanging="1800"/>
      </w:pPr>
      <w:rPr>
        <w:rFonts w:hint="default"/>
      </w:rPr>
    </w:lvl>
  </w:abstractNum>
  <w:abstractNum w:abstractNumId="23">
    <w:nsid w:val="25265DC4"/>
    <w:multiLevelType w:val="hybridMultilevel"/>
    <w:tmpl w:val="A6463AE0"/>
    <w:lvl w:ilvl="0" w:tplc="1DA22490">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5BD70B6"/>
    <w:multiLevelType w:val="multilevel"/>
    <w:tmpl w:val="7E4C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C472A5"/>
    <w:multiLevelType w:val="hybridMultilevel"/>
    <w:tmpl w:val="F46EA850"/>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6">
    <w:nsid w:val="276F1A35"/>
    <w:multiLevelType w:val="hybridMultilevel"/>
    <w:tmpl w:val="11C89478"/>
    <w:lvl w:ilvl="0" w:tplc="2AF2EA1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E17416"/>
    <w:multiLevelType w:val="multilevel"/>
    <w:tmpl w:val="638E972A"/>
    <w:lvl w:ilvl="0">
      <w:start w:val="2"/>
      <w:numFmt w:val="decimal"/>
      <w:lvlText w:val="%1"/>
      <w:lvlJc w:val="left"/>
      <w:pPr>
        <w:ind w:left="375" w:hanging="375"/>
      </w:pPr>
      <w:rPr>
        <w:rFonts w:hint="default"/>
        <w:b w:val="0"/>
      </w:rPr>
    </w:lvl>
    <w:lvl w:ilvl="1">
      <w:start w:val="1"/>
      <w:numFmt w:val="decimal"/>
      <w:lvlText w:val="%1.%2"/>
      <w:lvlJc w:val="left"/>
      <w:pPr>
        <w:ind w:left="750" w:hanging="375"/>
      </w:pPr>
      <w:rPr>
        <w:rFonts w:hint="default"/>
        <w:b w:val="0"/>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29">
    <w:nsid w:val="294902EE"/>
    <w:multiLevelType w:val="multilevel"/>
    <w:tmpl w:val="1D16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A966680"/>
    <w:multiLevelType w:val="multilevel"/>
    <w:tmpl w:val="FD8EC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CBF5C90"/>
    <w:multiLevelType w:val="multilevel"/>
    <w:tmpl w:val="A894D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CF74D91"/>
    <w:multiLevelType w:val="multilevel"/>
    <w:tmpl w:val="0DB4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DD62838"/>
    <w:multiLevelType w:val="hybridMultilevel"/>
    <w:tmpl w:val="7C30A3CC"/>
    <w:lvl w:ilvl="0" w:tplc="2C10F0C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2EFF3097"/>
    <w:multiLevelType w:val="hybridMultilevel"/>
    <w:tmpl w:val="1262B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F19064D"/>
    <w:multiLevelType w:val="multilevel"/>
    <w:tmpl w:val="AB42B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F5B717D"/>
    <w:multiLevelType w:val="multilevel"/>
    <w:tmpl w:val="2C7044AE"/>
    <w:lvl w:ilvl="0">
      <w:start w:val="1"/>
      <w:numFmt w:val="decimal"/>
      <w:lvlText w:val="%1."/>
      <w:lvlJc w:val="left"/>
      <w:pPr>
        <w:tabs>
          <w:tab w:val="num" w:pos="720"/>
        </w:tabs>
        <w:ind w:left="720" w:hanging="360"/>
      </w:pPr>
    </w:lvl>
    <w:lvl w:ilvl="1">
      <w:start w:val="2"/>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7">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8">
    <w:nsid w:val="315B2B1B"/>
    <w:multiLevelType w:val="multilevel"/>
    <w:tmpl w:val="D09C9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17052D9"/>
    <w:multiLevelType w:val="hybridMultilevel"/>
    <w:tmpl w:val="F6C452FA"/>
    <w:lvl w:ilvl="0" w:tplc="3C306A7E">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40">
    <w:nsid w:val="34184AF3"/>
    <w:multiLevelType w:val="multilevel"/>
    <w:tmpl w:val="679E9E06"/>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36F10317"/>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37BF61CA"/>
    <w:multiLevelType w:val="multilevel"/>
    <w:tmpl w:val="86528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805530A"/>
    <w:multiLevelType w:val="multilevel"/>
    <w:tmpl w:val="FDAEA280"/>
    <w:lvl w:ilvl="0">
      <w:start w:val="1"/>
      <w:numFmt w:val="decimal"/>
      <w:lvlText w:val="%1."/>
      <w:lvlJc w:val="left"/>
      <w:pPr>
        <w:tabs>
          <w:tab w:val="num" w:pos="644"/>
        </w:tabs>
        <w:ind w:left="644" w:hanging="360"/>
      </w:pPr>
      <w:rPr>
        <w:rFonts w:hint="default"/>
        <w:b/>
        <w:u w:val="none"/>
      </w:rPr>
    </w:lvl>
    <w:lvl w:ilvl="1">
      <w:start w:val="10"/>
      <w:numFmt w:val="decimal"/>
      <w:isLgl/>
      <w:lvlText w:val="%1.%2"/>
      <w:lvlJc w:val="left"/>
      <w:pPr>
        <w:tabs>
          <w:tab w:val="num" w:pos="3449"/>
        </w:tabs>
        <w:ind w:left="3449" w:hanging="570"/>
      </w:pPr>
      <w:rPr>
        <w:rFonts w:hint="default"/>
      </w:rPr>
    </w:lvl>
    <w:lvl w:ilvl="2">
      <w:start w:val="1"/>
      <w:numFmt w:val="decimal"/>
      <w:isLgl/>
      <w:lvlText w:val="%1.%2.%3"/>
      <w:lvlJc w:val="left"/>
      <w:pPr>
        <w:tabs>
          <w:tab w:val="num" w:pos="5834"/>
        </w:tabs>
        <w:ind w:left="5834" w:hanging="720"/>
      </w:pPr>
      <w:rPr>
        <w:rFonts w:hint="default"/>
      </w:rPr>
    </w:lvl>
    <w:lvl w:ilvl="3">
      <w:start w:val="1"/>
      <w:numFmt w:val="decimal"/>
      <w:isLgl/>
      <w:lvlText w:val="%1.%2.%3.%4"/>
      <w:lvlJc w:val="left"/>
      <w:pPr>
        <w:tabs>
          <w:tab w:val="num" w:pos="8429"/>
        </w:tabs>
        <w:ind w:left="8429" w:hanging="1080"/>
      </w:pPr>
      <w:rPr>
        <w:rFonts w:hint="default"/>
      </w:rPr>
    </w:lvl>
    <w:lvl w:ilvl="4">
      <w:start w:val="1"/>
      <w:numFmt w:val="decimal"/>
      <w:isLgl/>
      <w:lvlText w:val="%1.%2.%3.%4.%5"/>
      <w:lvlJc w:val="left"/>
      <w:pPr>
        <w:tabs>
          <w:tab w:val="num" w:pos="10664"/>
        </w:tabs>
        <w:ind w:left="10664" w:hanging="1080"/>
      </w:pPr>
      <w:rPr>
        <w:rFonts w:hint="default"/>
      </w:rPr>
    </w:lvl>
    <w:lvl w:ilvl="5">
      <w:start w:val="1"/>
      <w:numFmt w:val="decimal"/>
      <w:isLgl/>
      <w:lvlText w:val="%1.%2.%3.%4.%5.%6"/>
      <w:lvlJc w:val="left"/>
      <w:pPr>
        <w:tabs>
          <w:tab w:val="num" w:pos="13259"/>
        </w:tabs>
        <w:ind w:left="13259" w:hanging="1440"/>
      </w:pPr>
      <w:rPr>
        <w:rFonts w:hint="default"/>
      </w:rPr>
    </w:lvl>
    <w:lvl w:ilvl="6">
      <w:start w:val="1"/>
      <w:numFmt w:val="decimal"/>
      <w:isLgl/>
      <w:lvlText w:val="%1.%2.%3.%4.%5.%6.%7"/>
      <w:lvlJc w:val="left"/>
      <w:pPr>
        <w:tabs>
          <w:tab w:val="num" w:pos="15494"/>
        </w:tabs>
        <w:ind w:left="15494" w:hanging="1440"/>
      </w:pPr>
      <w:rPr>
        <w:rFonts w:hint="default"/>
      </w:rPr>
    </w:lvl>
    <w:lvl w:ilvl="7">
      <w:start w:val="1"/>
      <w:numFmt w:val="decimal"/>
      <w:isLgl/>
      <w:lvlText w:val="%1.%2.%3.%4.%5.%6.%7.%8"/>
      <w:lvlJc w:val="left"/>
      <w:pPr>
        <w:tabs>
          <w:tab w:val="num" w:pos="18089"/>
        </w:tabs>
        <w:ind w:left="18089" w:hanging="1800"/>
      </w:pPr>
      <w:rPr>
        <w:rFonts w:hint="default"/>
      </w:rPr>
    </w:lvl>
    <w:lvl w:ilvl="8">
      <w:start w:val="1"/>
      <w:numFmt w:val="decimal"/>
      <w:isLgl/>
      <w:lvlText w:val="%1.%2.%3.%4.%5.%6.%7.%8.%9"/>
      <w:lvlJc w:val="left"/>
      <w:pPr>
        <w:tabs>
          <w:tab w:val="num" w:pos="20684"/>
        </w:tabs>
        <w:ind w:left="20684" w:hanging="2160"/>
      </w:pPr>
      <w:rPr>
        <w:rFonts w:hint="default"/>
      </w:rPr>
    </w:lvl>
  </w:abstractNum>
  <w:abstractNum w:abstractNumId="44">
    <w:nsid w:val="39982BC1"/>
    <w:multiLevelType w:val="singleLevel"/>
    <w:tmpl w:val="24D0A5E6"/>
    <w:lvl w:ilvl="0">
      <w:start w:val="2"/>
      <w:numFmt w:val="bullet"/>
      <w:lvlText w:val="-"/>
      <w:lvlJc w:val="left"/>
      <w:pPr>
        <w:tabs>
          <w:tab w:val="num" w:pos="360"/>
        </w:tabs>
        <w:ind w:left="360" w:hanging="360"/>
      </w:pPr>
      <w:rPr>
        <w:rFonts w:ascii="Times New Roman" w:hAnsi="Times New Roman" w:hint="default"/>
      </w:rPr>
    </w:lvl>
  </w:abstractNum>
  <w:abstractNum w:abstractNumId="45">
    <w:nsid w:val="39BC1C13"/>
    <w:multiLevelType w:val="singleLevel"/>
    <w:tmpl w:val="2ECCCDE0"/>
    <w:lvl w:ilvl="0">
      <w:numFmt w:val="bullet"/>
      <w:lvlText w:val="-"/>
      <w:lvlJc w:val="left"/>
      <w:pPr>
        <w:tabs>
          <w:tab w:val="num" w:pos="360"/>
        </w:tabs>
        <w:ind w:left="360" w:hanging="360"/>
      </w:pPr>
      <w:rPr>
        <w:rFonts w:ascii="TimesKaZ" w:hAnsi="KZ Arial" w:hint="default"/>
      </w:rPr>
    </w:lvl>
  </w:abstractNum>
  <w:abstractNum w:abstractNumId="46">
    <w:nsid w:val="39D57092"/>
    <w:multiLevelType w:val="multilevel"/>
    <w:tmpl w:val="C7FE1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ABB472F"/>
    <w:multiLevelType w:val="multilevel"/>
    <w:tmpl w:val="31A8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B4C1203"/>
    <w:multiLevelType w:val="multilevel"/>
    <w:tmpl w:val="2C088A32"/>
    <w:lvl w:ilvl="0">
      <w:start w:val="1"/>
      <w:numFmt w:val="decimal"/>
      <w:lvlText w:val="%1."/>
      <w:lvlJc w:val="left"/>
      <w:pPr>
        <w:tabs>
          <w:tab w:val="num" w:pos="420"/>
        </w:tabs>
        <w:ind w:left="42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9">
    <w:nsid w:val="3B6127BF"/>
    <w:multiLevelType w:val="hybridMultilevel"/>
    <w:tmpl w:val="EF984C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B81788C"/>
    <w:multiLevelType w:val="multilevel"/>
    <w:tmpl w:val="D56052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nsid w:val="3CCE79C8"/>
    <w:multiLevelType w:val="hybridMultilevel"/>
    <w:tmpl w:val="EAEE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CE855B3"/>
    <w:multiLevelType w:val="hybridMultilevel"/>
    <w:tmpl w:val="E5CA1E1E"/>
    <w:lvl w:ilvl="0" w:tplc="A6EE844C">
      <w:start w:val="1"/>
      <w:numFmt w:val="bullet"/>
      <w:lvlText w:val="-"/>
      <w:lvlJc w:val="left"/>
      <w:pPr>
        <w:tabs>
          <w:tab w:val="num" w:pos="720"/>
        </w:tabs>
        <w:ind w:left="720" w:hanging="360"/>
      </w:pPr>
      <w:rPr>
        <w:rFonts w:ascii="Times New Roman" w:hAnsi="Times New Roman" w:hint="default"/>
      </w:rPr>
    </w:lvl>
    <w:lvl w:ilvl="1" w:tplc="BAEA5790" w:tentative="1">
      <w:start w:val="1"/>
      <w:numFmt w:val="bullet"/>
      <w:lvlText w:val="-"/>
      <w:lvlJc w:val="left"/>
      <w:pPr>
        <w:tabs>
          <w:tab w:val="num" w:pos="1440"/>
        </w:tabs>
        <w:ind w:left="1440" w:hanging="360"/>
      </w:pPr>
      <w:rPr>
        <w:rFonts w:ascii="Times New Roman" w:hAnsi="Times New Roman" w:hint="default"/>
      </w:rPr>
    </w:lvl>
    <w:lvl w:ilvl="2" w:tplc="84D094AA" w:tentative="1">
      <w:start w:val="1"/>
      <w:numFmt w:val="bullet"/>
      <w:lvlText w:val="-"/>
      <w:lvlJc w:val="left"/>
      <w:pPr>
        <w:tabs>
          <w:tab w:val="num" w:pos="2160"/>
        </w:tabs>
        <w:ind w:left="2160" w:hanging="360"/>
      </w:pPr>
      <w:rPr>
        <w:rFonts w:ascii="Times New Roman" w:hAnsi="Times New Roman" w:hint="default"/>
      </w:rPr>
    </w:lvl>
    <w:lvl w:ilvl="3" w:tplc="E0D276C2" w:tentative="1">
      <w:start w:val="1"/>
      <w:numFmt w:val="bullet"/>
      <w:lvlText w:val="-"/>
      <w:lvlJc w:val="left"/>
      <w:pPr>
        <w:tabs>
          <w:tab w:val="num" w:pos="2880"/>
        </w:tabs>
        <w:ind w:left="2880" w:hanging="360"/>
      </w:pPr>
      <w:rPr>
        <w:rFonts w:ascii="Times New Roman" w:hAnsi="Times New Roman" w:hint="default"/>
      </w:rPr>
    </w:lvl>
    <w:lvl w:ilvl="4" w:tplc="516AA858" w:tentative="1">
      <w:start w:val="1"/>
      <w:numFmt w:val="bullet"/>
      <w:lvlText w:val="-"/>
      <w:lvlJc w:val="left"/>
      <w:pPr>
        <w:tabs>
          <w:tab w:val="num" w:pos="3600"/>
        </w:tabs>
        <w:ind w:left="3600" w:hanging="360"/>
      </w:pPr>
      <w:rPr>
        <w:rFonts w:ascii="Times New Roman" w:hAnsi="Times New Roman" w:hint="default"/>
      </w:rPr>
    </w:lvl>
    <w:lvl w:ilvl="5" w:tplc="A3B4A07E" w:tentative="1">
      <w:start w:val="1"/>
      <w:numFmt w:val="bullet"/>
      <w:lvlText w:val="-"/>
      <w:lvlJc w:val="left"/>
      <w:pPr>
        <w:tabs>
          <w:tab w:val="num" w:pos="4320"/>
        </w:tabs>
        <w:ind w:left="4320" w:hanging="360"/>
      </w:pPr>
      <w:rPr>
        <w:rFonts w:ascii="Times New Roman" w:hAnsi="Times New Roman" w:hint="default"/>
      </w:rPr>
    </w:lvl>
    <w:lvl w:ilvl="6" w:tplc="B2A26ED6" w:tentative="1">
      <w:start w:val="1"/>
      <w:numFmt w:val="bullet"/>
      <w:lvlText w:val="-"/>
      <w:lvlJc w:val="left"/>
      <w:pPr>
        <w:tabs>
          <w:tab w:val="num" w:pos="5040"/>
        </w:tabs>
        <w:ind w:left="5040" w:hanging="360"/>
      </w:pPr>
      <w:rPr>
        <w:rFonts w:ascii="Times New Roman" w:hAnsi="Times New Roman" w:hint="default"/>
      </w:rPr>
    </w:lvl>
    <w:lvl w:ilvl="7" w:tplc="ABA67948" w:tentative="1">
      <w:start w:val="1"/>
      <w:numFmt w:val="bullet"/>
      <w:lvlText w:val="-"/>
      <w:lvlJc w:val="left"/>
      <w:pPr>
        <w:tabs>
          <w:tab w:val="num" w:pos="5760"/>
        </w:tabs>
        <w:ind w:left="5760" w:hanging="360"/>
      </w:pPr>
      <w:rPr>
        <w:rFonts w:ascii="Times New Roman" w:hAnsi="Times New Roman" w:hint="default"/>
      </w:rPr>
    </w:lvl>
    <w:lvl w:ilvl="8" w:tplc="3FCE3A2E" w:tentative="1">
      <w:start w:val="1"/>
      <w:numFmt w:val="bullet"/>
      <w:lvlText w:val="-"/>
      <w:lvlJc w:val="left"/>
      <w:pPr>
        <w:tabs>
          <w:tab w:val="num" w:pos="6480"/>
        </w:tabs>
        <w:ind w:left="6480" w:hanging="360"/>
      </w:pPr>
      <w:rPr>
        <w:rFonts w:ascii="Times New Roman" w:hAnsi="Times New Roman" w:hint="default"/>
      </w:rPr>
    </w:lvl>
  </w:abstractNum>
  <w:abstractNum w:abstractNumId="53">
    <w:nsid w:val="3F2A7241"/>
    <w:multiLevelType w:val="multilevel"/>
    <w:tmpl w:val="CCF43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FCD4C59"/>
    <w:multiLevelType w:val="hybridMultilevel"/>
    <w:tmpl w:val="920429AC"/>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55">
    <w:nsid w:val="4466390A"/>
    <w:multiLevelType w:val="hybridMultilevel"/>
    <w:tmpl w:val="CEB81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4D611D6"/>
    <w:multiLevelType w:val="multilevel"/>
    <w:tmpl w:val="CB46F014"/>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8">
    <w:nsid w:val="457E336E"/>
    <w:multiLevelType w:val="hybridMultilevel"/>
    <w:tmpl w:val="6186C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8EB1EC4"/>
    <w:multiLevelType w:val="hybridMultilevel"/>
    <w:tmpl w:val="11E4A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BC057C4"/>
    <w:multiLevelType w:val="singleLevel"/>
    <w:tmpl w:val="0419000F"/>
    <w:lvl w:ilvl="0">
      <w:start w:val="1"/>
      <w:numFmt w:val="decimal"/>
      <w:lvlText w:val="%1."/>
      <w:lvlJc w:val="left"/>
      <w:pPr>
        <w:tabs>
          <w:tab w:val="num" w:pos="360"/>
        </w:tabs>
        <w:ind w:left="360" w:hanging="360"/>
      </w:pPr>
      <w:rPr>
        <w:rFonts w:hint="default"/>
      </w:rPr>
    </w:lvl>
  </w:abstractNum>
  <w:abstractNum w:abstractNumId="61">
    <w:nsid w:val="4CD251B7"/>
    <w:multiLevelType w:val="multilevel"/>
    <w:tmpl w:val="56764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50F91D69"/>
    <w:multiLevelType w:val="hybridMultilevel"/>
    <w:tmpl w:val="BEFE9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29F6B24"/>
    <w:multiLevelType w:val="multilevel"/>
    <w:tmpl w:val="32B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4C54858"/>
    <w:multiLevelType w:val="multilevel"/>
    <w:tmpl w:val="CEDC56C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00"/>
        </w:tabs>
        <w:ind w:left="1200" w:hanging="360"/>
      </w:pPr>
      <w:rPr>
        <w:rFonts w:hint="default"/>
        <w:color w:val="000000"/>
        <w:w w:val="94"/>
      </w:rPr>
    </w:lvl>
    <w:lvl w:ilvl="2">
      <w:start w:val="273"/>
      <w:numFmt w:val="decimal"/>
      <w:lvlText w:val="%3"/>
      <w:lvlJc w:val="left"/>
      <w:pPr>
        <w:ind w:left="2010" w:hanging="450"/>
      </w:pPr>
      <w:rPr>
        <w:rFonts w:cs="Arial"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66">
    <w:nsid w:val="55CF343A"/>
    <w:multiLevelType w:val="multilevel"/>
    <w:tmpl w:val="94E6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65A7ED9"/>
    <w:multiLevelType w:val="multilevel"/>
    <w:tmpl w:val="D0A01386"/>
    <w:lvl w:ilvl="0">
      <w:start w:val="1"/>
      <w:numFmt w:val="decimal"/>
      <w:lvlText w:val="%1)"/>
      <w:lvlJc w:val="left"/>
      <w:pPr>
        <w:tabs>
          <w:tab w:val="num" w:pos="990"/>
        </w:tabs>
        <w:ind w:left="990" w:hanging="360"/>
      </w:pPr>
      <w:rPr>
        <w:rFonts w:hint="default"/>
      </w:rPr>
    </w:lvl>
    <w:lvl w:ilvl="1" w:tentative="1">
      <w:start w:val="1"/>
      <w:numFmt w:val="lowerLetter"/>
      <w:lvlText w:val="%2."/>
      <w:lvlJc w:val="left"/>
      <w:pPr>
        <w:tabs>
          <w:tab w:val="num" w:pos="1710"/>
        </w:tabs>
        <w:ind w:left="1710" w:hanging="360"/>
      </w:pPr>
    </w:lvl>
    <w:lvl w:ilvl="2" w:tentative="1">
      <w:start w:val="1"/>
      <w:numFmt w:val="lowerRoman"/>
      <w:lvlText w:val="%3."/>
      <w:lvlJc w:val="right"/>
      <w:pPr>
        <w:tabs>
          <w:tab w:val="num" w:pos="2430"/>
        </w:tabs>
        <w:ind w:left="2430" w:hanging="180"/>
      </w:pPr>
    </w:lvl>
    <w:lvl w:ilvl="3" w:tentative="1">
      <w:start w:val="1"/>
      <w:numFmt w:val="decimal"/>
      <w:lvlText w:val="%4."/>
      <w:lvlJc w:val="left"/>
      <w:pPr>
        <w:tabs>
          <w:tab w:val="num" w:pos="3150"/>
        </w:tabs>
        <w:ind w:left="3150" w:hanging="360"/>
      </w:pPr>
    </w:lvl>
    <w:lvl w:ilvl="4" w:tentative="1">
      <w:start w:val="1"/>
      <w:numFmt w:val="lowerLetter"/>
      <w:lvlText w:val="%5."/>
      <w:lvlJc w:val="left"/>
      <w:pPr>
        <w:tabs>
          <w:tab w:val="num" w:pos="3870"/>
        </w:tabs>
        <w:ind w:left="3870" w:hanging="360"/>
      </w:pPr>
    </w:lvl>
    <w:lvl w:ilvl="5" w:tentative="1">
      <w:start w:val="1"/>
      <w:numFmt w:val="lowerRoman"/>
      <w:lvlText w:val="%6."/>
      <w:lvlJc w:val="right"/>
      <w:pPr>
        <w:tabs>
          <w:tab w:val="num" w:pos="4590"/>
        </w:tabs>
        <w:ind w:left="4590" w:hanging="180"/>
      </w:pPr>
    </w:lvl>
    <w:lvl w:ilvl="6" w:tentative="1">
      <w:start w:val="1"/>
      <w:numFmt w:val="decimal"/>
      <w:lvlText w:val="%7."/>
      <w:lvlJc w:val="left"/>
      <w:pPr>
        <w:tabs>
          <w:tab w:val="num" w:pos="5310"/>
        </w:tabs>
        <w:ind w:left="5310" w:hanging="360"/>
      </w:pPr>
    </w:lvl>
    <w:lvl w:ilvl="7" w:tentative="1">
      <w:start w:val="1"/>
      <w:numFmt w:val="lowerLetter"/>
      <w:lvlText w:val="%8."/>
      <w:lvlJc w:val="left"/>
      <w:pPr>
        <w:tabs>
          <w:tab w:val="num" w:pos="6030"/>
        </w:tabs>
        <w:ind w:left="6030" w:hanging="360"/>
      </w:pPr>
    </w:lvl>
    <w:lvl w:ilvl="8" w:tentative="1">
      <w:start w:val="1"/>
      <w:numFmt w:val="lowerRoman"/>
      <w:lvlText w:val="%9."/>
      <w:lvlJc w:val="right"/>
      <w:pPr>
        <w:tabs>
          <w:tab w:val="num" w:pos="6750"/>
        </w:tabs>
        <w:ind w:left="6750" w:hanging="180"/>
      </w:pPr>
    </w:lvl>
  </w:abstractNum>
  <w:abstractNum w:abstractNumId="68">
    <w:nsid w:val="57AF2496"/>
    <w:multiLevelType w:val="multilevel"/>
    <w:tmpl w:val="87960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7D30527"/>
    <w:multiLevelType w:val="multilevel"/>
    <w:tmpl w:val="C888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81E4420"/>
    <w:multiLevelType w:val="multilevel"/>
    <w:tmpl w:val="813A3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B0A5F2E"/>
    <w:multiLevelType w:val="multilevel"/>
    <w:tmpl w:val="6DF0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B743852"/>
    <w:multiLevelType w:val="multilevel"/>
    <w:tmpl w:val="E746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E8A104F"/>
    <w:multiLevelType w:val="multilevel"/>
    <w:tmpl w:val="B7A2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42A68DC"/>
    <w:multiLevelType w:val="singleLevel"/>
    <w:tmpl w:val="F3709772"/>
    <w:lvl w:ilvl="0">
      <w:numFmt w:val="bullet"/>
      <w:lvlText w:val="-"/>
      <w:lvlJc w:val="left"/>
      <w:pPr>
        <w:tabs>
          <w:tab w:val="num" w:pos="360"/>
        </w:tabs>
        <w:ind w:left="360" w:hanging="360"/>
      </w:pPr>
      <w:rPr>
        <w:rFonts w:hint="default"/>
      </w:rPr>
    </w:lvl>
  </w:abstractNum>
  <w:abstractNum w:abstractNumId="75">
    <w:nsid w:val="650F4318"/>
    <w:multiLevelType w:val="multilevel"/>
    <w:tmpl w:val="45CE6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8FD74BB"/>
    <w:multiLevelType w:val="hybridMultilevel"/>
    <w:tmpl w:val="EAB25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CD9129A"/>
    <w:multiLevelType w:val="hybridMultilevel"/>
    <w:tmpl w:val="A79A2F8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8">
    <w:nsid w:val="6D3E3714"/>
    <w:multiLevelType w:val="singleLevel"/>
    <w:tmpl w:val="2ECCCDE0"/>
    <w:lvl w:ilvl="0">
      <w:numFmt w:val="bullet"/>
      <w:lvlText w:val="-"/>
      <w:lvlJc w:val="left"/>
      <w:pPr>
        <w:tabs>
          <w:tab w:val="num" w:pos="360"/>
        </w:tabs>
        <w:ind w:left="360" w:hanging="360"/>
      </w:pPr>
      <w:rPr>
        <w:rFonts w:ascii="TimesKaZ" w:hAnsi="KZ Arial" w:hint="default"/>
      </w:rPr>
    </w:lvl>
  </w:abstractNum>
  <w:abstractNum w:abstractNumId="79">
    <w:nsid w:val="6D954178"/>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0">
    <w:nsid w:val="6DBB744A"/>
    <w:multiLevelType w:val="multilevel"/>
    <w:tmpl w:val="3C588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FDF17F8"/>
    <w:multiLevelType w:val="multilevel"/>
    <w:tmpl w:val="8E66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4BD57D9"/>
    <w:multiLevelType w:val="multilevel"/>
    <w:tmpl w:val="BB0C4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50D53EB"/>
    <w:multiLevelType w:val="multilevel"/>
    <w:tmpl w:val="4F7259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4">
    <w:nsid w:val="790A436B"/>
    <w:multiLevelType w:val="hybridMultilevel"/>
    <w:tmpl w:val="99909B84"/>
    <w:lvl w:ilvl="0" w:tplc="119A8BC6">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5">
    <w:nsid w:val="79557F8B"/>
    <w:multiLevelType w:val="singleLevel"/>
    <w:tmpl w:val="F3709772"/>
    <w:lvl w:ilvl="0">
      <w:numFmt w:val="bullet"/>
      <w:lvlText w:val="-"/>
      <w:lvlJc w:val="left"/>
      <w:pPr>
        <w:tabs>
          <w:tab w:val="num" w:pos="360"/>
        </w:tabs>
        <w:ind w:left="360" w:hanging="360"/>
      </w:pPr>
      <w:rPr>
        <w:rFonts w:hint="default"/>
      </w:rPr>
    </w:lvl>
  </w:abstractNum>
  <w:abstractNum w:abstractNumId="86">
    <w:nsid w:val="7A5D0C2F"/>
    <w:multiLevelType w:val="multilevel"/>
    <w:tmpl w:val="1480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FB47E70"/>
    <w:multiLevelType w:val="multilevel"/>
    <w:tmpl w:val="3E2A4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3"/>
  </w:num>
  <w:num w:numId="2">
    <w:abstractNumId w:val="12"/>
  </w:num>
  <w:num w:numId="3">
    <w:abstractNumId w:val="60"/>
  </w:num>
  <w:num w:numId="4">
    <w:abstractNumId w:val="43"/>
  </w:num>
  <w:num w:numId="5">
    <w:abstractNumId w:val="48"/>
  </w:num>
  <w:num w:numId="6">
    <w:abstractNumId w:val="40"/>
  </w:num>
  <w:num w:numId="7">
    <w:abstractNumId w:val="6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num>
  <w:num w:numId="11">
    <w:abstractNumId w:val="62"/>
  </w:num>
  <w:num w:numId="12">
    <w:abstractNumId w:val="37"/>
  </w:num>
  <w:num w:numId="13">
    <w:abstractNumId w:val="1"/>
  </w:num>
  <w:num w:numId="14">
    <w:abstractNumId w:val="49"/>
  </w:num>
  <w:num w:numId="15">
    <w:abstractNumId w:val="8"/>
  </w:num>
  <w:num w:numId="16">
    <w:abstractNumId w:val="34"/>
  </w:num>
  <w:num w:numId="17">
    <w:abstractNumId w:val="50"/>
  </w:num>
  <w:num w:numId="18">
    <w:abstractNumId w:val="28"/>
  </w:num>
  <w:num w:numId="19">
    <w:abstractNumId w:val="6"/>
  </w:num>
  <w:num w:numId="20">
    <w:abstractNumId w:val="22"/>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7"/>
  </w:num>
  <w:num w:numId="23">
    <w:abstractNumId w:val="25"/>
  </w:num>
  <w:num w:numId="24">
    <w:abstractNumId w:val="39"/>
  </w:num>
  <w:num w:numId="25">
    <w:abstractNumId w:val="51"/>
  </w:num>
  <w:num w:numId="26">
    <w:abstractNumId w:val="20"/>
  </w:num>
  <w:num w:numId="27">
    <w:abstractNumId w:val="14"/>
  </w:num>
  <w:num w:numId="28">
    <w:abstractNumId w:val="81"/>
  </w:num>
  <w:num w:numId="29">
    <w:abstractNumId w:val="79"/>
  </w:num>
  <w:num w:numId="30">
    <w:abstractNumId w:val="67"/>
  </w:num>
  <w:num w:numId="31">
    <w:abstractNumId w:val="78"/>
  </w:num>
  <w:num w:numId="32">
    <w:abstractNumId w:val="45"/>
  </w:num>
  <w:num w:numId="33">
    <w:abstractNumId w:val="44"/>
  </w:num>
  <w:num w:numId="34">
    <w:abstractNumId w:val="77"/>
  </w:num>
  <w:num w:numId="35">
    <w:abstractNumId w:val="54"/>
  </w:num>
  <w:num w:numId="36">
    <w:abstractNumId w:val="5"/>
  </w:num>
  <w:num w:numId="37">
    <w:abstractNumId w:val="71"/>
  </w:num>
  <w:num w:numId="38">
    <w:abstractNumId w:val="17"/>
  </w:num>
  <w:num w:numId="39">
    <w:abstractNumId w:val="86"/>
  </w:num>
  <w:num w:numId="40">
    <w:abstractNumId w:val="23"/>
  </w:num>
  <w:num w:numId="41">
    <w:abstractNumId w:val="59"/>
  </w:num>
  <w:num w:numId="42">
    <w:abstractNumId w:val="74"/>
  </w:num>
  <w:num w:numId="43">
    <w:abstractNumId w:val="7"/>
  </w:num>
  <w:num w:numId="44">
    <w:abstractNumId w:val="85"/>
  </w:num>
  <w:num w:numId="45">
    <w:abstractNumId w:val="41"/>
  </w:num>
  <w:num w:numId="46">
    <w:abstractNumId w:val="87"/>
  </w:num>
  <w:num w:numId="47">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48">
    <w:abstractNumId w:val="27"/>
  </w:num>
  <w:num w:numId="49">
    <w:abstractNumId w:val="3"/>
  </w:num>
  <w:num w:numId="50">
    <w:abstractNumId w:val="21"/>
  </w:num>
  <w:num w:numId="51">
    <w:abstractNumId w:val="52"/>
  </w:num>
  <w:num w:numId="52">
    <w:abstractNumId w:val="36"/>
  </w:num>
  <w:num w:numId="53">
    <w:abstractNumId w:val="55"/>
  </w:num>
  <w:num w:numId="54">
    <w:abstractNumId w:val="53"/>
  </w:num>
  <w:num w:numId="55">
    <w:abstractNumId w:val="69"/>
  </w:num>
  <w:num w:numId="56">
    <w:abstractNumId w:val="15"/>
  </w:num>
  <w:num w:numId="57">
    <w:abstractNumId w:val="35"/>
  </w:num>
  <w:num w:numId="58">
    <w:abstractNumId w:val="82"/>
  </w:num>
  <w:num w:numId="59">
    <w:abstractNumId w:val="38"/>
  </w:num>
  <w:num w:numId="60">
    <w:abstractNumId w:val="24"/>
  </w:num>
  <w:num w:numId="61">
    <w:abstractNumId w:val="70"/>
  </w:num>
  <w:num w:numId="62">
    <w:abstractNumId w:val="66"/>
  </w:num>
  <w:num w:numId="63">
    <w:abstractNumId w:val="19"/>
  </w:num>
  <w:num w:numId="64">
    <w:abstractNumId w:val="32"/>
  </w:num>
  <w:num w:numId="65">
    <w:abstractNumId w:val="42"/>
  </w:num>
  <w:num w:numId="66">
    <w:abstractNumId w:val="73"/>
  </w:num>
  <w:num w:numId="67">
    <w:abstractNumId w:val="30"/>
  </w:num>
  <w:num w:numId="68">
    <w:abstractNumId w:val="64"/>
  </w:num>
  <w:num w:numId="69">
    <w:abstractNumId w:val="75"/>
  </w:num>
  <w:num w:numId="70">
    <w:abstractNumId w:val="10"/>
  </w:num>
  <w:num w:numId="71">
    <w:abstractNumId w:val="58"/>
  </w:num>
  <w:num w:numId="72">
    <w:abstractNumId w:val="56"/>
  </w:num>
  <w:num w:numId="73">
    <w:abstractNumId w:val="47"/>
  </w:num>
  <w:num w:numId="74">
    <w:abstractNumId w:val="72"/>
  </w:num>
  <w:num w:numId="75">
    <w:abstractNumId w:val="68"/>
  </w:num>
  <w:num w:numId="76">
    <w:abstractNumId w:val="31"/>
  </w:num>
  <w:num w:numId="77">
    <w:abstractNumId w:val="61"/>
  </w:num>
  <w:num w:numId="78">
    <w:abstractNumId w:val="80"/>
  </w:num>
  <w:num w:numId="79">
    <w:abstractNumId w:val="16"/>
  </w:num>
  <w:num w:numId="80">
    <w:abstractNumId w:val="18"/>
  </w:num>
  <w:num w:numId="81">
    <w:abstractNumId w:val="46"/>
  </w:num>
  <w:num w:numId="82">
    <w:abstractNumId w:val="26"/>
  </w:num>
  <w:num w:numId="83">
    <w:abstractNumId w:val="84"/>
  </w:num>
  <w:num w:numId="84">
    <w:abstractNumId w:val="29"/>
  </w:num>
  <w:num w:numId="85">
    <w:abstractNumId w:val="2"/>
  </w:num>
  <w:num w:numId="86">
    <w:abstractNumId w:val="4"/>
  </w:num>
  <w:num w:numId="87">
    <w:abstractNumId w:val="11"/>
  </w:num>
  <w:num w:numId="88">
    <w:abstractNumId w:val="76"/>
  </w:num>
  <w:num w:numId="89">
    <w:abstractNumId w:val="63"/>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27121D"/>
    <w:rsid w:val="000024B6"/>
    <w:rsid w:val="00031569"/>
    <w:rsid w:val="00033D9D"/>
    <w:rsid w:val="00034CD0"/>
    <w:rsid w:val="00036BF2"/>
    <w:rsid w:val="00036C03"/>
    <w:rsid w:val="0004036B"/>
    <w:rsid w:val="0006556C"/>
    <w:rsid w:val="00066025"/>
    <w:rsid w:val="00073AAF"/>
    <w:rsid w:val="00087451"/>
    <w:rsid w:val="00090858"/>
    <w:rsid w:val="00093EC9"/>
    <w:rsid w:val="000C5534"/>
    <w:rsid w:val="000F3D93"/>
    <w:rsid w:val="0010462C"/>
    <w:rsid w:val="00106A4B"/>
    <w:rsid w:val="001422E8"/>
    <w:rsid w:val="00144165"/>
    <w:rsid w:val="00173881"/>
    <w:rsid w:val="001B33DE"/>
    <w:rsid w:val="001D32FF"/>
    <w:rsid w:val="001D4601"/>
    <w:rsid w:val="001E146E"/>
    <w:rsid w:val="001E1AE5"/>
    <w:rsid w:val="0021327D"/>
    <w:rsid w:val="00215F7D"/>
    <w:rsid w:val="00222B70"/>
    <w:rsid w:val="0023210E"/>
    <w:rsid w:val="00232B9D"/>
    <w:rsid w:val="002569A3"/>
    <w:rsid w:val="0027121D"/>
    <w:rsid w:val="00280BB3"/>
    <w:rsid w:val="002D2646"/>
    <w:rsid w:val="002E2B40"/>
    <w:rsid w:val="002F67A2"/>
    <w:rsid w:val="003201FC"/>
    <w:rsid w:val="003234F2"/>
    <w:rsid w:val="00334A66"/>
    <w:rsid w:val="003372CA"/>
    <w:rsid w:val="00340B10"/>
    <w:rsid w:val="00365CA6"/>
    <w:rsid w:val="003734D9"/>
    <w:rsid w:val="00384CA1"/>
    <w:rsid w:val="003905BA"/>
    <w:rsid w:val="00393BA4"/>
    <w:rsid w:val="003B4E88"/>
    <w:rsid w:val="003E174A"/>
    <w:rsid w:val="003E5832"/>
    <w:rsid w:val="00400ACB"/>
    <w:rsid w:val="0042737E"/>
    <w:rsid w:val="00430314"/>
    <w:rsid w:val="004308BE"/>
    <w:rsid w:val="004426E3"/>
    <w:rsid w:val="00480F03"/>
    <w:rsid w:val="004D7F79"/>
    <w:rsid w:val="00515476"/>
    <w:rsid w:val="00531D49"/>
    <w:rsid w:val="005769EA"/>
    <w:rsid w:val="00577C93"/>
    <w:rsid w:val="005826F0"/>
    <w:rsid w:val="00586434"/>
    <w:rsid w:val="005A0E7C"/>
    <w:rsid w:val="005B0771"/>
    <w:rsid w:val="005B20BD"/>
    <w:rsid w:val="005C33B8"/>
    <w:rsid w:val="005D0E8B"/>
    <w:rsid w:val="005D1A4B"/>
    <w:rsid w:val="005F0825"/>
    <w:rsid w:val="005F547D"/>
    <w:rsid w:val="00602B16"/>
    <w:rsid w:val="00614948"/>
    <w:rsid w:val="00614C5F"/>
    <w:rsid w:val="00617510"/>
    <w:rsid w:val="0063237A"/>
    <w:rsid w:val="0063437C"/>
    <w:rsid w:val="0066329B"/>
    <w:rsid w:val="006730D9"/>
    <w:rsid w:val="00674258"/>
    <w:rsid w:val="00674AFD"/>
    <w:rsid w:val="00674F8F"/>
    <w:rsid w:val="00691870"/>
    <w:rsid w:val="00695528"/>
    <w:rsid w:val="006A31D2"/>
    <w:rsid w:val="006C2CB4"/>
    <w:rsid w:val="006D57CC"/>
    <w:rsid w:val="006E1C09"/>
    <w:rsid w:val="006F15FD"/>
    <w:rsid w:val="007039B3"/>
    <w:rsid w:val="00713421"/>
    <w:rsid w:val="00730193"/>
    <w:rsid w:val="007442C0"/>
    <w:rsid w:val="00746EA5"/>
    <w:rsid w:val="00754F66"/>
    <w:rsid w:val="00767312"/>
    <w:rsid w:val="007A23BE"/>
    <w:rsid w:val="007B6EAA"/>
    <w:rsid w:val="007C2D7F"/>
    <w:rsid w:val="007E47BF"/>
    <w:rsid w:val="00801C10"/>
    <w:rsid w:val="0081418D"/>
    <w:rsid w:val="008207BA"/>
    <w:rsid w:val="00841D53"/>
    <w:rsid w:val="00884E09"/>
    <w:rsid w:val="00890EA8"/>
    <w:rsid w:val="008F1BDF"/>
    <w:rsid w:val="00910146"/>
    <w:rsid w:val="0093046A"/>
    <w:rsid w:val="00946047"/>
    <w:rsid w:val="00947934"/>
    <w:rsid w:val="00975607"/>
    <w:rsid w:val="00985B6E"/>
    <w:rsid w:val="009903C8"/>
    <w:rsid w:val="009947CA"/>
    <w:rsid w:val="009A5052"/>
    <w:rsid w:val="009B7F22"/>
    <w:rsid w:val="009C3641"/>
    <w:rsid w:val="009D19DA"/>
    <w:rsid w:val="00A048F9"/>
    <w:rsid w:val="00A0521C"/>
    <w:rsid w:val="00A100F7"/>
    <w:rsid w:val="00A22FF0"/>
    <w:rsid w:val="00A378BA"/>
    <w:rsid w:val="00A60532"/>
    <w:rsid w:val="00A81BBB"/>
    <w:rsid w:val="00A8769B"/>
    <w:rsid w:val="00A9276F"/>
    <w:rsid w:val="00AC7E4E"/>
    <w:rsid w:val="00AD7E0F"/>
    <w:rsid w:val="00AF021F"/>
    <w:rsid w:val="00AF72BC"/>
    <w:rsid w:val="00B02591"/>
    <w:rsid w:val="00B13171"/>
    <w:rsid w:val="00B31672"/>
    <w:rsid w:val="00B32DBF"/>
    <w:rsid w:val="00B6134E"/>
    <w:rsid w:val="00BB19E5"/>
    <w:rsid w:val="00BC050C"/>
    <w:rsid w:val="00BF69C0"/>
    <w:rsid w:val="00C52DC2"/>
    <w:rsid w:val="00C539D4"/>
    <w:rsid w:val="00C67B93"/>
    <w:rsid w:val="00C852D0"/>
    <w:rsid w:val="00C9345A"/>
    <w:rsid w:val="00CA1ED4"/>
    <w:rsid w:val="00CC0627"/>
    <w:rsid w:val="00CC1924"/>
    <w:rsid w:val="00CD1037"/>
    <w:rsid w:val="00CD373B"/>
    <w:rsid w:val="00CE43A5"/>
    <w:rsid w:val="00CF42AD"/>
    <w:rsid w:val="00D02E86"/>
    <w:rsid w:val="00D215FB"/>
    <w:rsid w:val="00D23636"/>
    <w:rsid w:val="00D264FE"/>
    <w:rsid w:val="00D566AD"/>
    <w:rsid w:val="00D60B2F"/>
    <w:rsid w:val="00D63530"/>
    <w:rsid w:val="00D66B5E"/>
    <w:rsid w:val="00D9203C"/>
    <w:rsid w:val="00D956C4"/>
    <w:rsid w:val="00DE20C4"/>
    <w:rsid w:val="00DE2EE3"/>
    <w:rsid w:val="00DF6A6C"/>
    <w:rsid w:val="00E715B7"/>
    <w:rsid w:val="00E77319"/>
    <w:rsid w:val="00E776CC"/>
    <w:rsid w:val="00E8737C"/>
    <w:rsid w:val="00EB7616"/>
    <w:rsid w:val="00ED37AE"/>
    <w:rsid w:val="00ED5EDA"/>
    <w:rsid w:val="00ED6E4D"/>
    <w:rsid w:val="00ED7508"/>
    <w:rsid w:val="00F52327"/>
    <w:rsid w:val="00F76371"/>
    <w:rsid w:val="00F8316C"/>
    <w:rsid w:val="00FB5BE9"/>
    <w:rsid w:val="00FC033C"/>
    <w:rsid w:val="00FD38E4"/>
    <w:rsid w:val="00FE0F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arc" idref="#_x0000_s1224"/>
        <o:r id="V:Rule27" type="connector" idref="#_x0000_s1046"/>
        <o:r id="V:Rule28" type="connector" idref="#_x0000_s1080"/>
        <o:r id="V:Rule29" type="connector" idref="#_x0000_s1300"/>
        <o:r id="V:Rule30" type="connector" idref="#_x0000_s1321"/>
        <o:r id="V:Rule31" type="connector" idref="#_x0000_s1301"/>
        <o:r id="V:Rule32" type="connector" idref="#_x0000_s1085"/>
        <o:r id="V:Rule33" type="connector" idref="#_x0000_s1295"/>
        <o:r id="V:Rule34" type="connector" idref="#_x0000_s1319"/>
        <o:r id="V:Rule35" type="connector" idref="#_x0000_s1079"/>
        <o:r id="V:Rule36" type="connector" idref="#_x0000_s1047"/>
        <o:r id="V:Rule37" type="connector" idref="#_x0000_s1304"/>
        <o:r id="V:Rule38" type="connector" idref="#_x0000_s1045"/>
        <o:r id="V:Rule39" type="connector" idref="#_x0000_s1084"/>
        <o:r id="V:Rule40" type="connector" idref="#_x0000_s1298"/>
        <o:r id="V:Rule41" type="connector" idref="#_x0000_s1323"/>
        <o:r id="V:Rule42" type="connector" idref="#_x0000_s1305"/>
        <o:r id="V:Rule43" type="connector" idref="#_x0000_s1299"/>
        <o:r id="V:Rule44" type="connector" idref="#_x0000_s1322"/>
        <o:r id="V:Rule45" type="connector" idref="#_x0000_s1318"/>
        <o:r id="V:Rule46" type="connector" idref="#_x0000_s1303"/>
        <o:r id="V:Rule47" type="connector" idref="#_x0000_s1302"/>
        <o:r id="V:Rule48" type="connector" idref="#_x0000_s1296"/>
        <o:r id="V:Rule49" type="connector" idref="#_x0000_s1297"/>
        <o:r id="V:Rule50" type="connector" idref="#_x0000_s1320"/>
        <o:r id="V:Rule51" type="connector" idref="#_x0000_s13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2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7121D"/>
    <w:pPr>
      <w:keepNext/>
      <w:widowControl w:val="0"/>
      <w:jc w:val="center"/>
      <w:outlineLvl w:val="0"/>
    </w:pPr>
    <w:rPr>
      <w:rFonts w:ascii="Arial" w:hAnsi="Arial"/>
      <w:snapToGrid w:val="0"/>
      <w:szCs w:val="20"/>
    </w:rPr>
  </w:style>
  <w:style w:type="paragraph" w:styleId="2">
    <w:name w:val="heading 2"/>
    <w:basedOn w:val="a"/>
    <w:next w:val="a"/>
    <w:link w:val="20"/>
    <w:uiPriority w:val="9"/>
    <w:qFormat/>
    <w:rsid w:val="00674258"/>
    <w:pPr>
      <w:keepNext/>
      <w:shd w:val="clear" w:color="auto" w:fill="FFFFFF"/>
      <w:spacing w:before="187"/>
      <w:ind w:left="10" w:firstLine="235"/>
      <w:jc w:val="center"/>
      <w:outlineLvl w:val="1"/>
    </w:pPr>
    <w:rPr>
      <w:rFonts w:ascii="KZ Times New Roman" w:hAnsi="KZ Times New Roman"/>
      <w:b/>
      <w:color w:val="000000"/>
      <w:spacing w:val="-6"/>
      <w:sz w:val="28"/>
      <w:szCs w:val="20"/>
    </w:rPr>
  </w:style>
  <w:style w:type="paragraph" w:styleId="3">
    <w:name w:val="heading 3"/>
    <w:basedOn w:val="a"/>
    <w:next w:val="a"/>
    <w:link w:val="30"/>
    <w:uiPriority w:val="9"/>
    <w:qFormat/>
    <w:rsid w:val="00674258"/>
    <w:pPr>
      <w:keepNext/>
      <w:shd w:val="clear" w:color="auto" w:fill="FFFFFF"/>
      <w:spacing w:before="100"/>
      <w:ind w:left="2251" w:right="2223"/>
      <w:jc w:val="center"/>
      <w:outlineLvl w:val="2"/>
    </w:pPr>
    <w:rPr>
      <w:rFonts w:ascii="KZ Times New Roman" w:hAnsi="KZ Times New Roman"/>
      <w:b/>
      <w:color w:val="000000"/>
      <w:spacing w:val="-6"/>
      <w:sz w:val="28"/>
      <w:szCs w:val="20"/>
    </w:rPr>
  </w:style>
  <w:style w:type="paragraph" w:styleId="4">
    <w:name w:val="heading 4"/>
    <w:basedOn w:val="a"/>
    <w:next w:val="a"/>
    <w:link w:val="40"/>
    <w:uiPriority w:val="9"/>
    <w:qFormat/>
    <w:rsid w:val="00674258"/>
    <w:pPr>
      <w:keepNext/>
      <w:ind w:left="720"/>
      <w:jc w:val="both"/>
      <w:outlineLvl w:val="3"/>
    </w:pPr>
    <w:rPr>
      <w:rFonts w:ascii="KZ Times New Roman" w:hAnsi="KZ Times New Roman"/>
      <w:sz w:val="28"/>
      <w:szCs w:val="20"/>
      <w:lang w:val="ru-MO"/>
    </w:rPr>
  </w:style>
  <w:style w:type="paragraph" w:styleId="5">
    <w:name w:val="heading 5"/>
    <w:basedOn w:val="a"/>
    <w:next w:val="a"/>
    <w:link w:val="50"/>
    <w:qFormat/>
    <w:rsid w:val="00674258"/>
    <w:pPr>
      <w:keepNext/>
      <w:jc w:val="center"/>
      <w:outlineLvl w:val="4"/>
    </w:pPr>
    <w:rPr>
      <w:rFonts w:ascii="KZ Times New Roman" w:hAnsi="KZ Times New Roman"/>
      <w:b/>
      <w:sz w:val="40"/>
      <w:szCs w:val="20"/>
      <w:lang w:val="ru-MO"/>
    </w:rPr>
  </w:style>
  <w:style w:type="paragraph" w:styleId="6">
    <w:name w:val="heading 6"/>
    <w:basedOn w:val="a"/>
    <w:next w:val="a"/>
    <w:link w:val="60"/>
    <w:qFormat/>
    <w:rsid w:val="00674258"/>
    <w:pPr>
      <w:keepNext/>
      <w:jc w:val="both"/>
      <w:outlineLvl w:val="5"/>
    </w:pPr>
    <w:rPr>
      <w:rFonts w:ascii="KZ Times New Roman" w:hAnsi="KZ Times New Roman"/>
      <w:sz w:val="28"/>
      <w:szCs w:val="20"/>
      <w:lang w:val="en-US"/>
    </w:rPr>
  </w:style>
  <w:style w:type="paragraph" w:styleId="7">
    <w:name w:val="heading 7"/>
    <w:basedOn w:val="a"/>
    <w:next w:val="a"/>
    <w:link w:val="70"/>
    <w:qFormat/>
    <w:rsid w:val="00674258"/>
    <w:pPr>
      <w:keepNext/>
      <w:shd w:val="clear" w:color="auto" w:fill="FFFFFF"/>
      <w:ind w:left="2462" w:right="730" w:hanging="1267"/>
      <w:jc w:val="center"/>
      <w:outlineLvl w:val="6"/>
    </w:pPr>
    <w:rPr>
      <w:rFonts w:ascii="KZ Times New Roman" w:hAnsi="KZ Times New Roman"/>
      <w:b/>
      <w:color w:val="000000"/>
      <w:spacing w:val="-7"/>
      <w:sz w:val="28"/>
      <w:szCs w:val="20"/>
    </w:rPr>
  </w:style>
  <w:style w:type="paragraph" w:styleId="8">
    <w:name w:val="heading 8"/>
    <w:basedOn w:val="a"/>
    <w:next w:val="a"/>
    <w:link w:val="80"/>
    <w:qFormat/>
    <w:rsid w:val="00674258"/>
    <w:pPr>
      <w:keepNext/>
      <w:shd w:val="clear" w:color="auto" w:fill="FFFFFF"/>
      <w:ind w:left="163"/>
      <w:jc w:val="center"/>
      <w:outlineLvl w:val="7"/>
    </w:pPr>
    <w:rPr>
      <w:rFonts w:ascii="KZ Times New Roman" w:hAnsi="KZ Times New Roman"/>
      <w:b/>
      <w:color w:val="000000"/>
      <w:spacing w:val="-7"/>
      <w:sz w:val="28"/>
      <w:szCs w:val="20"/>
      <w:lang w:val="ru-MO"/>
    </w:rPr>
  </w:style>
  <w:style w:type="paragraph" w:styleId="9">
    <w:name w:val="heading 9"/>
    <w:basedOn w:val="a"/>
    <w:next w:val="a"/>
    <w:link w:val="90"/>
    <w:qFormat/>
    <w:rsid w:val="00674258"/>
    <w:pPr>
      <w:keepNext/>
      <w:widowControl w:val="0"/>
      <w:shd w:val="clear" w:color="auto" w:fill="FFFFFF"/>
      <w:autoSpaceDE w:val="0"/>
      <w:autoSpaceDN w:val="0"/>
      <w:adjustRightInd w:val="0"/>
      <w:spacing w:before="163"/>
      <w:ind w:left="2376" w:right="1152" w:hanging="955"/>
      <w:jc w:val="center"/>
      <w:outlineLvl w:val="8"/>
    </w:pPr>
    <w:rPr>
      <w:rFonts w:ascii="KZ Times New Roman" w:hAnsi="KZ Times New Roman"/>
      <w:b/>
      <w:color w:val="000000"/>
      <w:spacing w:val="-6"/>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121D"/>
    <w:rPr>
      <w:rFonts w:ascii="Arial" w:eastAsia="Times New Roman" w:hAnsi="Arial" w:cs="Times New Roman"/>
      <w:snapToGrid w:val="0"/>
      <w:sz w:val="24"/>
      <w:szCs w:val="20"/>
      <w:lang w:eastAsia="ru-RU"/>
    </w:rPr>
  </w:style>
  <w:style w:type="character" w:customStyle="1" w:styleId="20">
    <w:name w:val="Заголовок 2 Знак"/>
    <w:basedOn w:val="a0"/>
    <w:link w:val="2"/>
    <w:uiPriority w:val="9"/>
    <w:rsid w:val="00674258"/>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30">
    <w:name w:val="Заголовок 3 Знак"/>
    <w:basedOn w:val="a0"/>
    <w:link w:val="3"/>
    <w:uiPriority w:val="9"/>
    <w:rsid w:val="00674258"/>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40">
    <w:name w:val="Заголовок 4 Знак"/>
    <w:basedOn w:val="a0"/>
    <w:link w:val="4"/>
    <w:uiPriority w:val="9"/>
    <w:rsid w:val="00674258"/>
    <w:rPr>
      <w:rFonts w:ascii="KZ Times New Roman" w:eastAsia="Times New Roman" w:hAnsi="KZ Times New Roman" w:cs="Times New Roman"/>
      <w:sz w:val="28"/>
      <w:szCs w:val="20"/>
      <w:lang w:val="ru-MO" w:eastAsia="ru-RU"/>
    </w:rPr>
  </w:style>
  <w:style w:type="character" w:customStyle="1" w:styleId="50">
    <w:name w:val="Заголовок 5 Знак"/>
    <w:basedOn w:val="a0"/>
    <w:link w:val="5"/>
    <w:rsid w:val="00674258"/>
    <w:rPr>
      <w:rFonts w:ascii="KZ Times New Roman" w:eastAsia="Times New Roman" w:hAnsi="KZ Times New Roman" w:cs="Times New Roman"/>
      <w:b/>
      <w:sz w:val="40"/>
      <w:szCs w:val="20"/>
      <w:lang w:val="ru-MO" w:eastAsia="ru-RU"/>
    </w:rPr>
  </w:style>
  <w:style w:type="character" w:customStyle="1" w:styleId="60">
    <w:name w:val="Заголовок 6 Знак"/>
    <w:basedOn w:val="a0"/>
    <w:link w:val="6"/>
    <w:rsid w:val="00674258"/>
    <w:rPr>
      <w:rFonts w:ascii="KZ Times New Roman" w:eastAsia="Times New Roman" w:hAnsi="KZ Times New Roman" w:cs="Times New Roman"/>
      <w:sz w:val="28"/>
      <w:szCs w:val="20"/>
      <w:lang w:val="en-US" w:eastAsia="ru-RU"/>
    </w:rPr>
  </w:style>
  <w:style w:type="character" w:customStyle="1" w:styleId="70">
    <w:name w:val="Заголовок 7 Знак"/>
    <w:basedOn w:val="a0"/>
    <w:link w:val="7"/>
    <w:rsid w:val="00674258"/>
    <w:rPr>
      <w:rFonts w:ascii="KZ Times New Roman" w:eastAsia="Times New Roman" w:hAnsi="KZ Times New Roman" w:cs="Times New Roman"/>
      <w:b/>
      <w:color w:val="000000"/>
      <w:spacing w:val="-7"/>
      <w:sz w:val="28"/>
      <w:szCs w:val="20"/>
      <w:shd w:val="clear" w:color="auto" w:fill="FFFFFF"/>
      <w:lang w:eastAsia="ru-RU"/>
    </w:rPr>
  </w:style>
  <w:style w:type="character" w:customStyle="1" w:styleId="80">
    <w:name w:val="Заголовок 8 Знак"/>
    <w:basedOn w:val="a0"/>
    <w:link w:val="8"/>
    <w:rsid w:val="00674258"/>
    <w:rPr>
      <w:rFonts w:ascii="KZ Times New Roman" w:eastAsia="Times New Roman" w:hAnsi="KZ Times New Roman" w:cs="Times New Roman"/>
      <w:b/>
      <w:color w:val="000000"/>
      <w:spacing w:val="-7"/>
      <w:sz w:val="28"/>
      <w:szCs w:val="20"/>
      <w:shd w:val="clear" w:color="auto" w:fill="FFFFFF"/>
      <w:lang w:val="ru-MO" w:eastAsia="ru-RU"/>
    </w:rPr>
  </w:style>
  <w:style w:type="character" w:customStyle="1" w:styleId="90">
    <w:name w:val="Заголовок 9 Знак"/>
    <w:basedOn w:val="a0"/>
    <w:link w:val="9"/>
    <w:rsid w:val="00674258"/>
    <w:rPr>
      <w:rFonts w:ascii="KZ Times New Roman" w:eastAsia="Times New Roman" w:hAnsi="KZ Times New Roman" w:cs="Times New Roman"/>
      <w:b/>
      <w:color w:val="000000"/>
      <w:spacing w:val="-6"/>
      <w:sz w:val="28"/>
      <w:szCs w:val="20"/>
      <w:shd w:val="clear" w:color="auto" w:fill="FFFFFF"/>
      <w:lang w:eastAsia="ru-RU"/>
    </w:rPr>
  </w:style>
  <w:style w:type="numbering" w:customStyle="1" w:styleId="11">
    <w:name w:val="Нет списка1"/>
    <w:next w:val="a2"/>
    <w:semiHidden/>
    <w:rsid w:val="00674258"/>
  </w:style>
  <w:style w:type="paragraph" w:styleId="a3">
    <w:name w:val="Title"/>
    <w:basedOn w:val="a"/>
    <w:link w:val="a4"/>
    <w:qFormat/>
    <w:rsid w:val="00674258"/>
    <w:pPr>
      <w:jc w:val="center"/>
    </w:pPr>
    <w:rPr>
      <w:rFonts w:ascii="KZ Times New Roman" w:hAnsi="KZ Times New Roman"/>
      <w:sz w:val="32"/>
      <w:szCs w:val="20"/>
      <w:lang w:val="kk-KZ"/>
    </w:rPr>
  </w:style>
  <w:style w:type="character" w:customStyle="1" w:styleId="a4">
    <w:name w:val="Название Знак"/>
    <w:basedOn w:val="a0"/>
    <w:link w:val="a3"/>
    <w:rsid w:val="00674258"/>
    <w:rPr>
      <w:rFonts w:ascii="KZ Times New Roman" w:eastAsia="Times New Roman" w:hAnsi="KZ Times New Roman" w:cs="Times New Roman"/>
      <w:sz w:val="32"/>
      <w:szCs w:val="20"/>
      <w:lang w:val="kk-KZ" w:eastAsia="ru-RU"/>
    </w:rPr>
  </w:style>
  <w:style w:type="paragraph" w:styleId="a5">
    <w:name w:val="Body Text Indent"/>
    <w:basedOn w:val="a"/>
    <w:link w:val="a6"/>
    <w:uiPriority w:val="99"/>
    <w:rsid w:val="00674258"/>
    <w:pPr>
      <w:jc w:val="both"/>
    </w:pPr>
    <w:rPr>
      <w:rFonts w:ascii="KZ Arial" w:hAnsi="KZ Arial"/>
      <w:sz w:val="28"/>
      <w:szCs w:val="20"/>
      <w:lang w:val="ru-MO"/>
    </w:rPr>
  </w:style>
  <w:style w:type="character" w:customStyle="1" w:styleId="a6">
    <w:name w:val="Основной текст с отступом Знак"/>
    <w:basedOn w:val="a0"/>
    <w:link w:val="a5"/>
    <w:uiPriority w:val="99"/>
    <w:rsid w:val="00674258"/>
    <w:rPr>
      <w:rFonts w:ascii="KZ Arial" w:eastAsia="Times New Roman" w:hAnsi="KZ Arial" w:cs="Times New Roman"/>
      <w:sz w:val="28"/>
      <w:szCs w:val="20"/>
      <w:lang w:val="ru-MO" w:eastAsia="ru-RU"/>
    </w:rPr>
  </w:style>
  <w:style w:type="paragraph" w:styleId="31">
    <w:name w:val="Body Text 3"/>
    <w:basedOn w:val="a"/>
    <w:link w:val="32"/>
    <w:rsid w:val="00674258"/>
    <w:pPr>
      <w:jc w:val="both"/>
    </w:pPr>
    <w:rPr>
      <w:rFonts w:ascii="KZ Times New Roman" w:hAnsi="KZ Times New Roman"/>
      <w:sz w:val="28"/>
      <w:szCs w:val="20"/>
      <w:u w:val="single"/>
      <w:lang w:val="ru-MO"/>
    </w:rPr>
  </w:style>
  <w:style w:type="character" w:customStyle="1" w:styleId="32">
    <w:name w:val="Основной текст 3 Знак"/>
    <w:basedOn w:val="a0"/>
    <w:link w:val="31"/>
    <w:rsid w:val="00674258"/>
    <w:rPr>
      <w:rFonts w:ascii="KZ Times New Roman" w:eastAsia="Times New Roman" w:hAnsi="KZ Times New Roman" w:cs="Times New Roman"/>
      <w:sz w:val="28"/>
      <w:szCs w:val="20"/>
      <w:u w:val="single"/>
      <w:lang w:val="ru-MO" w:eastAsia="ru-RU"/>
    </w:rPr>
  </w:style>
  <w:style w:type="paragraph" w:styleId="21">
    <w:name w:val="Body Text 2"/>
    <w:basedOn w:val="a"/>
    <w:link w:val="22"/>
    <w:uiPriority w:val="99"/>
    <w:rsid w:val="00674258"/>
    <w:pPr>
      <w:jc w:val="both"/>
    </w:pPr>
    <w:rPr>
      <w:rFonts w:ascii="KZ Arial" w:hAnsi="KZ Arial"/>
      <w:b/>
      <w:sz w:val="28"/>
      <w:szCs w:val="20"/>
      <w:lang w:val="ru-MO"/>
    </w:rPr>
  </w:style>
  <w:style w:type="character" w:customStyle="1" w:styleId="22">
    <w:name w:val="Основной текст 2 Знак"/>
    <w:basedOn w:val="a0"/>
    <w:link w:val="21"/>
    <w:uiPriority w:val="99"/>
    <w:rsid w:val="00674258"/>
    <w:rPr>
      <w:rFonts w:ascii="KZ Arial" w:eastAsia="Times New Roman" w:hAnsi="KZ Arial" w:cs="Times New Roman"/>
      <w:b/>
      <w:sz w:val="28"/>
      <w:szCs w:val="20"/>
      <w:lang w:val="ru-MO" w:eastAsia="ru-RU"/>
    </w:rPr>
  </w:style>
  <w:style w:type="paragraph" w:styleId="a7">
    <w:name w:val="Body Text"/>
    <w:basedOn w:val="a"/>
    <w:link w:val="a8"/>
    <w:rsid w:val="00674258"/>
    <w:rPr>
      <w:rFonts w:ascii="KZ Times New Roman" w:hAnsi="KZ Times New Roman"/>
      <w:sz w:val="28"/>
      <w:szCs w:val="20"/>
      <w:lang w:val="ru-MO"/>
    </w:rPr>
  </w:style>
  <w:style w:type="character" w:customStyle="1" w:styleId="a8">
    <w:name w:val="Основной текст Знак"/>
    <w:basedOn w:val="a0"/>
    <w:link w:val="a7"/>
    <w:rsid w:val="00674258"/>
    <w:rPr>
      <w:rFonts w:ascii="KZ Times New Roman" w:eastAsia="Times New Roman" w:hAnsi="KZ Times New Roman" w:cs="Times New Roman"/>
      <w:sz w:val="28"/>
      <w:szCs w:val="20"/>
      <w:lang w:val="ru-MO" w:eastAsia="ru-RU"/>
    </w:rPr>
  </w:style>
  <w:style w:type="paragraph" w:customStyle="1" w:styleId="12">
    <w:name w:val="Основной текст1"/>
    <w:basedOn w:val="13"/>
    <w:rsid w:val="00674258"/>
    <w:pPr>
      <w:jc w:val="both"/>
    </w:pPr>
    <w:rPr>
      <w:rFonts w:ascii="KZ Times New Roman" w:hAnsi="KZ Times New Roman"/>
      <w:sz w:val="28"/>
      <w:lang w:val="ru-MO"/>
    </w:rPr>
  </w:style>
  <w:style w:type="paragraph" w:customStyle="1" w:styleId="13">
    <w:name w:val="Обычный1"/>
    <w:rsid w:val="00674258"/>
    <w:pPr>
      <w:spacing w:after="0" w:line="240" w:lineRule="auto"/>
    </w:pPr>
    <w:rPr>
      <w:rFonts w:ascii="Times New Roman" w:eastAsia="Times New Roman" w:hAnsi="Times New Roman" w:cs="Times New Roman"/>
      <w:sz w:val="20"/>
      <w:szCs w:val="20"/>
      <w:lang w:eastAsia="ru-RU"/>
    </w:rPr>
  </w:style>
  <w:style w:type="paragraph" w:customStyle="1" w:styleId="a9">
    <w:name w:val="Основной"/>
    <w:basedOn w:val="a"/>
    <w:rsid w:val="00674258"/>
    <w:rPr>
      <w:sz w:val="20"/>
      <w:szCs w:val="20"/>
    </w:rPr>
  </w:style>
  <w:style w:type="paragraph" w:styleId="aa">
    <w:name w:val="caption"/>
    <w:basedOn w:val="a"/>
    <w:next w:val="a"/>
    <w:qFormat/>
    <w:rsid w:val="00674258"/>
    <w:pPr>
      <w:shd w:val="clear" w:color="auto" w:fill="FFFFFF"/>
      <w:ind w:right="101"/>
    </w:pPr>
    <w:rPr>
      <w:rFonts w:ascii="KZ Times New Roman" w:hAnsi="KZ Times New Roman"/>
      <w:b/>
      <w:color w:val="000000"/>
      <w:spacing w:val="-5"/>
      <w:w w:val="78"/>
      <w:sz w:val="28"/>
      <w:szCs w:val="20"/>
      <w:lang w:val="ru-MO"/>
    </w:rPr>
  </w:style>
  <w:style w:type="table" w:styleId="ab">
    <w:name w:val="Table Grid"/>
    <w:basedOn w:val="a1"/>
    <w:uiPriority w:val="59"/>
    <w:rsid w:val="00674258"/>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autoRedefine/>
    <w:rsid w:val="00674258"/>
    <w:pPr>
      <w:spacing w:after="160" w:line="240" w:lineRule="exact"/>
    </w:pPr>
    <w:rPr>
      <w:rFonts w:eastAsia="SimSun"/>
      <w:b/>
      <w:sz w:val="28"/>
      <w:lang w:val="en-US" w:eastAsia="en-US"/>
    </w:rPr>
  </w:style>
  <w:style w:type="paragraph" w:customStyle="1" w:styleId="ac">
    <w:name w:val="Знак Знак Знак Знак Знак Знак Знак"/>
    <w:basedOn w:val="a"/>
    <w:autoRedefine/>
    <w:rsid w:val="00674258"/>
    <w:pPr>
      <w:spacing w:after="160" w:line="240" w:lineRule="exact"/>
    </w:pPr>
    <w:rPr>
      <w:rFonts w:eastAsia="SimSun"/>
      <w:b/>
      <w:sz w:val="28"/>
      <w:lang w:val="en-US" w:eastAsia="en-US"/>
    </w:rPr>
  </w:style>
  <w:style w:type="paragraph" w:styleId="ad">
    <w:name w:val="footer"/>
    <w:basedOn w:val="a"/>
    <w:link w:val="ae"/>
    <w:uiPriority w:val="99"/>
    <w:rsid w:val="00674258"/>
    <w:pPr>
      <w:tabs>
        <w:tab w:val="center" w:pos="4677"/>
        <w:tab w:val="right" w:pos="9355"/>
      </w:tabs>
    </w:pPr>
    <w:rPr>
      <w:sz w:val="20"/>
      <w:szCs w:val="20"/>
    </w:rPr>
  </w:style>
  <w:style w:type="character" w:customStyle="1" w:styleId="ae">
    <w:name w:val="Нижний колонтитул Знак"/>
    <w:basedOn w:val="a0"/>
    <w:link w:val="ad"/>
    <w:uiPriority w:val="99"/>
    <w:rsid w:val="00674258"/>
    <w:rPr>
      <w:rFonts w:ascii="Times New Roman" w:eastAsia="Times New Roman" w:hAnsi="Times New Roman" w:cs="Times New Roman"/>
      <w:sz w:val="20"/>
      <w:szCs w:val="20"/>
      <w:lang w:eastAsia="ru-RU"/>
    </w:rPr>
  </w:style>
  <w:style w:type="character" w:styleId="af">
    <w:name w:val="page number"/>
    <w:basedOn w:val="a0"/>
    <w:rsid w:val="00674258"/>
  </w:style>
  <w:style w:type="paragraph" w:customStyle="1" w:styleId="af0">
    <w:name w:val="Знак Знак Знак"/>
    <w:basedOn w:val="a"/>
    <w:autoRedefine/>
    <w:rsid w:val="00674258"/>
    <w:pPr>
      <w:spacing w:after="160" w:line="240" w:lineRule="exact"/>
    </w:pPr>
    <w:rPr>
      <w:rFonts w:eastAsia="SimSun"/>
      <w:b/>
      <w:sz w:val="28"/>
      <w:lang w:val="en-US" w:eastAsia="en-US"/>
    </w:rPr>
  </w:style>
  <w:style w:type="paragraph" w:styleId="af1">
    <w:name w:val="header"/>
    <w:basedOn w:val="a"/>
    <w:link w:val="af2"/>
    <w:uiPriority w:val="99"/>
    <w:rsid w:val="00674258"/>
    <w:pPr>
      <w:tabs>
        <w:tab w:val="center" w:pos="4677"/>
        <w:tab w:val="right" w:pos="9355"/>
      </w:tabs>
    </w:pPr>
    <w:rPr>
      <w:sz w:val="20"/>
      <w:szCs w:val="20"/>
    </w:rPr>
  </w:style>
  <w:style w:type="character" w:customStyle="1" w:styleId="af2">
    <w:name w:val="Верхний колонтитул Знак"/>
    <w:basedOn w:val="a0"/>
    <w:link w:val="af1"/>
    <w:uiPriority w:val="99"/>
    <w:rsid w:val="00674258"/>
    <w:rPr>
      <w:rFonts w:ascii="Times New Roman" w:eastAsia="Times New Roman" w:hAnsi="Times New Roman" w:cs="Times New Roman"/>
      <w:sz w:val="20"/>
      <w:szCs w:val="20"/>
      <w:lang w:eastAsia="ru-RU"/>
    </w:rPr>
  </w:style>
  <w:style w:type="paragraph" w:styleId="23">
    <w:name w:val="Body Text Indent 2"/>
    <w:basedOn w:val="a"/>
    <w:link w:val="24"/>
    <w:rsid w:val="00674258"/>
    <w:pPr>
      <w:spacing w:after="120" w:line="480" w:lineRule="auto"/>
      <w:ind w:left="283"/>
    </w:pPr>
    <w:rPr>
      <w:sz w:val="20"/>
      <w:szCs w:val="20"/>
    </w:rPr>
  </w:style>
  <w:style w:type="character" w:customStyle="1" w:styleId="24">
    <w:name w:val="Основной текст с отступом 2 Знак"/>
    <w:basedOn w:val="a0"/>
    <w:link w:val="23"/>
    <w:rsid w:val="00674258"/>
    <w:rPr>
      <w:rFonts w:ascii="Times New Roman" w:eastAsia="Times New Roman" w:hAnsi="Times New Roman" w:cs="Times New Roman"/>
      <w:sz w:val="20"/>
      <w:szCs w:val="20"/>
      <w:lang w:eastAsia="ru-RU"/>
    </w:rPr>
  </w:style>
  <w:style w:type="character" w:styleId="af3">
    <w:name w:val="Hyperlink"/>
    <w:basedOn w:val="a0"/>
    <w:uiPriority w:val="99"/>
    <w:rsid w:val="00674258"/>
    <w:rPr>
      <w:color w:val="0000FF"/>
      <w:u w:val="single"/>
    </w:rPr>
  </w:style>
  <w:style w:type="paragraph" w:styleId="af4">
    <w:name w:val="List Paragraph"/>
    <w:aliases w:val="маркированный,Heading1,Colorful List - Accent 11,Colorful List - Accent 11CxSpLast,H1-1,Заголовок3,Bullet 1,Use Case List Paragraph,List Paragraph,без абзаца,References,List Paragraph (numbered (a)),Bullets,NUMBERED PARAGRAPH,Bullet1,Раздел"/>
    <w:basedOn w:val="a"/>
    <w:link w:val="af5"/>
    <w:uiPriority w:val="34"/>
    <w:qFormat/>
    <w:rsid w:val="00674258"/>
    <w:pPr>
      <w:spacing w:after="200" w:line="276" w:lineRule="auto"/>
      <w:ind w:left="720"/>
      <w:contextualSpacing/>
    </w:pPr>
    <w:rPr>
      <w:rFonts w:ascii="Calibri" w:hAnsi="Calibri"/>
      <w:sz w:val="22"/>
      <w:szCs w:val="22"/>
    </w:rPr>
  </w:style>
  <w:style w:type="paragraph" w:customStyle="1" w:styleId="33">
    <w:name w:val="Обычный3"/>
    <w:rsid w:val="00674258"/>
    <w:pPr>
      <w:widowControl w:val="0"/>
      <w:spacing w:after="0" w:line="240" w:lineRule="auto"/>
    </w:pPr>
    <w:rPr>
      <w:rFonts w:ascii="Times New Roman" w:eastAsia="Times New Roman" w:hAnsi="Times New Roman" w:cs="Times New Roman"/>
      <w:snapToGrid w:val="0"/>
      <w:sz w:val="20"/>
      <w:szCs w:val="20"/>
      <w:lang w:eastAsia="ru-RU"/>
    </w:rPr>
  </w:style>
  <w:style w:type="paragraph" w:styleId="af6">
    <w:name w:val="Balloon Text"/>
    <w:basedOn w:val="a"/>
    <w:link w:val="af7"/>
    <w:uiPriority w:val="99"/>
    <w:semiHidden/>
    <w:unhideWhenUsed/>
    <w:rsid w:val="00674258"/>
    <w:rPr>
      <w:rFonts w:ascii="Tahoma" w:eastAsiaTheme="minorHAnsi" w:hAnsi="Tahoma" w:cs="Tahoma"/>
      <w:sz w:val="16"/>
      <w:szCs w:val="16"/>
      <w:lang w:eastAsia="en-US"/>
    </w:rPr>
  </w:style>
  <w:style w:type="character" w:customStyle="1" w:styleId="af7">
    <w:name w:val="Текст выноски Знак"/>
    <w:basedOn w:val="a0"/>
    <w:link w:val="af6"/>
    <w:uiPriority w:val="99"/>
    <w:semiHidden/>
    <w:rsid w:val="00674258"/>
    <w:rPr>
      <w:rFonts w:ascii="Tahoma" w:hAnsi="Tahoma" w:cs="Tahoma"/>
      <w:sz w:val="16"/>
      <w:szCs w:val="16"/>
    </w:rPr>
  </w:style>
  <w:style w:type="paragraph" w:customStyle="1" w:styleId="15">
    <w:name w:val="заголовок 1"/>
    <w:basedOn w:val="a"/>
    <w:next w:val="a"/>
    <w:rsid w:val="00674258"/>
    <w:pPr>
      <w:keepNext/>
      <w:autoSpaceDE w:val="0"/>
      <w:autoSpaceDN w:val="0"/>
      <w:ind w:left="360"/>
      <w:jc w:val="center"/>
    </w:pPr>
    <w:rPr>
      <w:b/>
      <w:caps/>
      <w:sz w:val="20"/>
    </w:rPr>
  </w:style>
  <w:style w:type="paragraph" w:styleId="34">
    <w:name w:val="Body Text Indent 3"/>
    <w:basedOn w:val="a"/>
    <w:link w:val="35"/>
    <w:uiPriority w:val="99"/>
    <w:unhideWhenUsed/>
    <w:rsid w:val="00674258"/>
    <w:pPr>
      <w:spacing w:after="120" w:line="276" w:lineRule="auto"/>
      <w:ind w:left="283"/>
    </w:pPr>
    <w:rPr>
      <w:rFonts w:asciiTheme="minorHAnsi" w:eastAsiaTheme="minorHAnsi" w:hAnsiTheme="minorHAnsi" w:cstheme="minorBidi"/>
      <w:sz w:val="16"/>
      <w:szCs w:val="16"/>
      <w:lang w:eastAsia="en-US"/>
    </w:rPr>
  </w:style>
  <w:style w:type="character" w:customStyle="1" w:styleId="35">
    <w:name w:val="Основной текст с отступом 3 Знак"/>
    <w:basedOn w:val="a0"/>
    <w:link w:val="34"/>
    <w:uiPriority w:val="99"/>
    <w:rsid w:val="00674258"/>
    <w:rPr>
      <w:sz w:val="16"/>
      <w:szCs w:val="16"/>
    </w:rPr>
  </w:style>
  <w:style w:type="paragraph" w:styleId="af8">
    <w:name w:val="Normal (Web)"/>
    <w:aliases w:val="Обычный (Web)"/>
    <w:basedOn w:val="a"/>
    <w:unhideWhenUsed/>
    <w:qFormat/>
    <w:rsid w:val="00674258"/>
    <w:pPr>
      <w:spacing w:before="100" w:beforeAutospacing="1" w:after="100" w:afterAutospacing="1"/>
    </w:pPr>
  </w:style>
  <w:style w:type="character" w:styleId="af9">
    <w:name w:val="FollowedHyperlink"/>
    <w:basedOn w:val="a0"/>
    <w:uiPriority w:val="99"/>
    <w:semiHidden/>
    <w:unhideWhenUsed/>
    <w:rsid w:val="00674258"/>
    <w:rPr>
      <w:color w:val="800080"/>
      <w:u w:val="single"/>
    </w:rPr>
  </w:style>
  <w:style w:type="character" w:customStyle="1" w:styleId="mw-headline">
    <w:name w:val="mw-headline"/>
    <w:basedOn w:val="a0"/>
    <w:rsid w:val="00674258"/>
  </w:style>
  <w:style w:type="character" w:styleId="afa">
    <w:name w:val="Strong"/>
    <w:basedOn w:val="a0"/>
    <w:uiPriority w:val="22"/>
    <w:qFormat/>
    <w:rsid w:val="00674258"/>
    <w:rPr>
      <w:b/>
      <w:bCs/>
    </w:rPr>
  </w:style>
  <w:style w:type="paragraph" w:customStyle="1" w:styleId="p2">
    <w:name w:val="p2"/>
    <w:basedOn w:val="a"/>
    <w:rsid w:val="00674258"/>
    <w:pPr>
      <w:spacing w:before="100" w:beforeAutospacing="1" w:after="100" w:afterAutospacing="1"/>
    </w:pPr>
  </w:style>
  <w:style w:type="paragraph" w:customStyle="1" w:styleId="p10">
    <w:name w:val="p10"/>
    <w:basedOn w:val="a"/>
    <w:rsid w:val="00674258"/>
    <w:pPr>
      <w:spacing w:before="100" w:beforeAutospacing="1" w:after="100" w:afterAutospacing="1"/>
    </w:pPr>
  </w:style>
  <w:style w:type="paragraph" w:customStyle="1" w:styleId="p9">
    <w:name w:val="p9"/>
    <w:basedOn w:val="a"/>
    <w:rsid w:val="00674258"/>
    <w:pPr>
      <w:spacing w:before="100" w:beforeAutospacing="1" w:after="100" w:afterAutospacing="1"/>
    </w:pPr>
  </w:style>
  <w:style w:type="paragraph" w:styleId="afb">
    <w:name w:val="Subtitle"/>
    <w:basedOn w:val="a"/>
    <w:link w:val="afc"/>
    <w:qFormat/>
    <w:rsid w:val="00674258"/>
    <w:rPr>
      <w:rFonts w:ascii="Times New Roman Kaz" w:hAnsi="Times New Roman Kaz"/>
      <w:sz w:val="32"/>
      <w:lang w:val="sr-Cyrl-CS"/>
    </w:rPr>
  </w:style>
  <w:style w:type="character" w:customStyle="1" w:styleId="afc">
    <w:name w:val="Подзаголовок Знак"/>
    <w:basedOn w:val="a0"/>
    <w:link w:val="afb"/>
    <w:rsid w:val="00674258"/>
    <w:rPr>
      <w:rFonts w:ascii="Times New Roman Kaz" w:eastAsia="Times New Roman" w:hAnsi="Times New Roman Kaz" w:cs="Times New Roman"/>
      <w:sz w:val="32"/>
      <w:szCs w:val="24"/>
      <w:lang w:val="sr-Cyrl-CS" w:eastAsia="ru-RU"/>
    </w:rPr>
  </w:style>
  <w:style w:type="character" w:styleId="afd">
    <w:name w:val="Emphasis"/>
    <w:basedOn w:val="a0"/>
    <w:uiPriority w:val="20"/>
    <w:qFormat/>
    <w:rsid w:val="00674258"/>
    <w:rPr>
      <w:i/>
      <w:iCs/>
    </w:rPr>
  </w:style>
  <w:style w:type="paragraph" w:styleId="afe">
    <w:name w:val="footnote text"/>
    <w:basedOn w:val="a"/>
    <w:link w:val="aff"/>
    <w:semiHidden/>
    <w:rsid w:val="00674258"/>
    <w:rPr>
      <w:sz w:val="20"/>
      <w:szCs w:val="20"/>
    </w:rPr>
  </w:style>
  <w:style w:type="character" w:customStyle="1" w:styleId="aff">
    <w:name w:val="Текст сноски Знак"/>
    <w:basedOn w:val="a0"/>
    <w:link w:val="afe"/>
    <w:semiHidden/>
    <w:rsid w:val="00674258"/>
    <w:rPr>
      <w:rFonts w:ascii="Times New Roman" w:eastAsia="Times New Roman" w:hAnsi="Times New Roman" w:cs="Times New Roman"/>
      <w:sz w:val="20"/>
      <w:szCs w:val="20"/>
      <w:lang w:eastAsia="ru-RU"/>
    </w:rPr>
  </w:style>
  <w:style w:type="character" w:styleId="aff0">
    <w:name w:val="footnote reference"/>
    <w:basedOn w:val="a0"/>
    <w:semiHidden/>
    <w:rsid w:val="00674258"/>
    <w:rPr>
      <w:vertAlign w:val="superscript"/>
    </w:rPr>
  </w:style>
  <w:style w:type="character" w:customStyle="1" w:styleId="td-post-date">
    <w:name w:val="td-post-date"/>
    <w:basedOn w:val="a0"/>
    <w:rsid w:val="00A22FF0"/>
  </w:style>
  <w:style w:type="character" w:customStyle="1" w:styleId="td-nr-views-18167">
    <w:name w:val="td-nr-views-18167"/>
    <w:basedOn w:val="a0"/>
    <w:rsid w:val="00A22FF0"/>
  </w:style>
  <w:style w:type="character" w:customStyle="1" w:styleId="g621d52c">
    <w:name w:val="g621d52c"/>
    <w:basedOn w:val="a0"/>
    <w:rsid w:val="00A22FF0"/>
  </w:style>
  <w:style w:type="character" w:customStyle="1" w:styleId="xe44a2158">
    <w:name w:val="xe44a2158"/>
    <w:basedOn w:val="a0"/>
    <w:rsid w:val="00A22FF0"/>
  </w:style>
  <w:style w:type="character" w:customStyle="1" w:styleId="footercopy">
    <w:name w:val="footer__copy"/>
    <w:basedOn w:val="a0"/>
    <w:rsid w:val="00C52DC2"/>
  </w:style>
  <w:style w:type="character" w:customStyle="1" w:styleId="ms-rtefontsize-2">
    <w:name w:val="ms-rtefontsize-2"/>
    <w:basedOn w:val="a0"/>
    <w:rsid w:val="002E2B40"/>
  </w:style>
  <w:style w:type="character" w:customStyle="1" w:styleId="af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Раздел Знак"/>
    <w:basedOn w:val="a0"/>
    <w:link w:val="af4"/>
    <w:uiPriority w:val="34"/>
    <w:locked/>
    <w:rsid w:val="00614948"/>
    <w:rPr>
      <w:rFonts w:ascii="Calibri" w:eastAsia="Times New Roman" w:hAnsi="Calibri" w:cs="Times New Roman"/>
      <w:lang w:eastAsia="ru-RU"/>
    </w:rPr>
  </w:style>
  <w:style w:type="paragraph" w:styleId="HTML">
    <w:name w:val="HTML Preformatted"/>
    <w:basedOn w:val="a"/>
    <w:link w:val="HTML0"/>
    <w:uiPriority w:val="99"/>
    <w:rsid w:val="00614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614948"/>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527">
      <w:bodyDiv w:val="1"/>
      <w:marLeft w:val="0"/>
      <w:marRight w:val="0"/>
      <w:marTop w:val="0"/>
      <w:marBottom w:val="0"/>
      <w:divBdr>
        <w:top w:val="none" w:sz="0" w:space="0" w:color="auto"/>
        <w:left w:val="none" w:sz="0" w:space="0" w:color="auto"/>
        <w:bottom w:val="none" w:sz="0" w:space="0" w:color="auto"/>
        <w:right w:val="none" w:sz="0" w:space="0" w:color="auto"/>
      </w:divBdr>
    </w:div>
    <w:div w:id="11802843">
      <w:bodyDiv w:val="1"/>
      <w:marLeft w:val="0"/>
      <w:marRight w:val="0"/>
      <w:marTop w:val="0"/>
      <w:marBottom w:val="0"/>
      <w:divBdr>
        <w:top w:val="none" w:sz="0" w:space="0" w:color="auto"/>
        <w:left w:val="none" w:sz="0" w:space="0" w:color="auto"/>
        <w:bottom w:val="none" w:sz="0" w:space="0" w:color="auto"/>
        <w:right w:val="none" w:sz="0" w:space="0" w:color="auto"/>
      </w:divBdr>
    </w:div>
    <w:div w:id="42171127">
      <w:bodyDiv w:val="1"/>
      <w:marLeft w:val="0"/>
      <w:marRight w:val="0"/>
      <w:marTop w:val="0"/>
      <w:marBottom w:val="0"/>
      <w:divBdr>
        <w:top w:val="none" w:sz="0" w:space="0" w:color="auto"/>
        <w:left w:val="none" w:sz="0" w:space="0" w:color="auto"/>
        <w:bottom w:val="none" w:sz="0" w:space="0" w:color="auto"/>
        <w:right w:val="none" w:sz="0" w:space="0" w:color="auto"/>
      </w:divBdr>
    </w:div>
    <w:div w:id="170989732">
      <w:bodyDiv w:val="1"/>
      <w:marLeft w:val="0"/>
      <w:marRight w:val="0"/>
      <w:marTop w:val="0"/>
      <w:marBottom w:val="0"/>
      <w:divBdr>
        <w:top w:val="none" w:sz="0" w:space="0" w:color="auto"/>
        <w:left w:val="none" w:sz="0" w:space="0" w:color="auto"/>
        <w:bottom w:val="none" w:sz="0" w:space="0" w:color="auto"/>
        <w:right w:val="none" w:sz="0" w:space="0" w:color="auto"/>
      </w:divBdr>
    </w:div>
    <w:div w:id="200635300">
      <w:bodyDiv w:val="1"/>
      <w:marLeft w:val="0"/>
      <w:marRight w:val="0"/>
      <w:marTop w:val="0"/>
      <w:marBottom w:val="0"/>
      <w:divBdr>
        <w:top w:val="none" w:sz="0" w:space="0" w:color="auto"/>
        <w:left w:val="none" w:sz="0" w:space="0" w:color="auto"/>
        <w:bottom w:val="none" w:sz="0" w:space="0" w:color="auto"/>
        <w:right w:val="none" w:sz="0" w:space="0" w:color="auto"/>
      </w:divBdr>
    </w:div>
    <w:div w:id="229728994">
      <w:bodyDiv w:val="1"/>
      <w:marLeft w:val="0"/>
      <w:marRight w:val="0"/>
      <w:marTop w:val="0"/>
      <w:marBottom w:val="0"/>
      <w:divBdr>
        <w:top w:val="none" w:sz="0" w:space="0" w:color="auto"/>
        <w:left w:val="none" w:sz="0" w:space="0" w:color="auto"/>
        <w:bottom w:val="none" w:sz="0" w:space="0" w:color="auto"/>
        <w:right w:val="none" w:sz="0" w:space="0" w:color="auto"/>
      </w:divBdr>
    </w:div>
    <w:div w:id="259685110">
      <w:bodyDiv w:val="1"/>
      <w:marLeft w:val="0"/>
      <w:marRight w:val="0"/>
      <w:marTop w:val="0"/>
      <w:marBottom w:val="0"/>
      <w:divBdr>
        <w:top w:val="none" w:sz="0" w:space="0" w:color="auto"/>
        <w:left w:val="none" w:sz="0" w:space="0" w:color="auto"/>
        <w:bottom w:val="none" w:sz="0" w:space="0" w:color="auto"/>
        <w:right w:val="none" w:sz="0" w:space="0" w:color="auto"/>
      </w:divBdr>
    </w:div>
    <w:div w:id="280504597">
      <w:bodyDiv w:val="1"/>
      <w:marLeft w:val="0"/>
      <w:marRight w:val="0"/>
      <w:marTop w:val="0"/>
      <w:marBottom w:val="0"/>
      <w:divBdr>
        <w:top w:val="none" w:sz="0" w:space="0" w:color="auto"/>
        <w:left w:val="none" w:sz="0" w:space="0" w:color="auto"/>
        <w:bottom w:val="none" w:sz="0" w:space="0" w:color="auto"/>
        <w:right w:val="none" w:sz="0" w:space="0" w:color="auto"/>
      </w:divBdr>
    </w:div>
    <w:div w:id="388768905">
      <w:bodyDiv w:val="1"/>
      <w:marLeft w:val="0"/>
      <w:marRight w:val="0"/>
      <w:marTop w:val="0"/>
      <w:marBottom w:val="0"/>
      <w:divBdr>
        <w:top w:val="none" w:sz="0" w:space="0" w:color="auto"/>
        <w:left w:val="none" w:sz="0" w:space="0" w:color="auto"/>
        <w:bottom w:val="none" w:sz="0" w:space="0" w:color="auto"/>
        <w:right w:val="none" w:sz="0" w:space="0" w:color="auto"/>
      </w:divBdr>
    </w:div>
    <w:div w:id="407269085">
      <w:bodyDiv w:val="1"/>
      <w:marLeft w:val="0"/>
      <w:marRight w:val="0"/>
      <w:marTop w:val="0"/>
      <w:marBottom w:val="0"/>
      <w:divBdr>
        <w:top w:val="none" w:sz="0" w:space="0" w:color="auto"/>
        <w:left w:val="none" w:sz="0" w:space="0" w:color="auto"/>
        <w:bottom w:val="none" w:sz="0" w:space="0" w:color="auto"/>
        <w:right w:val="none" w:sz="0" w:space="0" w:color="auto"/>
      </w:divBdr>
    </w:div>
    <w:div w:id="425267121">
      <w:bodyDiv w:val="1"/>
      <w:marLeft w:val="0"/>
      <w:marRight w:val="0"/>
      <w:marTop w:val="0"/>
      <w:marBottom w:val="0"/>
      <w:divBdr>
        <w:top w:val="none" w:sz="0" w:space="0" w:color="auto"/>
        <w:left w:val="none" w:sz="0" w:space="0" w:color="auto"/>
        <w:bottom w:val="none" w:sz="0" w:space="0" w:color="auto"/>
        <w:right w:val="none" w:sz="0" w:space="0" w:color="auto"/>
      </w:divBdr>
    </w:div>
    <w:div w:id="460921824">
      <w:bodyDiv w:val="1"/>
      <w:marLeft w:val="0"/>
      <w:marRight w:val="0"/>
      <w:marTop w:val="0"/>
      <w:marBottom w:val="0"/>
      <w:divBdr>
        <w:top w:val="none" w:sz="0" w:space="0" w:color="auto"/>
        <w:left w:val="none" w:sz="0" w:space="0" w:color="auto"/>
        <w:bottom w:val="none" w:sz="0" w:space="0" w:color="auto"/>
        <w:right w:val="none" w:sz="0" w:space="0" w:color="auto"/>
      </w:divBdr>
    </w:div>
    <w:div w:id="475413932">
      <w:bodyDiv w:val="1"/>
      <w:marLeft w:val="0"/>
      <w:marRight w:val="0"/>
      <w:marTop w:val="0"/>
      <w:marBottom w:val="0"/>
      <w:divBdr>
        <w:top w:val="none" w:sz="0" w:space="0" w:color="auto"/>
        <w:left w:val="none" w:sz="0" w:space="0" w:color="auto"/>
        <w:bottom w:val="none" w:sz="0" w:space="0" w:color="auto"/>
        <w:right w:val="none" w:sz="0" w:space="0" w:color="auto"/>
      </w:divBdr>
    </w:div>
    <w:div w:id="489293624">
      <w:bodyDiv w:val="1"/>
      <w:marLeft w:val="0"/>
      <w:marRight w:val="0"/>
      <w:marTop w:val="0"/>
      <w:marBottom w:val="0"/>
      <w:divBdr>
        <w:top w:val="none" w:sz="0" w:space="0" w:color="auto"/>
        <w:left w:val="none" w:sz="0" w:space="0" w:color="auto"/>
        <w:bottom w:val="none" w:sz="0" w:space="0" w:color="auto"/>
        <w:right w:val="none" w:sz="0" w:space="0" w:color="auto"/>
      </w:divBdr>
      <w:divsChild>
        <w:div w:id="207493344">
          <w:marLeft w:val="0"/>
          <w:marRight w:val="0"/>
          <w:marTop w:val="0"/>
          <w:marBottom w:val="0"/>
          <w:divBdr>
            <w:top w:val="none" w:sz="0" w:space="0" w:color="auto"/>
            <w:left w:val="none" w:sz="0" w:space="0" w:color="auto"/>
            <w:bottom w:val="none" w:sz="0" w:space="0" w:color="auto"/>
            <w:right w:val="none" w:sz="0" w:space="0" w:color="auto"/>
          </w:divBdr>
        </w:div>
        <w:div w:id="777069695">
          <w:marLeft w:val="0"/>
          <w:marRight w:val="0"/>
          <w:marTop w:val="0"/>
          <w:marBottom w:val="0"/>
          <w:divBdr>
            <w:top w:val="none" w:sz="0" w:space="0" w:color="auto"/>
            <w:left w:val="none" w:sz="0" w:space="0" w:color="auto"/>
            <w:bottom w:val="none" w:sz="0" w:space="0" w:color="auto"/>
            <w:right w:val="none" w:sz="0" w:space="0" w:color="auto"/>
          </w:divBdr>
          <w:divsChild>
            <w:div w:id="150400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88552">
      <w:bodyDiv w:val="1"/>
      <w:marLeft w:val="0"/>
      <w:marRight w:val="0"/>
      <w:marTop w:val="0"/>
      <w:marBottom w:val="0"/>
      <w:divBdr>
        <w:top w:val="none" w:sz="0" w:space="0" w:color="auto"/>
        <w:left w:val="none" w:sz="0" w:space="0" w:color="auto"/>
        <w:bottom w:val="none" w:sz="0" w:space="0" w:color="auto"/>
        <w:right w:val="none" w:sz="0" w:space="0" w:color="auto"/>
      </w:divBdr>
    </w:div>
    <w:div w:id="535042043">
      <w:bodyDiv w:val="1"/>
      <w:marLeft w:val="0"/>
      <w:marRight w:val="0"/>
      <w:marTop w:val="0"/>
      <w:marBottom w:val="0"/>
      <w:divBdr>
        <w:top w:val="none" w:sz="0" w:space="0" w:color="auto"/>
        <w:left w:val="none" w:sz="0" w:space="0" w:color="auto"/>
        <w:bottom w:val="none" w:sz="0" w:space="0" w:color="auto"/>
        <w:right w:val="none" w:sz="0" w:space="0" w:color="auto"/>
      </w:divBdr>
    </w:div>
    <w:div w:id="579675541">
      <w:bodyDiv w:val="1"/>
      <w:marLeft w:val="0"/>
      <w:marRight w:val="0"/>
      <w:marTop w:val="0"/>
      <w:marBottom w:val="0"/>
      <w:divBdr>
        <w:top w:val="none" w:sz="0" w:space="0" w:color="auto"/>
        <w:left w:val="none" w:sz="0" w:space="0" w:color="auto"/>
        <w:bottom w:val="none" w:sz="0" w:space="0" w:color="auto"/>
        <w:right w:val="none" w:sz="0" w:space="0" w:color="auto"/>
      </w:divBdr>
    </w:div>
    <w:div w:id="588387960">
      <w:bodyDiv w:val="1"/>
      <w:marLeft w:val="0"/>
      <w:marRight w:val="0"/>
      <w:marTop w:val="0"/>
      <w:marBottom w:val="0"/>
      <w:divBdr>
        <w:top w:val="none" w:sz="0" w:space="0" w:color="auto"/>
        <w:left w:val="none" w:sz="0" w:space="0" w:color="auto"/>
        <w:bottom w:val="none" w:sz="0" w:space="0" w:color="auto"/>
        <w:right w:val="none" w:sz="0" w:space="0" w:color="auto"/>
      </w:divBdr>
    </w:div>
    <w:div w:id="626786623">
      <w:bodyDiv w:val="1"/>
      <w:marLeft w:val="0"/>
      <w:marRight w:val="0"/>
      <w:marTop w:val="0"/>
      <w:marBottom w:val="0"/>
      <w:divBdr>
        <w:top w:val="none" w:sz="0" w:space="0" w:color="auto"/>
        <w:left w:val="none" w:sz="0" w:space="0" w:color="auto"/>
        <w:bottom w:val="none" w:sz="0" w:space="0" w:color="auto"/>
        <w:right w:val="none" w:sz="0" w:space="0" w:color="auto"/>
      </w:divBdr>
    </w:div>
    <w:div w:id="672876894">
      <w:bodyDiv w:val="1"/>
      <w:marLeft w:val="0"/>
      <w:marRight w:val="0"/>
      <w:marTop w:val="0"/>
      <w:marBottom w:val="0"/>
      <w:divBdr>
        <w:top w:val="none" w:sz="0" w:space="0" w:color="auto"/>
        <w:left w:val="none" w:sz="0" w:space="0" w:color="auto"/>
        <w:bottom w:val="none" w:sz="0" w:space="0" w:color="auto"/>
        <w:right w:val="none" w:sz="0" w:space="0" w:color="auto"/>
      </w:divBdr>
    </w:div>
    <w:div w:id="683633369">
      <w:bodyDiv w:val="1"/>
      <w:marLeft w:val="0"/>
      <w:marRight w:val="0"/>
      <w:marTop w:val="0"/>
      <w:marBottom w:val="0"/>
      <w:divBdr>
        <w:top w:val="none" w:sz="0" w:space="0" w:color="auto"/>
        <w:left w:val="none" w:sz="0" w:space="0" w:color="auto"/>
        <w:bottom w:val="none" w:sz="0" w:space="0" w:color="auto"/>
        <w:right w:val="none" w:sz="0" w:space="0" w:color="auto"/>
      </w:divBdr>
    </w:div>
    <w:div w:id="685056294">
      <w:bodyDiv w:val="1"/>
      <w:marLeft w:val="0"/>
      <w:marRight w:val="0"/>
      <w:marTop w:val="0"/>
      <w:marBottom w:val="0"/>
      <w:divBdr>
        <w:top w:val="none" w:sz="0" w:space="0" w:color="auto"/>
        <w:left w:val="none" w:sz="0" w:space="0" w:color="auto"/>
        <w:bottom w:val="none" w:sz="0" w:space="0" w:color="auto"/>
        <w:right w:val="none" w:sz="0" w:space="0" w:color="auto"/>
      </w:divBdr>
    </w:div>
    <w:div w:id="696663105">
      <w:bodyDiv w:val="1"/>
      <w:marLeft w:val="0"/>
      <w:marRight w:val="0"/>
      <w:marTop w:val="0"/>
      <w:marBottom w:val="0"/>
      <w:divBdr>
        <w:top w:val="none" w:sz="0" w:space="0" w:color="auto"/>
        <w:left w:val="none" w:sz="0" w:space="0" w:color="auto"/>
        <w:bottom w:val="none" w:sz="0" w:space="0" w:color="auto"/>
        <w:right w:val="none" w:sz="0" w:space="0" w:color="auto"/>
      </w:divBdr>
    </w:div>
    <w:div w:id="701825757">
      <w:bodyDiv w:val="1"/>
      <w:marLeft w:val="0"/>
      <w:marRight w:val="0"/>
      <w:marTop w:val="0"/>
      <w:marBottom w:val="0"/>
      <w:divBdr>
        <w:top w:val="none" w:sz="0" w:space="0" w:color="auto"/>
        <w:left w:val="none" w:sz="0" w:space="0" w:color="auto"/>
        <w:bottom w:val="none" w:sz="0" w:space="0" w:color="auto"/>
        <w:right w:val="none" w:sz="0" w:space="0" w:color="auto"/>
      </w:divBdr>
    </w:div>
    <w:div w:id="709493608">
      <w:bodyDiv w:val="1"/>
      <w:marLeft w:val="0"/>
      <w:marRight w:val="0"/>
      <w:marTop w:val="0"/>
      <w:marBottom w:val="0"/>
      <w:divBdr>
        <w:top w:val="none" w:sz="0" w:space="0" w:color="auto"/>
        <w:left w:val="none" w:sz="0" w:space="0" w:color="auto"/>
        <w:bottom w:val="none" w:sz="0" w:space="0" w:color="auto"/>
        <w:right w:val="none" w:sz="0" w:space="0" w:color="auto"/>
      </w:divBdr>
    </w:div>
    <w:div w:id="759982695">
      <w:bodyDiv w:val="1"/>
      <w:marLeft w:val="0"/>
      <w:marRight w:val="0"/>
      <w:marTop w:val="0"/>
      <w:marBottom w:val="0"/>
      <w:divBdr>
        <w:top w:val="none" w:sz="0" w:space="0" w:color="auto"/>
        <w:left w:val="none" w:sz="0" w:space="0" w:color="auto"/>
        <w:bottom w:val="none" w:sz="0" w:space="0" w:color="auto"/>
        <w:right w:val="none" w:sz="0" w:space="0" w:color="auto"/>
      </w:divBdr>
    </w:div>
    <w:div w:id="785467823">
      <w:bodyDiv w:val="1"/>
      <w:marLeft w:val="0"/>
      <w:marRight w:val="0"/>
      <w:marTop w:val="0"/>
      <w:marBottom w:val="0"/>
      <w:divBdr>
        <w:top w:val="none" w:sz="0" w:space="0" w:color="auto"/>
        <w:left w:val="none" w:sz="0" w:space="0" w:color="auto"/>
        <w:bottom w:val="none" w:sz="0" w:space="0" w:color="auto"/>
        <w:right w:val="none" w:sz="0" w:space="0" w:color="auto"/>
      </w:divBdr>
    </w:div>
    <w:div w:id="953832506">
      <w:bodyDiv w:val="1"/>
      <w:marLeft w:val="0"/>
      <w:marRight w:val="0"/>
      <w:marTop w:val="0"/>
      <w:marBottom w:val="0"/>
      <w:divBdr>
        <w:top w:val="none" w:sz="0" w:space="0" w:color="auto"/>
        <w:left w:val="none" w:sz="0" w:space="0" w:color="auto"/>
        <w:bottom w:val="none" w:sz="0" w:space="0" w:color="auto"/>
        <w:right w:val="none" w:sz="0" w:space="0" w:color="auto"/>
      </w:divBdr>
    </w:div>
    <w:div w:id="990716528">
      <w:bodyDiv w:val="1"/>
      <w:marLeft w:val="0"/>
      <w:marRight w:val="0"/>
      <w:marTop w:val="0"/>
      <w:marBottom w:val="0"/>
      <w:divBdr>
        <w:top w:val="none" w:sz="0" w:space="0" w:color="auto"/>
        <w:left w:val="none" w:sz="0" w:space="0" w:color="auto"/>
        <w:bottom w:val="none" w:sz="0" w:space="0" w:color="auto"/>
        <w:right w:val="none" w:sz="0" w:space="0" w:color="auto"/>
      </w:divBdr>
    </w:div>
    <w:div w:id="995112317">
      <w:bodyDiv w:val="1"/>
      <w:marLeft w:val="0"/>
      <w:marRight w:val="0"/>
      <w:marTop w:val="0"/>
      <w:marBottom w:val="0"/>
      <w:divBdr>
        <w:top w:val="none" w:sz="0" w:space="0" w:color="auto"/>
        <w:left w:val="none" w:sz="0" w:space="0" w:color="auto"/>
        <w:bottom w:val="none" w:sz="0" w:space="0" w:color="auto"/>
        <w:right w:val="none" w:sz="0" w:space="0" w:color="auto"/>
      </w:divBdr>
    </w:div>
    <w:div w:id="1155294751">
      <w:bodyDiv w:val="1"/>
      <w:marLeft w:val="0"/>
      <w:marRight w:val="0"/>
      <w:marTop w:val="0"/>
      <w:marBottom w:val="0"/>
      <w:divBdr>
        <w:top w:val="none" w:sz="0" w:space="0" w:color="auto"/>
        <w:left w:val="none" w:sz="0" w:space="0" w:color="auto"/>
        <w:bottom w:val="none" w:sz="0" w:space="0" w:color="auto"/>
        <w:right w:val="none" w:sz="0" w:space="0" w:color="auto"/>
      </w:divBdr>
    </w:div>
    <w:div w:id="1411150108">
      <w:bodyDiv w:val="1"/>
      <w:marLeft w:val="0"/>
      <w:marRight w:val="0"/>
      <w:marTop w:val="0"/>
      <w:marBottom w:val="0"/>
      <w:divBdr>
        <w:top w:val="none" w:sz="0" w:space="0" w:color="auto"/>
        <w:left w:val="none" w:sz="0" w:space="0" w:color="auto"/>
        <w:bottom w:val="none" w:sz="0" w:space="0" w:color="auto"/>
        <w:right w:val="none" w:sz="0" w:space="0" w:color="auto"/>
      </w:divBdr>
    </w:div>
    <w:div w:id="1487746809">
      <w:bodyDiv w:val="1"/>
      <w:marLeft w:val="0"/>
      <w:marRight w:val="0"/>
      <w:marTop w:val="0"/>
      <w:marBottom w:val="0"/>
      <w:divBdr>
        <w:top w:val="none" w:sz="0" w:space="0" w:color="auto"/>
        <w:left w:val="none" w:sz="0" w:space="0" w:color="auto"/>
        <w:bottom w:val="none" w:sz="0" w:space="0" w:color="auto"/>
        <w:right w:val="none" w:sz="0" w:space="0" w:color="auto"/>
      </w:divBdr>
    </w:div>
    <w:div w:id="1514030479">
      <w:bodyDiv w:val="1"/>
      <w:marLeft w:val="0"/>
      <w:marRight w:val="0"/>
      <w:marTop w:val="0"/>
      <w:marBottom w:val="0"/>
      <w:divBdr>
        <w:top w:val="none" w:sz="0" w:space="0" w:color="auto"/>
        <w:left w:val="none" w:sz="0" w:space="0" w:color="auto"/>
        <w:bottom w:val="none" w:sz="0" w:space="0" w:color="auto"/>
        <w:right w:val="none" w:sz="0" w:space="0" w:color="auto"/>
      </w:divBdr>
    </w:div>
    <w:div w:id="1642076696">
      <w:bodyDiv w:val="1"/>
      <w:marLeft w:val="0"/>
      <w:marRight w:val="0"/>
      <w:marTop w:val="0"/>
      <w:marBottom w:val="0"/>
      <w:divBdr>
        <w:top w:val="none" w:sz="0" w:space="0" w:color="auto"/>
        <w:left w:val="none" w:sz="0" w:space="0" w:color="auto"/>
        <w:bottom w:val="none" w:sz="0" w:space="0" w:color="auto"/>
        <w:right w:val="none" w:sz="0" w:space="0" w:color="auto"/>
      </w:divBdr>
      <w:divsChild>
        <w:div w:id="892158789">
          <w:marLeft w:val="-225"/>
          <w:marRight w:val="-225"/>
          <w:marTop w:val="0"/>
          <w:marBottom w:val="0"/>
          <w:divBdr>
            <w:top w:val="none" w:sz="0" w:space="0" w:color="auto"/>
            <w:left w:val="none" w:sz="0" w:space="0" w:color="auto"/>
            <w:bottom w:val="none" w:sz="0" w:space="0" w:color="auto"/>
            <w:right w:val="none" w:sz="0" w:space="0" w:color="auto"/>
          </w:divBdr>
          <w:divsChild>
            <w:div w:id="116880072">
              <w:marLeft w:val="0"/>
              <w:marRight w:val="-4725"/>
              <w:marTop w:val="0"/>
              <w:marBottom w:val="0"/>
              <w:divBdr>
                <w:top w:val="none" w:sz="0" w:space="0" w:color="auto"/>
                <w:left w:val="none" w:sz="0" w:space="0" w:color="auto"/>
                <w:bottom w:val="none" w:sz="0" w:space="0" w:color="auto"/>
                <w:right w:val="none" w:sz="0" w:space="0" w:color="auto"/>
              </w:divBdr>
              <w:divsChild>
                <w:div w:id="1883663470">
                  <w:marLeft w:val="0"/>
                  <w:marRight w:val="0"/>
                  <w:marTop w:val="0"/>
                  <w:marBottom w:val="0"/>
                  <w:divBdr>
                    <w:top w:val="none" w:sz="0" w:space="0" w:color="auto"/>
                    <w:left w:val="none" w:sz="0" w:space="0" w:color="auto"/>
                    <w:bottom w:val="none" w:sz="0" w:space="0" w:color="auto"/>
                    <w:right w:val="none" w:sz="0" w:space="0" w:color="auto"/>
                  </w:divBdr>
                  <w:divsChild>
                    <w:div w:id="929696981">
                      <w:marLeft w:val="0"/>
                      <w:marRight w:val="0"/>
                      <w:marTop w:val="0"/>
                      <w:marBottom w:val="150"/>
                      <w:divBdr>
                        <w:top w:val="none" w:sz="0" w:space="0" w:color="auto"/>
                        <w:left w:val="none" w:sz="0" w:space="0" w:color="auto"/>
                        <w:bottom w:val="none" w:sz="0" w:space="0" w:color="auto"/>
                        <w:right w:val="none" w:sz="0" w:space="0" w:color="auto"/>
                      </w:divBdr>
                    </w:div>
                    <w:div w:id="575944012">
                      <w:marLeft w:val="0"/>
                      <w:marRight w:val="0"/>
                      <w:marTop w:val="0"/>
                      <w:marBottom w:val="150"/>
                      <w:divBdr>
                        <w:top w:val="none" w:sz="0" w:space="0" w:color="auto"/>
                        <w:left w:val="none" w:sz="0" w:space="0" w:color="auto"/>
                        <w:bottom w:val="none" w:sz="0" w:space="0" w:color="auto"/>
                        <w:right w:val="none" w:sz="0" w:space="0" w:color="auto"/>
                      </w:divBdr>
                    </w:div>
                    <w:div w:id="1721125205">
                      <w:marLeft w:val="0"/>
                      <w:marRight w:val="0"/>
                      <w:marTop w:val="0"/>
                      <w:marBottom w:val="150"/>
                      <w:divBdr>
                        <w:top w:val="none" w:sz="0" w:space="0" w:color="auto"/>
                        <w:left w:val="none" w:sz="0" w:space="0" w:color="auto"/>
                        <w:bottom w:val="none" w:sz="0" w:space="0" w:color="auto"/>
                        <w:right w:val="none" w:sz="0" w:space="0" w:color="auto"/>
                      </w:divBdr>
                    </w:div>
                    <w:div w:id="1797020600">
                      <w:marLeft w:val="0"/>
                      <w:marRight w:val="0"/>
                      <w:marTop w:val="0"/>
                      <w:marBottom w:val="150"/>
                      <w:divBdr>
                        <w:top w:val="none" w:sz="0" w:space="0" w:color="auto"/>
                        <w:left w:val="none" w:sz="0" w:space="0" w:color="auto"/>
                        <w:bottom w:val="none" w:sz="0" w:space="0" w:color="auto"/>
                        <w:right w:val="none" w:sz="0" w:space="0" w:color="auto"/>
                      </w:divBdr>
                    </w:div>
                    <w:div w:id="1388726933">
                      <w:marLeft w:val="0"/>
                      <w:marRight w:val="0"/>
                      <w:marTop w:val="0"/>
                      <w:marBottom w:val="150"/>
                      <w:divBdr>
                        <w:top w:val="none" w:sz="0" w:space="0" w:color="auto"/>
                        <w:left w:val="none" w:sz="0" w:space="0" w:color="auto"/>
                        <w:bottom w:val="none" w:sz="0" w:space="0" w:color="auto"/>
                        <w:right w:val="none" w:sz="0" w:space="0" w:color="auto"/>
                      </w:divBdr>
                    </w:div>
                    <w:div w:id="1665358740">
                      <w:marLeft w:val="0"/>
                      <w:marRight w:val="0"/>
                      <w:marTop w:val="0"/>
                      <w:marBottom w:val="150"/>
                      <w:divBdr>
                        <w:top w:val="none" w:sz="0" w:space="0" w:color="auto"/>
                        <w:left w:val="none" w:sz="0" w:space="0" w:color="auto"/>
                        <w:bottom w:val="none" w:sz="0" w:space="0" w:color="auto"/>
                        <w:right w:val="none" w:sz="0" w:space="0" w:color="auto"/>
                      </w:divBdr>
                    </w:div>
                  </w:divsChild>
                </w:div>
                <w:div w:id="800074465">
                  <w:marLeft w:val="0"/>
                  <w:marRight w:val="0"/>
                  <w:marTop w:val="0"/>
                  <w:marBottom w:val="0"/>
                  <w:divBdr>
                    <w:top w:val="none" w:sz="0" w:space="0" w:color="auto"/>
                    <w:left w:val="none" w:sz="0" w:space="0" w:color="auto"/>
                    <w:bottom w:val="none" w:sz="0" w:space="0" w:color="auto"/>
                    <w:right w:val="none" w:sz="0" w:space="0" w:color="auto"/>
                  </w:divBdr>
                </w:div>
                <w:div w:id="541750232">
                  <w:marLeft w:val="0"/>
                  <w:marRight w:val="0"/>
                  <w:marTop w:val="0"/>
                  <w:marBottom w:val="0"/>
                  <w:divBdr>
                    <w:top w:val="none" w:sz="0" w:space="0" w:color="auto"/>
                    <w:left w:val="none" w:sz="0" w:space="0" w:color="auto"/>
                    <w:bottom w:val="none" w:sz="0" w:space="0" w:color="auto"/>
                    <w:right w:val="none" w:sz="0" w:space="0" w:color="auto"/>
                  </w:divBdr>
                </w:div>
                <w:div w:id="800420956">
                  <w:marLeft w:val="-225"/>
                  <w:marRight w:val="-225"/>
                  <w:marTop w:val="0"/>
                  <w:marBottom w:val="0"/>
                  <w:divBdr>
                    <w:top w:val="none" w:sz="0" w:space="0" w:color="auto"/>
                    <w:left w:val="none" w:sz="0" w:space="0" w:color="auto"/>
                    <w:bottom w:val="none" w:sz="0" w:space="0" w:color="auto"/>
                    <w:right w:val="none" w:sz="0" w:space="0" w:color="auto"/>
                  </w:divBdr>
                  <w:divsChild>
                    <w:div w:id="800457986">
                      <w:marLeft w:val="0"/>
                      <w:marRight w:val="0"/>
                      <w:marTop w:val="300"/>
                      <w:marBottom w:val="450"/>
                      <w:divBdr>
                        <w:top w:val="none" w:sz="0" w:space="0" w:color="auto"/>
                        <w:left w:val="none" w:sz="0" w:space="0" w:color="auto"/>
                        <w:bottom w:val="none" w:sz="0" w:space="0" w:color="auto"/>
                        <w:right w:val="none" w:sz="0" w:space="0" w:color="auto"/>
                      </w:divBdr>
                      <w:divsChild>
                        <w:div w:id="1489129960">
                          <w:marLeft w:val="0"/>
                          <w:marRight w:val="0"/>
                          <w:marTop w:val="0"/>
                          <w:marBottom w:val="375"/>
                          <w:divBdr>
                            <w:top w:val="none" w:sz="0" w:space="0" w:color="auto"/>
                            <w:left w:val="none" w:sz="0" w:space="0" w:color="auto"/>
                            <w:bottom w:val="none" w:sz="0" w:space="0" w:color="auto"/>
                            <w:right w:val="none" w:sz="0" w:space="0" w:color="auto"/>
                          </w:divBdr>
                        </w:div>
                        <w:div w:id="853693290">
                          <w:marLeft w:val="0"/>
                          <w:marRight w:val="0"/>
                          <w:marTop w:val="0"/>
                          <w:marBottom w:val="0"/>
                          <w:divBdr>
                            <w:top w:val="none" w:sz="0" w:space="0" w:color="auto"/>
                            <w:left w:val="none" w:sz="0" w:space="0" w:color="auto"/>
                            <w:bottom w:val="none" w:sz="0" w:space="0" w:color="auto"/>
                            <w:right w:val="none" w:sz="0" w:space="0" w:color="auto"/>
                          </w:divBdr>
                          <w:divsChild>
                            <w:div w:id="156429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6172">
                  <w:marLeft w:val="-225"/>
                  <w:marRight w:val="-225"/>
                  <w:marTop w:val="0"/>
                  <w:marBottom w:val="0"/>
                  <w:divBdr>
                    <w:top w:val="none" w:sz="0" w:space="0" w:color="auto"/>
                    <w:left w:val="none" w:sz="0" w:space="0" w:color="auto"/>
                    <w:bottom w:val="none" w:sz="0" w:space="0" w:color="auto"/>
                    <w:right w:val="none" w:sz="0" w:space="0" w:color="auto"/>
                  </w:divBdr>
                  <w:divsChild>
                    <w:div w:id="1061902751">
                      <w:marLeft w:val="0"/>
                      <w:marRight w:val="0"/>
                      <w:marTop w:val="300"/>
                      <w:marBottom w:val="450"/>
                      <w:divBdr>
                        <w:top w:val="none" w:sz="0" w:space="0" w:color="auto"/>
                        <w:left w:val="none" w:sz="0" w:space="0" w:color="auto"/>
                        <w:bottom w:val="none" w:sz="0" w:space="0" w:color="auto"/>
                        <w:right w:val="none" w:sz="0" w:space="0" w:color="auto"/>
                      </w:divBdr>
                      <w:divsChild>
                        <w:div w:id="151411189">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349985194">
              <w:marLeft w:val="-225"/>
              <w:marRight w:val="-225"/>
              <w:marTop w:val="0"/>
              <w:marBottom w:val="0"/>
              <w:divBdr>
                <w:top w:val="none" w:sz="0" w:space="0" w:color="auto"/>
                <w:left w:val="none" w:sz="0" w:space="0" w:color="auto"/>
                <w:bottom w:val="none" w:sz="0" w:space="0" w:color="auto"/>
                <w:right w:val="none" w:sz="0" w:space="0" w:color="auto"/>
              </w:divBdr>
              <w:divsChild>
                <w:div w:id="1514686721">
                  <w:marLeft w:val="0"/>
                  <w:marRight w:val="0"/>
                  <w:marTop w:val="0"/>
                  <w:marBottom w:val="0"/>
                  <w:divBdr>
                    <w:top w:val="none" w:sz="0" w:space="0" w:color="auto"/>
                    <w:left w:val="none" w:sz="0" w:space="0" w:color="auto"/>
                    <w:bottom w:val="none" w:sz="0" w:space="0" w:color="auto"/>
                    <w:right w:val="none" w:sz="0" w:space="0" w:color="auto"/>
                  </w:divBdr>
                  <w:divsChild>
                    <w:div w:id="959799642">
                      <w:marLeft w:val="-225"/>
                      <w:marRight w:val="0"/>
                      <w:marTop w:val="0"/>
                      <w:marBottom w:val="300"/>
                      <w:divBdr>
                        <w:top w:val="single" w:sz="24" w:space="8" w:color="DFDFDB"/>
                        <w:left w:val="single" w:sz="24" w:space="15" w:color="DFDFDB"/>
                        <w:bottom w:val="single" w:sz="24" w:space="15" w:color="DFDFDB"/>
                        <w:right w:val="single" w:sz="24" w:space="15" w:color="DFDFDB"/>
                      </w:divBdr>
                      <w:divsChild>
                        <w:div w:id="2083022540">
                          <w:marLeft w:val="-300"/>
                          <w:marRight w:val="-300"/>
                          <w:marTop w:val="0"/>
                          <w:marBottom w:val="300"/>
                          <w:divBdr>
                            <w:top w:val="none" w:sz="0" w:space="0" w:color="auto"/>
                            <w:left w:val="none" w:sz="0" w:space="0" w:color="auto"/>
                            <w:bottom w:val="none" w:sz="0" w:space="0" w:color="auto"/>
                            <w:right w:val="none" w:sz="0" w:space="0" w:color="auto"/>
                          </w:divBdr>
                        </w:div>
                        <w:div w:id="1996910011">
                          <w:marLeft w:val="0"/>
                          <w:marRight w:val="0"/>
                          <w:marTop w:val="0"/>
                          <w:marBottom w:val="0"/>
                          <w:divBdr>
                            <w:top w:val="none" w:sz="0" w:space="0" w:color="auto"/>
                            <w:left w:val="none" w:sz="0" w:space="0" w:color="auto"/>
                            <w:bottom w:val="none" w:sz="0" w:space="0" w:color="auto"/>
                            <w:right w:val="none" w:sz="0" w:space="0" w:color="auto"/>
                          </w:divBdr>
                          <w:divsChild>
                            <w:div w:id="160045936">
                              <w:marLeft w:val="0"/>
                              <w:marRight w:val="0"/>
                              <w:marTop w:val="45"/>
                              <w:marBottom w:val="0"/>
                              <w:divBdr>
                                <w:top w:val="none" w:sz="0" w:space="0" w:color="auto"/>
                                <w:left w:val="none" w:sz="0" w:space="0" w:color="auto"/>
                                <w:bottom w:val="none" w:sz="0" w:space="0" w:color="auto"/>
                                <w:right w:val="none" w:sz="0" w:space="0" w:color="auto"/>
                              </w:divBdr>
                              <w:divsChild>
                                <w:div w:id="1008291719">
                                  <w:marLeft w:val="0"/>
                                  <w:marRight w:val="0"/>
                                  <w:marTop w:val="0"/>
                                  <w:marBottom w:val="0"/>
                                  <w:divBdr>
                                    <w:top w:val="none" w:sz="0" w:space="0" w:color="auto"/>
                                    <w:left w:val="none" w:sz="0" w:space="0" w:color="auto"/>
                                    <w:bottom w:val="none" w:sz="0" w:space="0" w:color="auto"/>
                                    <w:right w:val="none" w:sz="0" w:space="0" w:color="auto"/>
                                  </w:divBdr>
                                </w:div>
                              </w:divsChild>
                            </w:div>
                            <w:div w:id="1444497533">
                              <w:marLeft w:val="0"/>
                              <w:marRight w:val="0"/>
                              <w:marTop w:val="45"/>
                              <w:marBottom w:val="0"/>
                              <w:divBdr>
                                <w:top w:val="none" w:sz="0" w:space="0" w:color="auto"/>
                                <w:left w:val="none" w:sz="0" w:space="0" w:color="auto"/>
                                <w:bottom w:val="none" w:sz="0" w:space="0" w:color="auto"/>
                                <w:right w:val="none" w:sz="0" w:space="0" w:color="auto"/>
                              </w:divBdr>
                              <w:divsChild>
                                <w:div w:id="531460843">
                                  <w:marLeft w:val="0"/>
                                  <w:marRight w:val="0"/>
                                  <w:marTop w:val="0"/>
                                  <w:marBottom w:val="0"/>
                                  <w:divBdr>
                                    <w:top w:val="none" w:sz="0" w:space="0" w:color="auto"/>
                                    <w:left w:val="none" w:sz="0" w:space="0" w:color="auto"/>
                                    <w:bottom w:val="none" w:sz="0" w:space="0" w:color="auto"/>
                                    <w:right w:val="none" w:sz="0" w:space="0" w:color="auto"/>
                                  </w:divBdr>
                                </w:div>
                              </w:divsChild>
                            </w:div>
                            <w:div w:id="1586646453">
                              <w:marLeft w:val="0"/>
                              <w:marRight w:val="0"/>
                              <w:marTop w:val="45"/>
                              <w:marBottom w:val="0"/>
                              <w:divBdr>
                                <w:top w:val="none" w:sz="0" w:space="0" w:color="auto"/>
                                <w:left w:val="none" w:sz="0" w:space="0" w:color="auto"/>
                                <w:bottom w:val="none" w:sz="0" w:space="0" w:color="auto"/>
                                <w:right w:val="none" w:sz="0" w:space="0" w:color="auto"/>
                              </w:divBdr>
                              <w:divsChild>
                                <w:div w:id="116025570">
                                  <w:marLeft w:val="0"/>
                                  <w:marRight w:val="0"/>
                                  <w:marTop w:val="0"/>
                                  <w:marBottom w:val="0"/>
                                  <w:divBdr>
                                    <w:top w:val="none" w:sz="0" w:space="0" w:color="auto"/>
                                    <w:left w:val="none" w:sz="0" w:space="0" w:color="auto"/>
                                    <w:bottom w:val="none" w:sz="0" w:space="0" w:color="auto"/>
                                    <w:right w:val="none" w:sz="0" w:space="0" w:color="auto"/>
                                  </w:divBdr>
                                </w:div>
                              </w:divsChild>
                            </w:div>
                            <w:div w:id="1601841191">
                              <w:marLeft w:val="0"/>
                              <w:marRight w:val="0"/>
                              <w:marTop w:val="45"/>
                              <w:marBottom w:val="0"/>
                              <w:divBdr>
                                <w:top w:val="none" w:sz="0" w:space="0" w:color="auto"/>
                                <w:left w:val="none" w:sz="0" w:space="0" w:color="auto"/>
                                <w:bottom w:val="none" w:sz="0" w:space="0" w:color="auto"/>
                                <w:right w:val="none" w:sz="0" w:space="0" w:color="auto"/>
                              </w:divBdr>
                              <w:divsChild>
                                <w:div w:id="74345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930656">
          <w:marLeft w:val="0"/>
          <w:marRight w:val="0"/>
          <w:marTop w:val="0"/>
          <w:marBottom w:val="0"/>
          <w:divBdr>
            <w:top w:val="none" w:sz="0" w:space="0" w:color="auto"/>
            <w:left w:val="none" w:sz="0" w:space="0" w:color="auto"/>
            <w:bottom w:val="none" w:sz="0" w:space="0" w:color="auto"/>
            <w:right w:val="none" w:sz="0" w:space="0" w:color="auto"/>
          </w:divBdr>
        </w:div>
        <w:div w:id="720520369">
          <w:marLeft w:val="150"/>
          <w:marRight w:val="0"/>
          <w:marTop w:val="0"/>
          <w:marBottom w:val="0"/>
          <w:divBdr>
            <w:top w:val="none" w:sz="0" w:space="0" w:color="auto"/>
            <w:left w:val="none" w:sz="0" w:space="0" w:color="auto"/>
            <w:bottom w:val="none" w:sz="0" w:space="0" w:color="auto"/>
            <w:right w:val="none" w:sz="0" w:space="0" w:color="auto"/>
          </w:divBdr>
        </w:div>
        <w:div w:id="1307006744">
          <w:marLeft w:val="0"/>
          <w:marRight w:val="0"/>
          <w:marTop w:val="0"/>
          <w:marBottom w:val="0"/>
          <w:divBdr>
            <w:top w:val="none" w:sz="0" w:space="0" w:color="auto"/>
            <w:left w:val="none" w:sz="0" w:space="0" w:color="auto"/>
            <w:bottom w:val="none" w:sz="0" w:space="0" w:color="auto"/>
            <w:right w:val="none" w:sz="0" w:space="0" w:color="auto"/>
          </w:divBdr>
          <w:divsChild>
            <w:div w:id="158448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4006">
      <w:bodyDiv w:val="1"/>
      <w:marLeft w:val="0"/>
      <w:marRight w:val="0"/>
      <w:marTop w:val="0"/>
      <w:marBottom w:val="0"/>
      <w:divBdr>
        <w:top w:val="none" w:sz="0" w:space="0" w:color="auto"/>
        <w:left w:val="none" w:sz="0" w:space="0" w:color="auto"/>
        <w:bottom w:val="none" w:sz="0" w:space="0" w:color="auto"/>
        <w:right w:val="none" w:sz="0" w:space="0" w:color="auto"/>
      </w:divBdr>
    </w:div>
    <w:div w:id="1705444825">
      <w:bodyDiv w:val="1"/>
      <w:marLeft w:val="0"/>
      <w:marRight w:val="0"/>
      <w:marTop w:val="0"/>
      <w:marBottom w:val="0"/>
      <w:divBdr>
        <w:top w:val="none" w:sz="0" w:space="0" w:color="auto"/>
        <w:left w:val="none" w:sz="0" w:space="0" w:color="auto"/>
        <w:bottom w:val="none" w:sz="0" w:space="0" w:color="auto"/>
        <w:right w:val="none" w:sz="0" w:space="0" w:color="auto"/>
      </w:divBdr>
    </w:div>
    <w:div w:id="1706322091">
      <w:bodyDiv w:val="1"/>
      <w:marLeft w:val="0"/>
      <w:marRight w:val="0"/>
      <w:marTop w:val="0"/>
      <w:marBottom w:val="0"/>
      <w:divBdr>
        <w:top w:val="none" w:sz="0" w:space="0" w:color="auto"/>
        <w:left w:val="none" w:sz="0" w:space="0" w:color="auto"/>
        <w:bottom w:val="none" w:sz="0" w:space="0" w:color="auto"/>
        <w:right w:val="none" w:sz="0" w:space="0" w:color="auto"/>
      </w:divBdr>
      <w:divsChild>
        <w:div w:id="1308126091">
          <w:marLeft w:val="0"/>
          <w:marRight w:val="0"/>
          <w:marTop w:val="0"/>
          <w:marBottom w:val="0"/>
          <w:divBdr>
            <w:top w:val="none" w:sz="0" w:space="0" w:color="auto"/>
            <w:left w:val="none" w:sz="0" w:space="0" w:color="auto"/>
            <w:bottom w:val="none" w:sz="0" w:space="0" w:color="auto"/>
            <w:right w:val="none" w:sz="0" w:space="0" w:color="auto"/>
          </w:divBdr>
          <w:divsChild>
            <w:div w:id="208150432">
              <w:marLeft w:val="0"/>
              <w:marRight w:val="0"/>
              <w:marTop w:val="0"/>
              <w:marBottom w:val="240"/>
              <w:divBdr>
                <w:top w:val="none" w:sz="0" w:space="0" w:color="auto"/>
                <w:left w:val="none" w:sz="0" w:space="0" w:color="auto"/>
                <w:bottom w:val="none" w:sz="0" w:space="0" w:color="auto"/>
                <w:right w:val="none" w:sz="0" w:space="0" w:color="auto"/>
              </w:divBdr>
              <w:divsChild>
                <w:div w:id="978994807">
                  <w:marLeft w:val="0"/>
                  <w:marRight w:val="0"/>
                  <w:marTop w:val="0"/>
                  <w:marBottom w:val="0"/>
                  <w:divBdr>
                    <w:top w:val="none" w:sz="0" w:space="0" w:color="auto"/>
                    <w:left w:val="none" w:sz="0" w:space="0" w:color="auto"/>
                    <w:bottom w:val="none" w:sz="0" w:space="0" w:color="auto"/>
                    <w:right w:val="none" w:sz="0" w:space="0" w:color="auto"/>
                  </w:divBdr>
                  <w:divsChild>
                    <w:div w:id="780147055">
                      <w:marLeft w:val="0"/>
                      <w:marRight w:val="30"/>
                      <w:marTop w:val="0"/>
                      <w:marBottom w:val="0"/>
                      <w:divBdr>
                        <w:top w:val="none" w:sz="0" w:space="0" w:color="auto"/>
                        <w:left w:val="none" w:sz="0" w:space="0" w:color="auto"/>
                        <w:bottom w:val="none" w:sz="0" w:space="0" w:color="auto"/>
                        <w:right w:val="none" w:sz="0" w:space="0" w:color="auto"/>
                      </w:divBdr>
                    </w:div>
                  </w:divsChild>
                </w:div>
                <w:div w:id="1785660509">
                  <w:marLeft w:val="330"/>
                  <w:marRight w:val="0"/>
                  <w:marTop w:val="0"/>
                  <w:marBottom w:val="0"/>
                  <w:divBdr>
                    <w:top w:val="none" w:sz="0" w:space="0" w:color="auto"/>
                    <w:left w:val="none" w:sz="0" w:space="0" w:color="auto"/>
                    <w:bottom w:val="none" w:sz="0" w:space="0" w:color="auto"/>
                    <w:right w:val="none" w:sz="0" w:space="0" w:color="auto"/>
                  </w:divBdr>
                </w:div>
                <w:div w:id="200731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3379">
          <w:marLeft w:val="0"/>
          <w:marRight w:val="0"/>
          <w:marTop w:val="315"/>
          <w:marBottom w:val="0"/>
          <w:divBdr>
            <w:top w:val="none" w:sz="0" w:space="0" w:color="auto"/>
            <w:left w:val="none" w:sz="0" w:space="0" w:color="auto"/>
            <w:bottom w:val="none" w:sz="0" w:space="0" w:color="auto"/>
            <w:right w:val="none" w:sz="0" w:space="0" w:color="auto"/>
          </w:divBdr>
          <w:divsChild>
            <w:div w:id="1701323450">
              <w:marLeft w:val="0"/>
              <w:marRight w:val="0"/>
              <w:marTop w:val="0"/>
              <w:marBottom w:val="0"/>
              <w:divBdr>
                <w:top w:val="none" w:sz="0" w:space="0" w:color="auto"/>
                <w:left w:val="none" w:sz="0" w:space="0" w:color="auto"/>
                <w:bottom w:val="none" w:sz="0" w:space="0" w:color="auto"/>
                <w:right w:val="none" w:sz="0" w:space="0" w:color="auto"/>
              </w:divBdr>
            </w:div>
            <w:div w:id="1329942394">
              <w:marLeft w:val="0"/>
              <w:marRight w:val="0"/>
              <w:marTop w:val="120"/>
              <w:marBottom w:val="120"/>
              <w:divBdr>
                <w:top w:val="none" w:sz="0" w:space="0" w:color="auto"/>
                <w:left w:val="none" w:sz="0" w:space="0" w:color="auto"/>
                <w:bottom w:val="none" w:sz="0" w:space="0" w:color="auto"/>
                <w:right w:val="none" w:sz="0" w:space="0" w:color="auto"/>
              </w:divBdr>
              <w:divsChild>
                <w:div w:id="823544365">
                  <w:marLeft w:val="0"/>
                  <w:marRight w:val="0"/>
                  <w:marTop w:val="0"/>
                  <w:marBottom w:val="0"/>
                  <w:divBdr>
                    <w:top w:val="none" w:sz="0" w:space="0" w:color="auto"/>
                    <w:left w:val="none" w:sz="0" w:space="0" w:color="auto"/>
                    <w:bottom w:val="none" w:sz="0" w:space="0" w:color="auto"/>
                    <w:right w:val="none" w:sz="0" w:space="0" w:color="auto"/>
                  </w:divBdr>
                  <w:divsChild>
                    <w:div w:id="1551261067">
                      <w:marLeft w:val="0"/>
                      <w:marRight w:val="0"/>
                      <w:marTop w:val="0"/>
                      <w:marBottom w:val="0"/>
                      <w:divBdr>
                        <w:top w:val="none" w:sz="0" w:space="0" w:color="auto"/>
                        <w:left w:val="none" w:sz="0" w:space="0" w:color="auto"/>
                        <w:bottom w:val="none" w:sz="0" w:space="0" w:color="auto"/>
                        <w:right w:val="none" w:sz="0" w:space="0" w:color="auto"/>
                      </w:divBdr>
                      <w:divsChild>
                        <w:div w:id="2114395767">
                          <w:marLeft w:val="0"/>
                          <w:marRight w:val="0"/>
                          <w:marTop w:val="0"/>
                          <w:marBottom w:val="0"/>
                          <w:divBdr>
                            <w:top w:val="none" w:sz="0" w:space="0" w:color="auto"/>
                            <w:left w:val="none" w:sz="0" w:space="0" w:color="auto"/>
                            <w:bottom w:val="none" w:sz="0" w:space="0" w:color="auto"/>
                            <w:right w:val="none" w:sz="0" w:space="0" w:color="auto"/>
                          </w:divBdr>
                          <w:divsChild>
                            <w:div w:id="1993674699">
                              <w:marLeft w:val="0"/>
                              <w:marRight w:val="0"/>
                              <w:marTop w:val="0"/>
                              <w:marBottom w:val="0"/>
                              <w:divBdr>
                                <w:top w:val="none" w:sz="0" w:space="0" w:color="auto"/>
                                <w:left w:val="none" w:sz="0" w:space="0" w:color="auto"/>
                                <w:bottom w:val="none" w:sz="0" w:space="0" w:color="auto"/>
                                <w:right w:val="none" w:sz="0" w:space="0" w:color="auto"/>
                              </w:divBdr>
                              <w:divsChild>
                                <w:div w:id="1997955652">
                                  <w:marLeft w:val="0"/>
                                  <w:marRight w:val="0"/>
                                  <w:marTop w:val="0"/>
                                  <w:marBottom w:val="0"/>
                                  <w:divBdr>
                                    <w:top w:val="none" w:sz="0" w:space="0" w:color="auto"/>
                                    <w:left w:val="none" w:sz="0" w:space="0" w:color="auto"/>
                                    <w:bottom w:val="none" w:sz="0" w:space="0" w:color="auto"/>
                                    <w:right w:val="none" w:sz="0" w:space="0" w:color="auto"/>
                                  </w:divBdr>
                                  <w:divsChild>
                                    <w:div w:id="2079596226">
                                      <w:marLeft w:val="0"/>
                                      <w:marRight w:val="0"/>
                                      <w:marTop w:val="0"/>
                                      <w:marBottom w:val="0"/>
                                      <w:divBdr>
                                        <w:top w:val="none" w:sz="0" w:space="0" w:color="auto"/>
                                        <w:left w:val="none" w:sz="0" w:space="0" w:color="auto"/>
                                        <w:bottom w:val="none" w:sz="0" w:space="0" w:color="auto"/>
                                        <w:right w:val="none" w:sz="0" w:space="0" w:color="auto"/>
                                      </w:divBdr>
                                      <w:divsChild>
                                        <w:div w:id="934554266">
                                          <w:marLeft w:val="0"/>
                                          <w:marRight w:val="0"/>
                                          <w:marTop w:val="0"/>
                                          <w:marBottom w:val="0"/>
                                          <w:divBdr>
                                            <w:top w:val="none" w:sz="0" w:space="0" w:color="auto"/>
                                            <w:left w:val="none" w:sz="0" w:space="0" w:color="auto"/>
                                            <w:bottom w:val="none" w:sz="0" w:space="0" w:color="auto"/>
                                            <w:right w:val="none" w:sz="0" w:space="0" w:color="auto"/>
                                          </w:divBdr>
                                          <w:divsChild>
                                            <w:div w:id="1367485254">
                                              <w:marLeft w:val="0"/>
                                              <w:marRight w:val="0"/>
                                              <w:marTop w:val="0"/>
                                              <w:marBottom w:val="0"/>
                                              <w:divBdr>
                                                <w:top w:val="none" w:sz="0" w:space="0" w:color="auto"/>
                                                <w:left w:val="none" w:sz="0" w:space="0" w:color="auto"/>
                                                <w:bottom w:val="none" w:sz="0" w:space="0" w:color="auto"/>
                                                <w:right w:val="none" w:sz="0" w:space="0" w:color="auto"/>
                                              </w:divBdr>
                                            </w:div>
                                            <w:div w:id="1039629993">
                                              <w:marLeft w:val="0"/>
                                              <w:marRight w:val="0"/>
                                              <w:marTop w:val="0"/>
                                              <w:marBottom w:val="0"/>
                                              <w:divBdr>
                                                <w:top w:val="none" w:sz="0" w:space="0" w:color="auto"/>
                                                <w:left w:val="none" w:sz="0" w:space="0" w:color="auto"/>
                                                <w:bottom w:val="none" w:sz="0" w:space="0" w:color="auto"/>
                                                <w:right w:val="none" w:sz="0" w:space="0" w:color="auto"/>
                                              </w:divBdr>
                                              <w:divsChild>
                                                <w:div w:id="772168485">
                                                  <w:marLeft w:val="0"/>
                                                  <w:marRight w:val="0"/>
                                                  <w:marTop w:val="0"/>
                                                  <w:marBottom w:val="0"/>
                                                  <w:divBdr>
                                                    <w:top w:val="single" w:sz="2" w:space="0" w:color="FFFFFF"/>
                                                    <w:left w:val="single" w:sz="2" w:space="0" w:color="FFFFFF"/>
                                                    <w:bottom w:val="single" w:sz="2" w:space="0" w:color="FFFFFF"/>
                                                    <w:right w:val="single" w:sz="2" w:space="0" w:color="FFFFFF"/>
                                                  </w:divBdr>
                                                  <w:divsChild>
                                                    <w:div w:id="1392580047">
                                                      <w:marLeft w:val="0"/>
                                                      <w:marRight w:val="0"/>
                                                      <w:marTop w:val="0"/>
                                                      <w:marBottom w:val="0"/>
                                                      <w:divBdr>
                                                        <w:top w:val="none" w:sz="0" w:space="0" w:color="auto"/>
                                                        <w:left w:val="none" w:sz="0" w:space="0" w:color="auto"/>
                                                        <w:bottom w:val="none" w:sz="0" w:space="0" w:color="auto"/>
                                                        <w:right w:val="none" w:sz="0" w:space="0" w:color="auto"/>
                                                      </w:divBdr>
                                                      <w:divsChild>
                                                        <w:div w:id="689793441">
                                                          <w:marLeft w:val="0"/>
                                                          <w:marRight w:val="0"/>
                                                          <w:marTop w:val="0"/>
                                                          <w:marBottom w:val="0"/>
                                                          <w:divBdr>
                                                            <w:top w:val="none" w:sz="0" w:space="0" w:color="auto"/>
                                                            <w:left w:val="none" w:sz="0" w:space="0" w:color="auto"/>
                                                            <w:bottom w:val="none" w:sz="0" w:space="0" w:color="auto"/>
                                                            <w:right w:val="none" w:sz="0" w:space="0" w:color="auto"/>
                                                          </w:divBdr>
                                                          <w:divsChild>
                                                            <w:div w:id="703360315">
                                                              <w:marLeft w:val="0"/>
                                                              <w:marRight w:val="0"/>
                                                              <w:marTop w:val="0"/>
                                                              <w:marBottom w:val="0"/>
                                                              <w:divBdr>
                                                                <w:top w:val="none" w:sz="0" w:space="0" w:color="auto"/>
                                                                <w:left w:val="none" w:sz="0" w:space="0" w:color="auto"/>
                                                                <w:bottom w:val="none" w:sz="0" w:space="0" w:color="auto"/>
                                                                <w:right w:val="none" w:sz="0" w:space="0" w:color="auto"/>
                                                              </w:divBdr>
                                                              <w:divsChild>
                                                                <w:div w:id="1723677895">
                                                                  <w:marLeft w:val="0"/>
                                                                  <w:marRight w:val="0"/>
                                                                  <w:marTop w:val="0"/>
                                                                  <w:marBottom w:val="0"/>
                                                                  <w:divBdr>
                                                                    <w:top w:val="none" w:sz="0" w:space="0" w:color="auto"/>
                                                                    <w:left w:val="none" w:sz="0" w:space="0" w:color="auto"/>
                                                                    <w:bottom w:val="none" w:sz="0" w:space="0" w:color="auto"/>
                                                                    <w:right w:val="none" w:sz="0" w:space="0" w:color="auto"/>
                                                                  </w:divBdr>
                                                                  <w:divsChild>
                                                                    <w:div w:id="1161776499">
                                                                      <w:marLeft w:val="0"/>
                                                                      <w:marRight w:val="0"/>
                                                                      <w:marTop w:val="0"/>
                                                                      <w:marBottom w:val="0"/>
                                                                      <w:divBdr>
                                                                        <w:top w:val="none" w:sz="0" w:space="0" w:color="auto"/>
                                                                        <w:left w:val="none" w:sz="0" w:space="0" w:color="auto"/>
                                                                        <w:bottom w:val="none" w:sz="0" w:space="0" w:color="auto"/>
                                                                        <w:right w:val="none" w:sz="0" w:space="0" w:color="auto"/>
                                                                      </w:divBdr>
                                                                      <w:divsChild>
                                                                        <w:div w:id="1466772605">
                                                                          <w:marLeft w:val="0"/>
                                                                          <w:marRight w:val="0"/>
                                                                          <w:marTop w:val="0"/>
                                                                          <w:marBottom w:val="0"/>
                                                                          <w:divBdr>
                                                                            <w:top w:val="none" w:sz="0" w:space="0" w:color="auto"/>
                                                                            <w:left w:val="none" w:sz="0" w:space="0" w:color="auto"/>
                                                                            <w:bottom w:val="none" w:sz="0" w:space="0" w:color="auto"/>
                                                                            <w:right w:val="none" w:sz="0" w:space="0" w:color="auto"/>
                                                                          </w:divBdr>
                                                                          <w:divsChild>
                                                                            <w:div w:id="112815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994337">
                                                          <w:marLeft w:val="0"/>
                                                          <w:marRight w:val="0"/>
                                                          <w:marTop w:val="0"/>
                                                          <w:marBottom w:val="0"/>
                                                          <w:divBdr>
                                                            <w:top w:val="none" w:sz="0" w:space="0" w:color="auto"/>
                                                            <w:left w:val="none" w:sz="0" w:space="0" w:color="auto"/>
                                                            <w:bottom w:val="none" w:sz="0" w:space="0" w:color="auto"/>
                                                            <w:right w:val="none" w:sz="0" w:space="0" w:color="auto"/>
                                                          </w:divBdr>
                                                          <w:divsChild>
                                                            <w:div w:id="604117259">
                                                              <w:marLeft w:val="0"/>
                                                              <w:marRight w:val="0"/>
                                                              <w:marTop w:val="0"/>
                                                              <w:marBottom w:val="0"/>
                                                              <w:divBdr>
                                                                <w:top w:val="none" w:sz="0" w:space="0" w:color="auto"/>
                                                                <w:left w:val="none" w:sz="0" w:space="0" w:color="auto"/>
                                                                <w:bottom w:val="none" w:sz="0" w:space="0" w:color="auto"/>
                                                                <w:right w:val="none" w:sz="0" w:space="0" w:color="auto"/>
                                                              </w:divBdr>
                                                              <w:divsChild>
                                                                <w:div w:id="1806116407">
                                                                  <w:marLeft w:val="0"/>
                                                                  <w:marRight w:val="0"/>
                                                                  <w:marTop w:val="0"/>
                                                                  <w:marBottom w:val="0"/>
                                                                  <w:divBdr>
                                                                    <w:top w:val="none" w:sz="0" w:space="0" w:color="auto"/>
                                                                    <w:left w:val="none" w:sz="0" w:space="0" w:color="auto"/>
                                                                    <w:bottom w:val="none" w:sz="0" w:space="0" w:color="auto"/>
                                                                    <w:right w:val="none" w:sz="0" w:space="0" w:color="auto"/>
                                                                  </w:divBdr>
                                                                  <w:divsChild>
                                                                    <w:div w:id="1971325422">
                                                                      <w:marLeft w:val="0"/>
                                                                      <w:marRight w:val="0"/>
                                                                      <w:marTop w:val="0"/>
                                                                      <w:marBottom w:val="0"/>
                                                                      <w:divBdr>
                                                                        <w:top w:val="none" w:sz="0" w:space="0" w:color="auto"/>
                                                                        <w:left w:val="none" w:sz="0" w:space="0" w:color="auto"/>
                                                                        <w:bottom w:val="none" w:sz="0" w:space="0" w:color="auto"/>
                                                                        <w:right w:val="none" w:sz="0" w:space="0" w:color="auto"/>
                                                                      </w:divBdr>
                                                                    </w:div>
                                                                  </w:divsChild>
                                                                </w:div>
                                                                <w:div w:id="316955141">
                                                                  <w:marLeft w:val="0"/>
                                                                  <w:marRight w:val="0"/>
                                                                  <w:marTop w:val="0"/>
                                                                  <w:marBottom w:val="0"/>
                                                                  <w:divBdr>
                                                                    <w:top w:val="none" w:sz="0" w:space="0" w:color="auto"/>
                                                                    <w:left w:val="none" w:sz="0" w:space="0" w:color="auto"/>
                                                                    <w:bottom w:val="none" w:sz="0" w:space="0" w:color="auto"/>
                                                                    <w:right w:val="none" w:sz="0" w:space="0" w:color="auto"/>
                                                                  </w:divBdr>
                                                                  <w:divsChild>
                                                                    <w:div w:id="6798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88625">
                                                              <w:marLeft w:val="0"/>
                                                              <w:marRight w:val="0"/>
                                                              <w:marTop w:val="0"/>
                                                              <w:marBottom w:val="0"/>
                                                              <w:divBdr>
                                                                <w:top w:val="none" w:sz="0" w:space="0" w:color="auto"/>
                                                                <w:left w:val="none" w:sz="0" w:space="0" w:color="auto"/>
                                                                <w:bottom w:val="none" w:sz="0" w:space="0" w:color="auto"/>
                                                                <w:right w:val="none" w:sz="0" w:space="0" w:color="auto"/>
                                                              </w:divBdr>
                                                              <w:divsChild>
                                                                <w:div w:id="882789592">
                                                                  <w:marLeft w:val="0"/>
                                                                  <w:marRight w:val="0"/>
                                                                  <w:marTop w:val="0"/>
                                                                  <w:marBottom w:val="0"/>
                                                                  <w:divBdr>
                                                                    <w:top w:val="none" w:sz="0" w:space="0" w:color="auto"/>
                                                                    <w:left w:val="none" w:sz="0" w:space="0" w:color="auto"/>
                                                                    <w:bottom w:val="none" w:sz="0" w:space="0" w:color="auto"/>
                                                                    <w:right w:val="none" w:sz="0" w:space="0" w:color="auto"/>
                                                                  </w:divBdr>
                                                                  <w:divsChild>
                                                                    <w:div w:id="11218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5909570">
              <w:marLeft w:val="0"/>
              <w:marRight w:val="0"/>
              <w:marTop w:val="120"/>
              <w:marBottom w:val="12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608856433">
                      <w:marLeft w:val="0"/>
                      <w:marRight w:val="0"/>
                      <w:marTop w:val="0"/>
                      <w:marBottom w:val="0"/>
                      <w:divBdr>
                        <w:top w:val="none" w:sz="0" w:space="0" w:color="auto"/>
                        <w:left w:val="none" w:sz="0" w:space="0" w:color="auto"/>
                        <w:bottom w:val="none" w:sz="0" w:space="0" w:color="auto"/>
                        <w:right w:val="none" w:sz="0" w:space="0" w:color="auto"/>
                      </w:divBdr>
                      <w:divsChild>
                        <w:div w:id="26760889">
                          <w:marLeft w:val="0"/>
                          <w:marRight w:val="0"/>
                          <w:marTop w:val="0"/>
                          <w:marBottom w:val="0"/>
                          <w:divBdr>
                            <w:top w:val="none" w:sz="0" w:space="0" w:color="auto"/>
                            <w:left w:val="none" w:sz="0" w:space="0" w:color="auto"/>
                            <w:bottom w:val="none" w:sz="0" w:space="0" w:color="auto"/>
                            <w:right w:val="none" w:sz="0" w:space="0" w:color="auto"/>
                          </w:divBdr>
                          <w:divsChild>
                            <w:div w:id="1642494407">
                              <w:marLeft w:val="0"/>
                              <w:marRight w:val="0"/>
                              <w:marTop w:val="0"/>
                              <w:marBottom w:val="0"/>
                              <w:divBdr>
                                <w:top w:val="none" w:sz="0" w:space="0" w:color="auto"/>
                                <w:left w:val="none" w:sz="0" w:space="0" w:color="auto"/>
                                <w:bottom w:val="none" w:sz="0" w:space="0" w:color="auto"/>
                                <w:right w:val="none" w:sz="0" w:space="0" w:color="auto"/>
                              </w:divBdr>
                              <w:divsChild>
                                <w:div w:id="455217619">
                                  <w:marLeft w:val="0"/>
                                  <w:marRight w:val="0"/>
                                  <w:marTop w:val="0"/>
                                  <w:marBottom w:val="0"/>
                                  <w:divBdr>
                                    <w:top w:val="none" w:sz="0" w:space="0" w:color="auto"/>
                                    <w:left w:val="none" w:sz="0" w:space="0" w:color="auto"/>
                                    <w:bottom w:val="none" w:sz="0" w:space="0" w:color="auto"/>
                                    <w:right w:val="none" w:sz="0" w:space="0" w:color="auto"/>
                                  </w:divBdr>
                                  <w:divsChild>
                                    <w:div w:id="1688754942">
                                      <w:marLeft w:val="0"/>
                                      <w:marRight w:val="0"/>
                                      <w:marTop w:val="0"/>
                                      <w:marBottom w:val="0"/>
                                      <w:divBdr>
                                        <w:top w:val="none" w:sz="0" w:space="0" w:color="auto"/>
                                        <w:left w:val="none" w:sz="0" w:space="0" w:color="auto"/>
                                        <w:bottom w:val="none" w:sz="0" w:space="0" w:color="auto"/>
                                        <w:right w:val="none" w:sz="0" w:space="0" w:color="auto"/>
                                      </w:divBdr>
                                      <w:divsChild>
                                        <w:div w:id="237634176">
                                          <w:marLeft w:val="0"/>
                                          <w:marRight w:val="0"/>
                                          <w:marTop w:val="0"/>
                                          <w:marBottom w:val="0"/>
                                          <w:divBdr>
                                            <w:top w:val="none" w:sz="0" w:space="0" w:color="auto"/>
                                            <w:left w:val="none" w:sz="0" w:space="0" w:color="auto"/>
                                            <w:bottom w:val="none" w:sz="0" w:space="0" w:color="auto"/>
                                            <w:right w:val="none" w:sz="0" w:space="0" w:color="auto"/>
                                          </w:divBdr>
                                          <w:divsChild>
                                            <w:div w:id="1208222230">
                                              <w:marLeft w:val="0"/>
                                              <w:marRight w:val="0"/>
                                              <w:marTop w:val="0"/>
                                              <w:marBottom w:val="0"/>
                                              <w:divBdr>
                                                <w:top w:val="none" w:sz="0" w:space="0" w:color="auto"/>
                                                <w:left w:val="none" w:sz="0" w:space="0" w:color="auto"/>
                                                <w:bottom w:val="none" w:sz="0" w:space="0" w:color="auto"/>
                                                <w:right w:val="none" w:sz="0" w:space="0" w:color="auto"/>
                                              </w:divBdr>
                                              <w:divsChild>
                                                <w:div w:id="1338463843">
                                                  <w:marLeft w:val="0"/>
                                                  <w:marRight w:val="0"/>
                                                  <w:marTop w:val="0"/>
                                                  <w:marBottom w:val="0"/>
                                                  <w:divBdr>
                                                    <w:top w:val="none" w:sz="0" w:space="0" w:color="auto"/>
                                                    <w:left w:val="none" w:sz="0" w:space="0" w:color="auto"/>
                                                    <w:bottom w:val="none" w:sz="0" w:space="0" w:color="auto"/>
                                                    <w:right w:val="none" w:sz="0" w:space="0" w:color="auto"/>
                                                  </w:divBdr>
                                                </w:div>
                                                <w:div w:id="2026208013">
                                                  <w:marLeft w:val="0"/>
                                                  <w:marRight w:val="0"/>
                                                  <w:marTop w:val="0"/>
                                                  <w:marBottom w:val="0"/>
                                                  <w:divBdr>
                                                    <w:top w:val="none" w:sz="0" w:space="0" w:color="auto"/>
                                                    <w:left w:val="none" w:sz="0" w:space="0" w:color="auto"/>
                                                    <w:bottom w:val="none" w:sz="0" w:space="0" w:color="auto"/>
                                                    <w:right w:val="none" w:sz="0" w:space="0" w:color="auto"/>
                                                  </w:divBdr>
                                                  <w:divsChild>
                                                    <w:div w:id="502669280">
                                                      <w:marLeft w:val="0"/>
                                                      <w:marRight w:val="0"/>
                                                      <w:marTop w:val="0"/>
                                                      <w:marBottom w:val="0"/>
                                                      <w:divBdr>
                                                        <w:top w:val="none" w:sz="0" w:space="0" w:color="auto"/>
                                                        <w:left w:val="none" w:sz="0" w:space="0" w:color="auto"/>
                                                        <w:bottom w:val="none" w:sz="0" w:space="0" w:color="auto"/>
                                                        <w:right w:val="none" w:sz="0" w:space="0" w:color="auto"/>
                                                      </w:divBdr>
                                                      <w:divsChild>
                                                        <w:div w:id="1926376635">
                                                          <w:marLeft w:val="0"/>
                                                          <w:marRight w:val="0"/>
                                                          <w:marTop w:val="0"/>
                                                          <w:marBottom w:val="0"/>
                                                          <w:divBdr>
                                                            <w:top w:val="none" w:sz="0" w:space="0" w:color="auto"/>
                                                            <w:left w:val="none" w:sz="0" w:space="0" w:color="auto"/>
                                                            <w:bottom w:val="none" w:sz="0" w:space="0" w:color="auto"/>
                                                            <w:right w:val="none" w:sz="0" w:space="0" w:color="auto"/>
                                                          </w:divBdr>
                                                          <w:divsChild>
                                                            <w:div w:id="1459177136">
                                                              <w:marLeft w:val="0"/>
                                                              <w:marRight w:val="0"/>
                                                              <w:marTop w:val="0"/>
                                                              <w:marBottom w:val="0"/>
                                                              <w:divBdr>
                                                                <w:top w:val="none" w:sz="0" w:space="0" w:color="auto"/>
                                                                <w:left w:val="none" w:sz="0" w:space="0" w:color="auto"/>
                                                                <w:bottom w:val="none" w:sz="0" w:space="0" w:color="auto"/>
                                                                <w:right w:val="none" w:sz="0" w:space="0" w:color="auto"/>
                                                              </w:divBdr>
                                                              <w:divsChild>
                                                                <w:div w:id="697388155">
                                                                  <w:marLeft w:val="0"/>
                                                                  <w:marRight w:val="0"/>
                                                                  <w:marTop w:val="0"/>
                                                                  <w:marBottom w:val="0"/>
                                                                  <w:divBdr>
                                                                    <w:top w:val="none" w:sz="0" w:space="0" w:color="auto"/>
                                                                    <w:left w:val="none" w:sz="0" w:space="0" w:color="auto"/>
                                                                    <w:bottom w:val="none" w:sz="0" w:space="0" w:color="auto"/>
                                                                    <w:right w:val="none" w:sz="0" w:space="0" w:color="auto"/>
                                                                  </w:divBdr>
                                                                </w:div>
                                                                <w:div w:id="612907334">
                                                                  <w:marLeft w:val="0"/>
                                                                  <w:marRight w:val="0"/>
                                                                  <w:marTop w:val="0"/>
                                                                  <w:marBottom w:val="0"/>
                                                                  <w:divBdr>
                                                                    <w:top w:val="none" w:sz="0" w:space="0" w:color="auto"/>
                                                                    <w:left w:val="none" w:sz="0" w:space="0" w:color="auto"/>
                                                                    <w:bottom w:val="none" w:sz="0" w:space="0" w:color="auto"/>
                                                                    <w:right w:val="none" w:sz="0" w:space="0" w:color="auto"/>
                                                                  </w:divBdr>
                                                                  <w:divsChild>
                                                                    <w:div w:id="582253561">
                                                                      <w:marLeft w:val="0"/>
                                                                      <w:marRight w:val="0"/>
                                                                      <w:marTop w:val="0"/>
                                                                      <w:marBottom w:val="0"/>
                                                                      <w:divBdr>
                                                                        <w:top w:val="none" w:sz="0" w:space="0" w:color="auto"/>
                                                                        <w:left w:val="none" w:sz="0" w:space="0" w:color="auto"/>
                                                                        <w:bottom w:val="none" w:sz="0" w:space="0" w:color="auto"/>
                                                                        <w:right w:val="none" w:sz="0" w:space="0" w:color="auto"/>
                                                                      </w:divBdr>
                                                                      <w:divsChild>
                                                                        <w:div w:id="1570455654">
                                                                          <w:marLeft w:val="0"/>
                                                                          <w:marRight w:val="0"/>
                                                                          <w:marTop w:val="0"/>
                                                                          <w:marBottom w:val="0"/>
                                                                          <w:divBdr>
                                                                            <w:top w:val="none" w:sz="0" w:space="0" w:color="auto"/>
                                                                            <w:left w:val="none" w:sz="0" w:space="0" w:color="auto"/>
                                                                            <w:bottom w:val="none" w:sz="0" w:space="0" w:color="auto"/>
                                                                            <w:right w:val="none" w:sz="0" w:space="0" w:color="auto"/>
                                                                          </w:divBdr>
                                                                          <w:divsChild>
                                                                            <w:div w:id="60256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15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306908">
      <w:bodyDiv w:val="1"/>
      <w:marLeft w:val="0"/>
      <w:marRight w:val="0"/>
      <w:marTop w:val="0"/>
      <w:marBottom w:val="0"/>
      <w:divBdr>
        <w:top w:val="none" w:sz="0" w:space="0" w:color="auto"/>
        <w:left w:val="none" w:sz="0" w:space="0" w:color="auto"/>
        <w:bottom w:val="none" w:sz="0" w:space="0" w:color="auto"/>
        <w:right w:val="none" w:sz="0" w:space="0" w:color="auto"/>
      </w:divBdr>
    </w:div>
    <w:div w:id="1796871422">
      <w:bodyDiv w:val="1"/>
      <w:marLeft w:val="0"/>
      <w:marRight w:val="0"/>
      <w:marTop w:val="0"/>
      <w:marBottom w:val="0"/>
      <w:divBdr>
        <w:top w:val="none" w:sz="0" w:space="0" w:color="auto"/>
        <w:left w:val="none" w:sz="0" w:space="0" w:color="auto"/>
        <w:bottom w:val="none" w:sz="0" w:space="0" w:color="auto"/>
        <w:right w:val="none" w:sz="0" w:space="0" w:color="auto"/>
      </w:divBdr>
    </w:div>
    <w:div w:id="1936551023">
      <w:bodyDiv w:val="1"/>
      <w:marLeft w:val="0"/>
      <w:marRight w:val="0"/>
      <w:marTop w:val="0"/>
      <w:marBottom w:val="0"/>
      <w:divBdr>
        <w:top w:val="none" w:sz="0" w:space="0" w:color="auto"/>
        <w:left w:val="none" w:sz="0" w:space="0" w:color="auto"/>
        <w:bottom w:val="none" w:sz="0" w:space="0" w:color="auto"/>
        <w:right w:val="none" w:sz="0" w:space="0" w:color="auto"/>
      </w:divBdr>
    </w:div>
    <w:div w:id="1995913845">
      <w:bodyDiv w:val="1"/>
      <w:marLeft w:val="0"/>
      <w:marRight w:val="0"/>
      <w:marTop w:val="0"/>
      <w:marBottom w:val="0"/>
      <w:divBdr>
        <w:top w:val="none" w:sz="0" w:space="0" w:color="auto"/>
        <w:left w:val="none" w:sz="0" w:space="0" w:color="auto"/>
        <w:bottom w:val="none" w:sz="0" w:space="0" w:color="auto"/>
        <w:right w:val="none" w:sz="0" w:space="0" w:color="auto"/>
      </w:divBdr>
      <w:divsChild>
        <w:div w:id="541329645">
          <w:marLeft w:val="0"/>
          <w:marRight w:val="0"/>
          <w:marTop w:val="0"/>
          <w:marBottom w:val="403"/>
          <w:divBdr>
            <w:top w:val="none" w:sz="0" w:space="0" w:color="auto"/>
            <w:left w:val="none" w:sz="0" w:space="0" w:color="auto"/>
            <w:bottom w:val="none" w:sz="0" w:space="0" w:color="auto"/>
            <w:right w:val="none" w:sz="0" w:space="0" w:color="auto"/>
          </w:divBdr>
          <w:divsChild>
            <w:div w:id="91863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5252">
      <w:bodyDiv w:val="1"/>
      <w:marLeft w:val="0"/>
      <w:marRight w:val="0"/>
      <w:marTop w:val="0"/>
      <w:marBottom w:val="0"/>
      <w:divBdr>
        <w:top w:val="none" w:sz="0" w:space="0" w:color="auto"/>
        <w:left w:val="none" w:sz="0" w:space="0" w:color="auto"/>
        <w:bottom w:val="none" w:sz="0" w:space="0" w:color="auto"/>
        <w:right w:val="none" w:sz="0" w:space="0" w:color="auto"/>
      </w:divBdr>
    </w:div>
    <w:div w:id="212167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AD%D0%BA%D0%BE%D0%BD%D0%BE%D0%BC%D0%B8%D0%BA%D0%B0%D0%BB%D1%8B%D2%9B_%D1%81%D0%B0%D1%8F%D1%81%D0%B0%D1%82" TargetMode="External"/><Relationship Id="rId21" Type="http://schemas.openxmlformats.org/officeDocument/2006/relationships/hyperlink" Target="https://kk.wikipedia.org/wiki/%D0%9C%D0%B0%D1%88%D0%B8%D0%BD%D0%B0" TargetMode="External"/><Relationship Id="rId42" Type="http://schemas.openxmlformats.org/officeDocument/2006/relationships/hyperlink" Target="https://kk.wikipedia.org/wiki/%D0%9B%D0%B5%D0%BE%D0%BD%D0%B0%D1%80%D0%B4_%D0%AD%D0%B9%D0%BB%D0%B5%D1%80" TargetMode="External"/><Relationship Id="rId63" Type="http://schemas.openxmlformats.org/officeDocument/2006/relationships/hyperlink" Target="https://kk.wikipedia.org/wiki/%D0%9C%D2%B1%D1%80%D0%B0%D0%B3%D0%B5%D1%80%D0%BB%D1%96%D0%BA" TargetMode="External"/><Relationship Id="rId84" Type="http://schemas.openxmlformats.org/officeDocument/2006/relationships/hyperlink" Target="https://kk.wikipedia.org/w/index.php?title=%D0%A0%D1%83%D1%81%D1%8C&amp;action=edit&amp;redlink=1" TargetMode="External"/><Relationship Id="rId138" Type="http://schemas.openxmlformats.org/officeDocument/2006/relationships/hyperlink" Target="https://kk.wikipedia.org/wiki/%D0%98%D0%B3%D1%96%D0%BB%D1%96%D0%BA_%28%D2%B1%D2%93%D1%8B%D0%BC%29" TargetMode="External"/><Relationship Id="rId159" Type="http://schemas.openxmlformats.org/officeDocument/2006/relationships/hyperlink" Target="http://www.group-global.org/kk/node/3347" TargetMode="External"/><Relationship Id="rId170" Type="http://schemas.openxmlformats.org/officeDocument/2006/relationships/hyperlink" Target="https://dereksiz.org/shinshi-tlfalardi-saualnama-derekteri-bojinsha-kreditter-berum.html" TargetMode="External"/><Relationship Id="rId191" Type="http://schemas.openxmlformats.org/officeDocument/2006/relationships/hyperlink" Target="https://elib.kz/ru/search/" TargetMode="External"/><Relationship Id="rId205" Type="http://schemas.openxmlformats.org/officeDocument/2006/relationships/hyperlink" Target="https://www.youtube.com/watch?v=LcgxxuItLv8" TargetMode="External"/><Relationship Id="rId107" Type="http://schemas.openxmlformats.org/officeDocument/2006/relationships/hyperlink" Target="https://kk.wikipedia.org/w/index.php?title=%D0%9A%D0%B5%D0%B9%D0%BD%D1%81%D1%82&amp;action=edit&amp;redlink=1" TargetMode="External"/><Relationship Id="rId11" Type="http://schemas.openxmlformats.org/officeDocument/2006/relationships/hyperlink" Target="https://kk.wikipedia.org/wiki/%D0%A2%D0%B0%D0%B1%D0%B8%D2%93%D0%B0%D1%82" TargetMode="External"/><Relationship Id="rId32" Type="http://schemas.openxmlformats.org/officeDocument/2006/relationships/hyperlink" Target="https://kk.wikipedia.org/w/index.php?title=%D0%9A%D0%BE%D0%BC%D0%BC%D0%B5%D1%80%D1%86%D0%B8%D1%8F&amp;action=edit&amp;redlink=1" TargetMode="External"/><Relationship Id="rId37" Type="http://schemas.openxmlformats.org/officeDocument/2006/relationships/hyperlink" Target="https://kk.wikipedia.org/wiki/%D0%A2%D0%B0%D0%B1%D0%B8%D2%93%D0%B0%D1%82" TargetMode="External"/><Relationship Id="rId53" Type="http://schemas.openxmlformats.org/officeDocument/2006/relationships/hyperlink" Target="https://kk.wikipedia.org/wiki/%D0%90%D1%80%D0%B5%D0%BD%D0%B4%D0%B0" TargetMode="External"/><Relationship Id="rId58" Type="http://schemas.openxmlformats.org/officeDocument/2006/relationships/hyperlink" Target="https://kk.wikipedia.org/wiki/%D0%9A%D0%BD%D1%8F%D0%B7%D1%8C" TargetMode="External"/><Relationship Id="rId74" Type="http://schemas.openxmlformats.org/officeDocument/2006/relationships/hyperlink" Target="https://kk.wikipedia.org/wiki/%D0%AD%D0%BA%D0%BE%D0%BD%D0%BE%D0%BC%D0%B8%D0%BA%D0%B0" TargetMode="External"/><Relationship Id="rId79" Type="http://schemas.openxmlformats.org/officeDocument/2006/relationships/hyperlink" Target="https://kk.wikipedia.org/wiki/%D0%9D%D0%BE%D1%80%D0%BC%D0%B0%D1%82%D0%B8%D0%B2" TargetMode="External"/><Relationship Id="rId102" Type="http://schemas.openxmlformats.org/officeDocument/2006/relationships/hyperlink" Target="https://kk.wikipedia.org/wiki/%D0%98%D0%BD%D1%84%D0%BB%D1%8F%D1%86%D0%B8%D1%8F" TargetMode="External"/><Relationship Id="rId123" Type="http://schemas.openxmlformats.org/officeDocument/2006/relationships/hyperlink" Target="https://kk.wikipedia.org/wiki/%D0%9C%D0%B0%D0%BA%D1%80%D0%BE%D1%8D%D0%BA%D0%BE%D0%BD%D0%BE%D0%BC%D0%B8%D0%BA%D0%B0%D0%BB%D1%8B%D2%9B_%D1%82%D0%B0%D0%BB%D0%B4%D0%B0%D1%83" TargetMode="External"/><Relationship Id="rId128" Type="http://schemas.openxmlformats.org/officeDocument/2006/relationships/image" Target="media/image6.png"/><Relationship Id="rId144" Type="http://schemas.openxmlformats.org/officeDocument/2006/relationships/hyperlink" Target="http://www.inform.kz/" TargetMode="External"/><Relationship Id="rId149" Type="http://schemas.openxmlformats.org/officeDocument/2006/relationships/hyperlink" Target="http://kazgazeta.kz/?p=51977" TargetMode="External"/><Relationship Id="rId5" Type="http://schemas.openxmlformats.org/officeDocument/2006/relationships/webSettings" Target="webSettings.xml"/><Relationship Id="rId90" Type="http://schemas.openxmlformats.org/officeDocument/2006/relationships/hyperlink" Target="https://kk.wikipedia.org/wiki/%D0%A2%D2%B1%D0%B7" TargetMode="External"/><Relationship Id="rId95" Type="http://schemas.openxmlformats.org/officeDocument/2006/relationships/image" Target="media/image4.wmf"/><Relationship Id="rId160" Type="http://schemas.openxmlformats.org/officeDocument/2006/relationships/hyperlink" Target="http://www.old.qamshy.kz/" TargetMode="External"/><Relationship Id="rId165" Type="http://schemas.openxmlformats.org/officeDocument/2006/relationships/hyperlink" Target="http://www.strategy.kz/" TargetMode="External"/><Relationship Id="rId181" Type="http://schemas.openxmlformats.org/officeDocument/2006/relationships/hyperlink" Target="https://www.azattyq.org/a/31029450.html" TargetMode="External"/><Relationship Id="rId186" Type="http://schemas.openxmlformats.org/officeDocument/2006/relationships/hyperlink" Target="https://www.economist.com/leaders/2020/10/08/the-pandemic-has-caused-the-worlds-economies-to-diverge" TargetMode="External"/><Relationship Id="rId211" Type="http://schemas.openxmlformats.org/officeDocument/2006/relationships/hyperlink" Target="http://adilet.zan.kz" TargetMode="External"/><Relationship Id="rId22" Type="http://schemas.openxmlformats.org/officeDocument/2006/relationships/hyperlink" Target="https://kk.wikipedia.org/wiki/%D0%9A%D3%A9%D0%BB%D1%96%D0%BA" TargetMode="External"/><Relationship Id="rId27" Type="http://schemas.openxmlformats.org/officeDocument/2006/relationships/hyperlink" Target="https://kk.wikipedia.org/wiki/%D0%95%D2%A3%D0%B1%D0%B5%D0%BA_%D0%B0%D2%9B%D1%8B" TargetMode="External"/><Relationship Id="rId43" Type="http://schemas.openxmlformats.org/officeDocument/2006/relationships/hyperlink" Target="https://kk.wikipedia.org/wiki/%D0%9A%D0%BE%D0%BC%D0%BF%D1%8C%D1%8E%D1%82%D0%B5%D1%80" TargetMode="External"/><Relationship Id="rId48" Type="http://schemas.openxmlformats.org/officeDocument/2006/relationships/hyperlink" Target="https://kk.wikipedia.org/wiki/%D0%90%D1%83%D1%8B%D0%BB_%D1%88%D0%B0%D1%80%D1%83%D0%B0%D1%88%D1%8B%D0%BB%D1%8B%D2%93%D1%8B" TargetMode="External"/><Relationship Id="rId64" Type="http://schemas.openxmlformats.org/officeDocument/2006/relationships/hyperlink" Target="https://kk.wikipedia.org/wiki/%D0%9A%D0%B5%D0%BF%D1%96%D0%BB%D0%B4%D1%96%D0%BA" TargetMode="External"/><Relationship Id="rId69" Type="http://schemas.openxmlformats.org/officeDocument/2006/relationships/hyperlink" Target="https://kk.wikipedia.org/wiki/%D0%9B%D0%B8%D0%B7%D0%B8%D0%BD%D0%B3" TargetMode="External"/><Relationship Id="rId113" Type="http://schemas.openxmlformats.org/officeDocument/2006/relationships/hyperlink" Target="https://kk.wikipedia.org/w/index.php?title=%D0%9B%D1%83%D0%BA%D0%B0%D1%81&amp;action=edit&amp;redlink=1" TargetMode="External"/><Relationship Id="rId118" Type="http://schemas.openxmlformats.org/officeDocument/2006/relationships/hyperlink" Target="https://kk.wikipedia.org/w/index.php?title=%D0%9A%D0%B5%D0%BD%D1%8D&amp;action=edit&amp;redlink=1" TargetMode="External"/><Relationship Id="rId134" Type="http://schemas.openxmlformats.org/officeDocument/2006/relationships/hyperlink" Target="https://kk.wikipedia.org/w/index.php?title=%D0%AD%D0%BA%D0%BE%D0%BD%D0%BE%D0%BC%D0%B8%D0%BB%D1%8B%D2%9B_%D0%B4%D0%B0%D0%BC%D1%83_%D0%B4%D0%B5%D2%A3%D0%B3%D0%B5%D0%B9%D1%96&amp;action=edit&amp;redlink=1" TargetMode="External"/><Relationship Id="rId139" Type="http://schemas.openxmlformats.org/officeDocument/2006/relationships/hyperlink" Target="https://kk.wikipedia.org/wiki/%D0%A8%D1%8B%D2%93%D1%8B%D0%BD" TargetMode="External"/><Relationship Id="rId80" Type="http://schemas.openxmlformats.org/officeDocument/2006/relationships/hyperlink" Target="https://kk.wikipedia.org/w/index.php?title=%D3%98%D0%BB%D0%B5%D0%BC%D0%B5%D1%82%D1%82%D1%96%D0%BA_%D0%BD%D0%B0%D1%80%D1%8B%D2%9B%D1%82%D1%8B%D2%9B_%D1%88%D0%B0%D1%80%D1%83%D0%B0%D1%88%D1%8B%D0%BB%D1%8B%D2%9B&amp;action=edit&amp;redlink=1" TargetMode="External"/><Relationship Id="rId85" Type="http://schemas.openxmlformats.org/officeDocument/2006/relationships/hyperlink" Target="https://kk.wikipedia.org/wiki/%D0%A1%D0%BA%D0%B0%D0%BD%D0%B4%D0%B8%D0%BD%D0%B0%D0%B2%D0%B8%D1%8F" TargetMode="External"/><Relationship Id="rId150" Type="http://schemas.openxmlformats.org/officeDocument/2006/relationships/hyperlink" Target="http://kk.wikipedia.org/wiki/%D0%9F%D0%B0%D1%80%D0%B0%D0%BC%D0%B5%D1%82%D1%80%D0%BB%D0%B5%D1%80" TargetMode="External"/><Relationship Id="rId155" Type="http://schemas.openxmlformats.org/officeDocument/2006/relationships/image" Target="media/image10.jpeg"/><Relationship Id="rId171" Type="http://schemas.openxmlformats.org/officeDocument/2006/relationships/hyperlink" Target="https://dereksiz.org/4-tairip-boten-mlikti-rlaudi-tergeu-edistemesi.html" TargetMode="External"/><Relationship Id="rId176" Type="http://schemas.openxmlformats.org/officeDocument/2006/relationships/hyperlink" Target="https://dereksiz.org/osimdik-sharuashilifin-ertaraptandiru-arili-topirati-organikal.html" TargetMode="External"/><Relationship Id="rId192" Type="http://schemas.openxmlformats.org/officeDocument/2006/relationships/hyperlink" Target="https://elib.kz/ru/search/read_book/1896/" TargetMode="External"/><Relationship Id="rId197" Type="http://schemas.openxmlformats.org/officeDocument/2006/relationships/hyperlink" Target="https://www.youtube.com/watch?v=fLXB6H79eyU" TargetMode="External"/><Relationship Id="rId206" Type="http://schemas.openxmlformats.org/officeDocument/2006/relationships/hyperlink" Target="https://www.youtube.com/watch?v=ylmuJ9yeNRw" TargetMode="External"/><Relationship Id="rId201" Type="http://schemas.openxmlformats.org/officeDocument/2006/relationships/hyperlink" Target="https://www.youtube.com/watch?v=1GXBOWZbxkc" TargetMode="External"/><Relationship Id="rId12" Type="http://schemas.openxmlformats.org/officeDocument/2006/relationships/hyperlink" Target="https://kk.wikipedia.org/w/index.php?title=%D0%A2%D0%B0%D1%80%D1%82%D1%8B%D0%BB%D1%8B%D1%81_%D0%B7%D0%B0%D2%A3%D1%8B&amp;action=edit&amp;redlink=1" TargetMode="External"/><Relationship Id="rId17" Type="http://schemas.openxmlformats.org/officeDocument/2006/relationships/hyperlink" Target="https://kk.wikipedia.org/wiki/%D0%90%D2%9B%D1%88%D0%B0" TargetMode="External"/><Relationship Id="rId33" Type="http://schemas.openxmlformats.org/officeDocument/2006/relationships/hyperlink" Target="https://kk.wikipedia.org/wiki/%D0%91%D0%B8%D0%B7%D0%BD%D0%B5%D1%81" TargetMode="External"/><Relationship Id="rId38" Type="http://schemas.openxmlformats.org/officeDocument/2006/relationships/hyperlink" Target="https://kk.wikipedia.org/wiki/%D0%9C%D0%B0%D0%BD%D1%83%D1%84%D0%B0%D0%BA%D1%82%D1%83%D1%80%D0%B0" TargetMode="External"/><Relationship Id="rId59" Type="http://schemas.openxmlformats.org/officeDocument/2006/relationships/hyperlink" Target="https://kk.wikipedia.org/wiki/%D0%91%D0%BE%D1%8F%D1%80" TargetMode="External"/><Relationship Id="rId103" Type="http://schemas.openxmlformats.org/officeDocument/2006/relationships/hyperlink" Target="https://kk.wikipedia.org/wiki/%D0%AD%D0%BA%D0%BE%D0%BD%D0%BE%D0%BC%D0%B8%D0%BA%D0%B0" TargetMode="External"/><Relationship Id="rId108" Type="http://schemas.openxmlformats.org/officeDocument/2006/relationships/hyperlink" Target="https://kk.wikipedia.org/w/index.php?title=%D0%96%D2%B1%D0%BC%D1%8B%D1%81%D0%BF%D0%B5%D0%BD_%D2%9B%D0%B0%D0%BC%D1%82%D1%83%D0%B4%D1%8B%D2%A3,_%D0%BF%D0%B0%D0%B9%D1%8B%D0%B7%D0%B4%D1%8B%D2%A3_%D0%B6%D3%99%D0%BD%D0%B5_%D0%B0%D2%9B%D1%88%D0%B0%D0%BD%D1%8B%D2%A3_%D0%B6%D0%B0%D0%BB%D0%BF%D1%8B_%D1%82%D0%B5%D0%BE%D1%80%D0%B8%D1%8F%D1%81%D1%8B&amp;action=edit&amp;redlink=1" TargetMode="External"/><Relationship Id="rId124" Type="http://schemas.openxmlformats.org/officeDocument/2006/relationships/hyperlink" Target="https://kk.wikipedia.org/wiki/%D2%B0%D0%BB%D1%82%D1%82%D1%8B%D2%9B_%D1%8D%D0%BA%D0%BE%D0%BD%D0%BE%D0%BC%D0%B8%D0%BA%D0%B0" TargetMode="External"/><Relationship Id="rId129" Type="http://schemas.openxmlformats.org/officeDocument/2006/relationships/oleObject" Target="embeddings/oleObject4.bin"/><Relationship Id="rId54" Type="http://schemas.openxmlformats.org/officeDocument/2006/relationships/hyperlink" Target="https://kk.wikipedia.org/wiki/%D0%AD%D0%BA%D0%BE%D0%BD%D0%BE%D0%BC%D0%B8%D0%BA%D0%B0%D0%BB%D1%8B%D2%9B_%D2%9B%D0%B0%D1%82%D1%8B%D0%BD%D0%B0%D1%81%D1%82%D0%B0%D1%80_%D1%81%D1%83%D0%B1%D1%8A%D0%B5%D0%BA%D1%82%D1%96%D1%81%D1%96" TargetMode="External"/><Relationship Id="rId70" Type="http://schemas.openxmlformats.org/officeDocument/2006/relationships/hyperlink" Target="https://kk.wikipedia.org/wiki/%D0%9C%D2%B1%D1%80%D0%B0%D0%B3%D0%B5%D1%80%D0%BB%D1%96%D0%BA" TargetMode="External"/><Relationship Id="rId75" Type="http://schemas.openxmlformats.org/officeDocument/2006/relationships/hyperlink" Target="https://kk.wikipedia.org/wiki/%D0%A8%D0%B0%D1%80%D1%83%D0%B0%D1%88%D1%8B%D0%BB%D1%8B%D2%9B" TargetMode="External"/><Relationship Id="rId91" Type="http://schemas.openxmlformats.org/officeDocument/2006/relationships/hyperlink" Target="https://kk.wikipedia.org/wiki/%D0%A2%D0%BE%D2%9B%D1%82%D1%8B" TargetMode="External"/><Relationship Id="rId96" Type="http://schemas.openxmlformats.org/officeDocument/2006/relationships/oleObject" Target="embeddings/oleObject3.bin"/><Relationship Id="rId140" Type="http://schemas.openxmlformats.org/officeDocument/2006/relationships/hyperlink" Target="https://kk.wikipedia.org/wiki/%D0%A1%D1%82%D0%B0%D1%82%D0%B8%D1%81%D1%82%D0%B8%D0%BA%D0%B0" TargetMode="External"/><Relationship Id="rId145" Type="http://schemas.openxmlformats.org/officeDocument/2006/relationships/image" Target="media/image8.jpeg"/><Relationship Id="rId161" Type="http://schemas.openxmlformats.org/officeDocument/2006/relationships/hyperlink" Target="http://sayasat.e-kyzylorda.gov.kz/" TargetMode="External"/><Relationship Id="rId166" Type="http://schemas.openxmlformats.org/officeDocument/2006/relationships/hyperlink" Target="https://dereksiz.org/programma-praktiki-po-napravleniyu-podgotovki-38-03-01-ekonomi.html" TargetMode="External"/><Relationship Id="rId182" Type="http://schemas.openxmlformats.org/officeDocument/2006/relationships/hyperlink" Target="https://www.dw.com/ru/v-ssha-i-kanade-nachalas-massovaja-vakcinacija-ot-koronavirusa/a-55940476" TargetMode="External"/><Relationship Id="rId187" Type="http://schemas.openxmlformats.org/officeDocument/2006/relationships/hyperlink" Target="https://www.weforum.org/agenda/2020/09/oecd-global-gdp-pre-pandemic-level-2021-sustainable-resilient/"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footer" Target="footer1.xml"/><Relationship Id="rId23" Type="http://schemas.openxmlformats.org/officeDocument/2006/relationships/hyperlink" Target="https://kk.wikipedia.org/wiki/%D0%9A%D0%BE%D0%BC%D0%BC%D1%83%D0%BD%D0%B8%D0%BA%D0%B0%D1%86%D0%B8%D1%8F" TargetMode="External"/><Relationship Id="rId28" Type="http://schemas.openxmlformats.org/officeDocument/2006/relationships/hyperlink" Target="https://kk.wikipedia.org/wiki/%D0%98%D0%BD%D0%B2%D0%B5%D1%81%D1%82%D0%B8%D1%86%D0%B8%D1%8F" TargetMode="External"/><Relationship Id="rId49" Type="http://schemas.openxmlformats.org/officeDocument/2006/relationships/hyperlink" Target="https://kk.wikipedia.org/wiki/%D0%9A%D3%A9%D0%BB%D1%96%D0%BA" TargetMode="External"/><Relationship Id="rId114" Type="http://schemas.openxmlformats.org/officeDocument/2006/relationships/hyperlink" Target="https://kk.wikipedia.org/wiki/%D0%96%D0%B0%D0%BB%D0%BF%D1%8B_%D2%B1%D0%BB%D1%82%D1%82%D1%8B%D2%9B_%D3%A9%D0%BD%D1%96%D0%BC" TargetMode="External"/><Relationship Id="rId119" Type="http://schemas.openxmlformats.org/officeDocument/2006/relationships/hyperlink" Target="https://kk.wikipedia.org/w/index.php?title=%D0%90%D0%B3%D1%80%D0%B5%D0%B3%D0%B0%D1%82%D1%82%D1%8B%D2%9B_%D0%BA%D3%A9%D1%80%D1%81%D0%B5%D1%82%D0%BA%D1%96%D1%88&amp;action=edit&amp;redlink=1" TargetMode="External"/><Relationship Id="rId44" Type="http://schemas.openxmlformats.org/officeDocument/2006/relationships/hyperlink" Target="https://kk.wikipedia.org/w/index.php?title=%D0%91%D0%B8%D0%BE%D0%BB%D0%BE%D0%B3&amp;action=edit&amp;redlink=1" TargetMode="External"/><Relationship Id="rId60" Type="http://schemas.openxmlformats.org/officeDocument/2006/relationships/hyperlink" Target="https://kk.wikipedia.org/wiki/%D0%9C%D0%BE%D0%BD%D0%B0%D1%81%D1%82%D1%8B%D1%80%D1%8C" TargetMode="External"/><Relationship Id="rId65" Type="http://schemas.openxmlformats.org/officeDocument/2006/relationships/hyperlink" Target="https://kk.wikipedia.org/wiki/%D0%A2%D0%B5%D1%85%D0%BD%D0%BE%D0%BB%D0%BE%D0%B3%D0%B8%D1%8F" TargetMode="External"/><Relationship Id="rId81" Type="http://schemas.openxmlformats.org/officeDocument/2006/relationships/hyperlink" Target="https://kk.wikipedia.org/w/index.php?title=%D0%90%D1%80%D0%B0%D0%BB%D0%B0%D1%81_%D1%8D%D0%BA%D0%BE%D0%BD%D0%BC%D0%B8%D0%BA%D0%B0&amp;action=edit&amp;redlink=1" TargetMode="External"/><Relationship Id="rId86" Type="http://schemas.openxmlformats.org/officeDocument/2006/relationships/hyperlink" Target="https://kk.wikipedia.org/w/index.php?title=%D0%90%D2%A3_%D1%82%D0%B5%D1%80%D1%96%D1%81%D1%96&amp;action=edit&amp;redlink=1" TargetMode="External"/><Relationship Id="rId130" Type="http://schemas.openxmlformats.org/officeDocument/2006/relationships/hyperlink" Target="https://kk.wikipedia.org/wiki/%D0%90%D2%93%D1%8B%D0%BB%D1%88%D1%8B%D0%BD_%D1%82%D1%96%D0%BB%D1%96" TargetMode="External"/><Relationship Id="rId135" Type="http://schemas.openxmlformats.org/officeDocument/2006/relationships/hyperlink" Target="https://kk.wikipedia.org/wiki/%D0%9C%D0%B5%D0%BD%D1%88%D1%96%D0%BA" TargetMode="External"/><Relationship Id="rId151" Type="http://schemas.openxmlformats.org/officeDocument/2006/relationships/image" Target="media/image9.jpeg"/><Relationship Id="rId156" Type="http://schemas.openxmlformats.org/officeDocument/2006/relationships/hyperlink" Target="http://www.korkyt.kz/" TargetMode="External"/><Relationship Id="rId177" Type="http://schemas.openxmlformats.org/officeDocument/2006/relationships/hyperlink" Target="https://dereksiz.org/grantti-alufa-otinish.html" TargetMode="External"/><Relationship Id="rId198" Type="http://schemas.openxmlformats.org/officeDocument/2006/relationships/hyperlink" Target="https://www.youtube.com/watch?v=JM4hfyl3f-E" TargetMode="External"/><Relationship Id="rId172" Type="http://schemas.openxmlformats.org/officeDocument/2006/relationships/hyperlink" Target="https://dereksiz.org/begadilova-tolkin-sembaevna-nerestelerdi-alipti-mikroflorasini.html" TargetMode="External"/><Relationship Id="rId193" Type="http://schemas.openxmlformats.org/officeDocument/2006/relationships/hyperlink" Target="http://www.lib.ukgu.kz/cgi-bin/irbis64r_01/cgiirbis_64.exe" TargetMode="External"/><Relationship Id="rId202" Type="http://schemas.openxmlformats.org/officeDocument/2006/relationships/hyperlink" Target="https://www.youtube.com/watch?v=-l7_m7mwzX4" TargetMode="External"/><Relationship Id="rId207" Type="http://schemas.openxmlformats.org/officeDocument/2006/relationships/hyperlink" Target="https://www.youtube.com/watch?v=e5Ggv7ioarM" TargetMode="External"/><Relationship Id="rId13" Type="http://schemas.openxmlformats.org/officeDocument/2006/relationships/hyperlink" Target="https://kk.wikipedia.org/w/index.php?title=%D0%AD%D0%BA%D0%BE%D0%BD%D0%BE%D0%BC%D0%B8%D0%BA%D0%B0%D0%BB%D1%8B%D2%9B_%D2%9B%D2%B1%D0%B1%D1%8B%D0%BB%D1%8B%D1%81&amp;action=edit&amp;redlink=1" TargetMode="External"/><Relationship Id="rId18" Type="http://schemas.openxmlformats.org/officeDocument/2006/relationships/hyperlink" Target="https://kk.wikipedia.org/wiki/%D0%96%D0%B5%D1%80" TargetMode="External"/><Relationship Id="rId39" Type="http://schemas.openxmlformats.org/officeDocument/2006/relationships/hyperlink" Target="https://kk.wikipedia.org/wiki/%D0%9A%D0%BE%D0%BC%D0%BF%D0%B0%D1%81" TargetMode="External"/><Relationship Id="rId109" Type="http://schemas.openxmlformats.org/officeDocument/2006/relationships/hyperlink" Target="https://kk.wikipedia.org/wiki/%D0%9D%D0%B0%D1%80%D1%8B%D2%9B%D1%82%D1%8B%D2%9B_%D1%8D%D0%BA%D0%BE%D0%BD%D0%BE%D0%BC%D0%B8%D0%BA%D0%B0" TargetMode="External"/><Relationship Id="rId34" Type="http://schemas.openxmlformats.org/officeDocument/2006/relationships/image" Target="media/image2.png"/><Relationship Id="rId50" Type="http://schemas.openxmlformats.org/officeDocument/2006/relationships/hyperlink" Target="https://kk.wikipedia.org/wiki/%D0%9C%D0%B5%D0%BD%D1%88%D1%96%D0%BA" TargetMode="External"/><Relationship Id="rId55" Type="http://schemas.openxmlformats.org/officeDocument/2006/relationships/hyperlink" Target="https://kk.wikipedia.org/wiki/%D0%A0%D0%B5%D1%81%D0%B5%D0%B9" TargetMode="External"/><Relationship Id="rId76" Type="http://schemas.openxmlformats.org/officeDocument/2006/relationships/hyperlink" Target="https://kk.wikipedia.org/wiki/%D0%9C%D3%99%D0%B4%D0%B5%D0%BD%D0%B8%D0%B5%D1%82" TargetMode="External"/><Relationship Id="rId97" Type="http://schemas.openxmlformats.org/officeDocument/2006/relationships/hyperlink" Target="https://kk.wikipedia.org/wiki/%D0%93%D1%80%D0%B5%D0%BA_%D1%82%D1%96%D0%BB%D1%96" TargetMode="External"/><Relationship Id="rId104" Type="http://schemas.openxmlformats.org/officeDocument/2006/relationships/hyperlink" Target="https://kk.wikipedia.org/wiki/%D0%A1%D1%8B%D1%80%D1%82%D2%9B%D1%8B_%D1%81%D0%B0%D1%83%D0%B4%D0%B0" TargetMode="External"/><Relationship Id="rId120" Type="http://schemas.openxmlformats.org/officeDocument/2006/relationships/hyperlink" Target="https://kk.wikipedia.org/wiki/%D0%98%D0%BD%D0%B2%D0%B5%D1%81%D1%82%D0%B8%D1%86%D0%B8%D1%8F" TargetMode="External"/><Relationship Id="rId125" Type="http://schemas.openxmlformats.org/officeDocument/2006/relationships/hyperlink" Target="https://kk.wikipedia.org/w/index.php?title=%D0%AD%D0%BA%D0%BE%D0%BD%D0%BE%D0%BC%D0%B8%D0%BA%D0%B0%D0%BB%D1%8B%D2%9B_%D1%84%D0%B0%D0%BA%D1%82%D0%BE%D1%80&amp;action=edit&amp;redlink=1" TargetMode="External"/><Relationship Id="rId141" Type="http://schemas.openxmlformats.org/officeDocument/2006/relationships/hyperlink" Target="https://kk.wikipedia.org/wiki/%D0%A2%D0%B0%D0%B1%D1%8B%D1%81" TargetMode="External"/><Relationship Id="rId146" Type="http://schemas.openxmlformats.org/officeDocument/2006/relationships/hyperlink" Target="http://www.stat.gov.kz/" TargetMode="External"/><Relationship Id="rId167" Type="http://schemas.openxmlformats.org/officeDocument/2006/relationships/hyperlink" Target="https://dereksiz.org/programma-praktiki-po-napravleniyu-podgotovki-38-03-01-ekonomi.html" TargetMode="External"/><Relationship Id="rId188" Type="http://schemas.openxmlformats.org/officeDocument/2006/relationships/hyperlink" Target="http://jesp.ieconom.kz/kz/2019/05/29/cifrly-ekonomikany-alyptasu-erekshelikteri-men-damu-tendenciyasy/" TargetMode="External"/><Relationship Id="rId7" Type="http://schemas.openxmlformats.org/officeDocument/2006/relationships/endnotes" Target="endnotes.xml"/><Relationship Id="rId71" Type="http://schemas.openxmlformats.org/officeDocument/2006/relationships/hyperlink" Target="https://kk.wikipedia.org/wiki/%D0%A8%D0%B0%D1%80%D1%83%D0%B0_%D2%9A%D0%BE%D0%B6%D0%B0%D0%BB%D1%8B%D2%93%D1%8B" TargetMode="External"/><Relationship Id="rId92" Type="http://schemas.openxmlformats.org/officeDocument/2006/relationships/hyperlink" Target="https://kk.wikipedia.org/w/index.php?title=%D0%A1%D0%B0%D1%83%D0%BB%D1%8B%D2%9B&amp;action=edit&amp;redlink=1" TargetMode="External"/><Relationship Id="rId162" Type="http://schemas.openxmlformats.org/officeDocument/2006/relationships/hyperlink" Target="http://www.topreferat.com.kz/referattar/quqyq/11344-ekonomikalyk-kauipsizdik.html" TargetMode="External"/><Relationship Id="rId183" Type="http://schemas.openxmlformats.org/officeDocument/2006/relationships/hyperlink" Target="https://edition.cnn.com/2020/10/27/health/russia-coronavirus-vaccine-sputnik-v-reality-check/index.html" TargetMode="External"/><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kk.wikipedia.org/wiki/%D2%9A%D0%BE%D2%93%D0%B0%D0%BC" TargetMode="External"/><Relationship Id="rId24" Type="http://schemas.openxmlformats.org/officeDocument/2006/relationships/hyperlink" Target="https://kk.wikipedia.org/wiki/%D0%95%D2%A3%D0%B1%D0%B5%D0%BA" TargetMode="External"/><Relationship Id="rId40" Type="http://schemas.openxmlformats.org/officeDocument/2006/relationships/hyperlink" Target="https://kk.wikipedia.org/wiki/%D0%93%D0%B0%D0%BB%D0%B8%D0%BB%D0%B5%D0%B9" TargetMode="External"/><Relationship Id="rId45" Type="http://schemas.openxmlformats.org/officeDocument/2006/relationships/hyperlink" Target="https://kk.wikipedia.org/wiki/%D0%A4%D0%B8%D0%B7%D0%B8%D0%BE%D0%BB%D0%BE%D0%B3" TargetMode="External"/><Relationship Id="rId66" Type="http://schemas.openxmlformats.org/officeDocument/2006/relationships/hyperlink" Target="https://kk.wikipedia.org/wiki/%D0%90%D0%BA%D1%86%D0%B8%D1%8F" TargetMode="External"/><Relationship Id="rId87" Type="http://schemas.openxmlformats.org/officeDocument/2006/relationships/hyperlink" Target="https://kk.wikipedia.org/wiki/%D2%9A%D1%8B%D1%82%D0%B0%D0%B9" TargetMode="External"/><Relationship Id="rId110" Type="http://schemas.openxmlformats.org/officeDocument/2006/relationships/hyperlink" Target="https://kk.wikipedia.org/w/index.php?title=%D0%9A%D0%B5%D0%B9%D0%BD%D1%81%D1%82%D1%96%D0%BA_%D0%B8%D0%B4%D0%B5%D1%8F%D0%BB%D0%B0%D1%80&amp;action=edit&amp;redlink=1" TargetMode="External"/><Relationship Id="rId115" Type="http://schemas.openxmlformats.org/officeDocument/2006/relationships/hyperlink" Target="https://kk.wikipedia.org/wiki/%D2%B0%D0%BB%D1%82%D1%82%D1%8B%D2%9B_%D1%82%D0%B0%D0%B1%D1%8B%D1%81" TargetMode="External"/><Relationship Id="rId131" Type="http://schemas.openxmlformats.org/officeDocument/2006/relationships/hyperlink" Target="https://kk.wikipedia.org/wiki/%D0%9B%D0%B0%D1%82%D1%8B%D0%BD_%D1%82%D1%96%D0%BB%D1%96" TargetMode="External"/><Relationship Id="rId136" Type="http://schemas.openxmlformats.org/officeDocument/2006/relationships/hyperlink" Target="https://kk.wikipedia.org/wiki/%D0%91%D0%B0%D2%93%D0%B0" TargetMode="External"/><Relationship Id="rId157" Type="http://schemas.openxmlformats.org/officeDocument/2006/relationships/hyperlink" Target="https://startinfo.kz/buisness/qazaqstan-ort-asia-economica/" TargetMode="External"/><Relationship Id="rId178" Type="http://schemas.openxmlformats.org/officeDocument/2006/relationships/hyperlink" Target="https://dereksiz.org/microsoft-excel-50-elektrondi-keste-ol.html" TargetMode="External"/><Relationship Id="rId61" Type="http://schemas.openxmlformats.org/officeDocument/2006/relationships/hyperlink" Target="https://kk.wikipedia.org/wiki/15_%D2%93." TargetMode="External"/><Relationship Id="rId82" Type="http://schemas.openxmlformats.org/officeDocument/2006/relationships/hyperlink" Target="https://kk.wikipedia.org/w/index.php?title=%D0%9A%D0%BE%D1%80%D0%BF%D0%BE%D1%80%D0%B0%D1%82%D0%B8%D0%B2%D1%82%D1%96%D0%BA_%D1%8D%D0%BA%D0%BE%D0%BD%D0%BE%D0%BC%D0%B8%D0%BA%D0%B0&amp;action=edit&amp;redlink=1" TargetMode="External"/><Relationship Id="rId152" Type="http://schemas.openxmlformats.org/officeDocument/2006/relationships/hyperlink" Target="http://www.korkyt.kz/" TargetMode="External"/><Relationship Id="rId173" Type="http://schemas.openxmlformats.org/officeDocument/2006/relationships/hyperlink" Target="https://dereksiz.org/kesibi-bilimdi-aliptastiruda-jaratilistanudi-alatin-orni.html" TargetMode="External"/><Relationship Id="rId194" Type="http://schemas.openxmlformats.org/officeDocument/2006/relationships/hyperlink" Target="http://www.asu.ukgu.&#1082;z" TargetMode="External"/><Relationship Id="rId199" Type="http://schemas.openxmlformats.org/officeDocument/2006/relationships/hyperlink" Target="https://www.youtube.com/watch?v=MbxN4pFfoaA&amp;t=51s" TargetMode="External"/><Relationship Id="rId203" Type="http://schemas.openxmlformats.org/officeDocument/2006/relationships/hyperlink" Target="https://www.youtube.com/watch?v=j26bbtyqQR8" TargetMode="External"/><Relationship Id="rId208" Type="http://schemas.openxmlformats.org/officeDocument/2006/relationships/hyperlink" Target="https://www.youtube.com/watch?v=4s9KigorlGY" TargetMode="External"/><Relationship Id="rId19" Type="http://schemas.openxmlformats.org/officeDocument/2006/relationships/hyperlink" Target="https://kk.wikipedia.org/wiki/%D0%9A%D0%B5%D0%BD" TargetMode="External"/><Relationship Id="rId14" Type="http://schemas.openxmlformats.org/officeDocument/2006/relationships/hyperlink" Target="https://kk.wikipedia.org/wiki/%D2%9A%D0%BE%D2%93%D0%B0%D0%BC" TargetMode="External"/><Relationship Id="rId30" Type="http://schemas.openxmlformats.org/officeDocument/2006/relationships/hyperlink" Target="https://kk.wikipedia.org/wiki/%D0%9A%D3%99%D1%81%D1%96%D0%BF%D0%BA%D0%B5%D1%80%D0%BB%D1%96%D0%BA" TargetMode="External"/><Relationship Id="rId35" Type="http://schemas.openxmlformats.org/officeDocument/2006/relationships/oleObject" Target="embeddings/oleObject1.bin"/><Relationship Id="rId56" Type="http://schemas.openxmlformats.org/officeDocument/2006/relationships/hyperlink" Target="https://kk.wikipedia.org/wiki/%D0%91%D1%96%D1%80%D0%BB%D0%B5%D1%81%D1%82%D1%96%D0%BA" TargetMode="External"/><Relationship Id="rId77" Type="http://schemas.openxmlformats.org/officeDocument/2006/relationships/hyperlink" Target="https://kk.wikipedia.org/wiki/%D3%A8%D0%BD%D0%B5%D1%80" TargetMode="External"/><Relationship Id="rId100" Type="http://schemas.openxmlformats.org/officeDocument/2006/relationships/hyperlink" Target="https://kk.wikipedia.org/wiki/%D0%AD%D0%BA%D0%BE%D0%BD%D0%BE%D0%BC%D0%B8%D0%BA%D0%B0%D0%BB%D1%8B%D2%9B_%D3%A9%D1%80%D0%BB%D0%B5%D1%83" TargetMode="External"/><Relationship Id="rId105" Type="http://schemas.openxmlformats.org/officeDocument/2006/relationships/hyperlink" Target="https://kk.wikipedia.org/wiki/%D0%96%D2%B1%D0%BC%D1%8B%D1%81%D1%81%D1%8B%D0%B7%D0%B4%D1%8B%D2%9B" TargetMode="External"/><Relationship Id="rId126" Type="http://schemas.openxmlformats.org/officeDocument/2006/relationships/hyperlink" Target="https://kk.wikipedia.org/w/index.php?title=%D0%9D%D0%BE%D1%80%D0%BC%D0%B0%D1%82%D0%B8%D0%B2%D1%82%D1%96%D0%BA_%D1%8D%D0%BA%D0%BE%D0%BD%D0%BE%D0%BC%D0%B8%D0%BA%D0%B0&amp;action=edit&amp;redlink=1" TargetMode="External"/><Relationship Id="rId147" Type="http://schemas.openxmlformats.org/officeDocument/2006/relationships/hyperlink" Target="http://www.inform.kz/kz/investiciya-ekonomikalyk-turaktylyk-kepili_a3002804" TargetMode="External"/><Relationship Id="rId168" Type="http://schemas.openxmlformats.org/officeDocument/2006/relationships/hyperlink" Target="https://kk.everaoh.com/%D0%BA%D3%99%D1%81%D1%96%D0%BF%D0%BE%D1%80%D1%8B%D0%BD%D0%BD%D1%8B%D2%A3-%D0%BF%D0%B0%D0%B9%D0%B4%D0%B0%D1%81%D1%8B-%D0%BC%D0%B5%D0%BD/" TargetMode="External"/><Relationship Id="rId8" Type="http://schemas.openxmlformats.org/officeDocument/2006/relationships/image" Target="media/image1.jpeg"/><Relationship Id="rId51" Type="http://schemas.openxmlformats.org/officeDocument/2006/relationships/hyperlink" Target="https://kk.wikipedia.org/wiki/%D0%98%D0%B5%D0%BC%D0%B4%D0%B5%D0%BD%D1%83" TargetMode="External"/><Relationship Id="rId72" Type="http://schemas.openxmlformats.org/officeDocument/2006/relationships/hyperlink" Target="https://kk.wikipedia.org/wiki/%D0%9C%D0%B5%D0%BD%D1%88%D1%96%D0%BA" TargetMode="External"/><Relationship Id="rId93" Type="http://schemas.openxmlformats.org/officeDocument/2006/relationships/image" Target="media/image3.wmf"/><Relationship Id="rId98" Type="http://schemas.openxmlformats.org/officeDocument/2006/relationships/hyperlink" Target="https://kk.wikipedia.org/wiki/%D0%AD%D0%BA%D0%BE%D0%BD%D0%BE%D0%BC%D0%B8%D0%BA%D0%B0%D0%BB%D1%8B%D2%9B_%D1%82%D0%B5%D0%BE%D1%80%D0%B8%D1%8F" TargetMode="External"/><Relationship Id="rId121" Type="http://schemas.openxmlformats.org/officeDocument/2006/relationships/hyperlink" Target="https://kk.wikipedia.org/wiki/%D0%9C%D0%B0%D0%BA%D1%80%D0%BE%D1%8D%D0%BA%D0%BE%D0%BD%D0%BE%D0%BC%D0%B8%D0%BA%D0%B0%D0%BB%D1%8B%D2%9B_%D1%82%D0%B0%D0%BB%D0%B4%D0%B0%D1%83" TargetMode="External"/><Relationship Id="rId142" Type="http://schemas.openxmlformats.org/officeDocument/2006/relationships/hyperlink" Target="https://kk.wikipedia.org/wiki/%D0%94%D0%B8%D1%84%D1%84%D0%B5%D1%80%D0%B5%D0%BD%D1%86%D0%B8%D0%B0%D1%86%D0%B8%D1%8F" TargetMode="External"/><Relationship Id="rId163" Type="http://schemas.openxmlformats.org/officeDocument/2006/relationships/hyperlink" Target="http://www.inform.kz/kz/alemdik-ekon" TargetMode="External"/><Relationship Id="rId184" Type="http://schemas.openxmlformats.org/officeDocument/2006/relationships/hyperlink" Target="https://www.cnbc.com/2020/11/11/coronavirus-vaccine-doesnt-mean-a-quick-economic-recovery-ubs-weber.html" TargetMode="External"/><Relationship Id="rId189" Type="http://schemas.openxmlformats.org/officeDocument/2006/relationships/hyperlink" Target="https://openu.kz/ru/book/ekonomiks:https://online.flippingbook.com/view/177850/" TargetMode="External"/><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hyperlink" Target="https://kk.wikipedia.org/wiki/%D0%98%D0%BD%D1%82%D0%B5%D0%BB%D0%BB%D0%B5%D0%BA%D1%82" TargetMode="External"/><Relationship Id="rId46" Type="http://schemas.openxmlformats.org/officeDocument/2006/relationships/hyperlink" Target="https://kk.wikipedia.org/wiki/%D0%9F%D1%81%D0%B8%D1%85%D0%BE%D0%BB%D0%BE%D0%B3" TargetMode="External"/><Relationship Id="rId67" Type="http://schemas.openxmlformats.org/officeDocument/2006/relationships/hyperlink" Target="https://kk.wikipedia.org/wiki/%D0%9D%D0%B5%D1%81%D0%B8%D0%B5" TargetMode="External"/><Relationship Id="rId116" Type="http://schemas.openxmlformats.org/officeDocument/2006/relationships/hyperlink" Target="https://kk.wikipedia.org/w/index.php?title=%D0%91%D0%B0%D2%93%D0%B0%D0%BD%D1%8B%D2%A3_%D0%BE%D1%80%D1%82%D0%B0%D1%88%D0%B0_%D0%B4%D0%B5%D2%A3%D0%B3%D0%B5%D0%B9%D1%96&amp;action=edit&amp;redlink=1" TargetMode="External"/><Relationship Id="rId137" Type="http://schemas.openxmlformats.org/officeDocument/2006/relationships/hyperlink" Target="https://kk.wikipedia.org/wiki/%D0%96%D0%B0%D0%BD%D2%B1%D1%8F" TargetMode="External"/><Relationship Id="rId158" Type="http://schemas.openxmlformats.org/officeDocument/2006/relationships/hyperlink" Target="http://www.rusnauka.com/47_NIO_2015" TargetMode="External"/><Relationship Id="rId20" Type="http://schemas.openxmlformats.org/officeDocument/2006/relationships/hyperlink" Target="https://kk.wikipedia.org/wiki/%D0%9A%D0%B0%D0%BF%D0%B8%D1%82%D0%B0%D0%BB" TargetMode="External"/><Relationship Id="rId41" Type="http://schemas.openxmlformats.org/officeDocument/2006/relationships/hyperlink" Target="https://kk.wikipedia.org/wiki/%D0%9D%D1%8C%D1%8E%D1%82%D0%BE%D0%BD" TargetMode="External"/><Relationship Id="rId62" Type="http://schemas.openxmlformats.org/officeDocument/2006/relationships/hyperlink" Target="https://kk.wikipedia.org/wiki/16_%D2%93." TargetMode="External"/><Relationship Id="rId83" Type="http://schemas.openxmlformats.org/officeDocument/2006/relationships/hyperlink" Target="https://kk.wikipedia.org/wiki/%D0%90%D0%B9%D1%8B%D1%80%D0%B1%D0%B0%D1%81" TargetMode="External"/><Relationship Id="rId88" Type="http://schemas.openxmlformats.org/officeDocument/2006/relationships/hyperlink" Target="https://kk.wikipedia.org/wiki/%D0%A8%D0%B0%D0%B9" TargetMode="External"/><Relationship Id="rId111" Type="http://schemas.openxmlformats.org/officeDocument/2006/relationships/hyperlink" Target="https://kk.wikipedia.org/w/index.php?title=%D0%A5%D0%B0%D1%80%D1%80%D0%BE%D0%B4&amp;action=edit&amp;redlink=1" TargetMode="External"/><Relationship Id="rId132" Type="http://schemas.openxmlformats.org/officeDocument/2006/relationships/hyperlink" Target="https://kk.wikipedia.org/w/index.php?title=%D0%9C%D0%B5%D0%BC%D0%BB%D0%B5%D0%BA%D0%B5%D1%82%D1%82%D1%96%D0%BA_%D1%81%D0%B0%D1%8F%D1%81%D0%B0%D1%82&amp;action=edit&amp;redlink=1" TargetMode="External"/><Relationship Id="rId153" Type="http://schemas.openxmlformats.org/officeDocument/2006/relationships/hyperlink" Target="http://kk.wikipedia.org/wiki/%D2%9A%D0%B0%D1%80%D0%B6%D1%8B" TargetMode="External"/><Relationship Id="rId174" Type="http://schemas.openxmlformats.org/officeDocument/2006/relationships/hyperlink" Target="https://dereksiz.org/jattar-men-bayandamalar-mazmni-aza-olkesin-basaru-jonindegi-es.html" TargetMode="External"/><Relationship Id="rId179" Type="http://schemas.openxmlformats.org/officeDocument/2006/relationships/hyperlink" Target="https://www.worldometers.info/coronavirus/" TargetMode="External"/><Relationship Id="rId195" Type="http://schemas.openxmlformats.org/officeDocument/2006/relationships/hyperlink" Target="https://www.youtube.com/watch?v=0Nj6mRU4N5c" TargetMode="External"/><Relationship Id="rId209" Type="http://schemas.openxmlformats.org/officeDocument/2006/relationships/hyperlink" Target="https://www.youtube.com/watch?v=cBvLtaZ2_ec" TargetMode="External"/><Relationship Id="rId190" Type="http://schemas.openxmlformats.org/officeDocument/2006/relationships/hyperlink" Target="https://online.flippingbook.com/view/476338/" TargetMode="External"/><Relationship Id="rId204" Type="http://schemas.openxmlformats.org/officeDocument/2006/relationships/hyperlink" Target="https://www.youtube.com/watch?v=9FouKNm2dmc" TargetMode="External"/><Relationship Id="rId15" Type="http://schemas.openxmlformats.org/officeDocument/2006/relationships/hyperlink" Target="https://kk.wikipedia.org/wiki/%D2%92%D1%8B%D0%BB%D1%8B%D0%BC" TargetMode="External"/><Relationship Id="rId36" Type="http://schemas.openxmlformats.org/officeDocument/2006/relationships/hyperlink" Target="https://kk.wikipedia.org/wiki/%D0%9F%D1%80%D0%BE%D0%B3%D1%80%D0%B5%D1%81%D1%81%D0%B8%D1%8F" TargetMode="External"/><Relationship Id="rId57" Type="http://schemas.openxmlformats.org/officeDocument/2006/relationships/hyperlink" Target="https://kk.wikipedia.org/wiki/%D0%9C%D2%B1%D1%80%D0%B0%D0%B3%D0%B5%D1%80%D0%BB%D1%96%D0%BA" TargetMode="External"/><Relationship Id="rId106" Type="http://schemas.openxmlformats.org/officeDocument/2006/relationships/hyperlink" Target="https://kk.wikipedia.org/w/index.php?title=%D0%9C%D0%B0%D0%BA%D1%80%D0%BE%D1%8D%D0%BA%D0%BE%D0%BD%D0%BE%D0%BC%D0%B8%D0%BA%D0%B0%D0%BB%D1%8B%D2%9B_%D1%82%D0%B5%D0%BE%D1%80%D0%B8%D1%8F&amp;action=edit&amp;redlink=1" TargetMode="External"/><Relationship Id="rId127" Type="http://schemas.openxmlformats.org/officeDocument/2006/relationships/image" Target="media/image5.png"/><Relationship Id="rId10" Type="http://schemas.openxmlformats.org/officeDocument/2006/relationships/hyperlink" Target="https://kk.wikipedia.org/wiki/%D3%A8%D0%BD%D0%B4%D1%96%D1%80%D1%96%D1%81" TargetMode="External"/><Relationship Id="rId31" Type="http://schemas.openxmlformats.org/officeDocument/2006/relationships/hyperlink" Target="https://kk.wikipedia.org/wiki/%D0%9A%D3%99%D1%81%D1%96%D0%BF%D0%BA%D0%B5%D1%80%D0%BB%D1%96%D0%BA" TargetMode="External"/><Relationship Id="rId52" Type="http://schemas.openxmlformats.org/officeDocument/2006/relationships/hyperlink" Target="https://kk.wikipedia.org/wiki/%D0%9B%D0%B8%D0%B7%D0%B8%D0%BD%D0%B3" TargetMode="External"/><Relationship Id="rId73" Type="http://schemas.openxmlformats.org/officeDocument/2006/relationships/hyperlink" Target="https://kk.wikipedia.org/wiki/%D0%9C%D0%B5%D0%BC%D0%BB%D0%B5%D0%BA%D0%B5%D1%82" TargetMode="External"/><Relationship Id="rId78" Type="http://schemas.openxmlformats.org/officeDocument/2006/relationships/hyperlink" Target="https://kk.wikipedia.org/wiki/%D2%9A%D0%B0%D0%B7%D0%B0%D2%9B%D1%81%D1%82%D0%B0%D0%BD" TargetMode="External"/><Relationship Id="rId94" Type="http://schemas.openxmlformats.org/officeDocument/2006/relationships/oleObject" Target="embeddings/oleObject2.bin"/><Relationship Id="rId99" Type="http://schemas.openxmlformats.org/officeDocument/2006/relationships/hyperlink" Target="https://kk.wikipedia.org/wiki/%D0%AD%D0%BA%D0%BE%D0%BD%D0%BE%D0%BC%D0%B8%D0%BA%D0%B0" TargetMode="External"/><Relationship Id="rId101" Type="http://schemas.openxmlformats.org/officeDocument/2006/relationships/hyperlink" Target="https://kk.wikipedia.org/wiki/%D0%96%D2%B1%D0%BC%D1%8B%D1%81%D0%BF%D0%B5%D0%BD_%D2%9B%D0%B0%D0%BC%D1%82%D1%8B%D0%BB%D1%83" TargetMode="External"/><Relationship Id="rId122" Type="http://schemas.openxmlformats.org/officeDocument/2006/relationships/hyperlink" Target="https://kk.wikipedia.org/wiki/%D0%9D%D0%B0%D1%80%D1%8B%D2%9B" TargetMode="External"/><Relationship Id="rId143" Type="http://schemas.openxmlformats.org/officeDocument/2006/relationships/image" Target="media/image7.jpeg"/><Relationship Id="rId148" Type="http://schemas.openxmlformats.org/officeDocument/2006/relationships/hyperlink" Target="http://www.aktobegazeti.kz/?p=13239" TargetMode="External"/><Relationship Id="rId164" Type="http://schemas.openxmlformats.org/officeDocument/2006/relationships/hyperlink" Target="http://www.old.abai.kz/node/2840" TargetMode="External"/><Relationship Id="rId169" Type="http://schemas.openxmlformats.org/officeDocument/2006/relationships/hyperlink" Target="https://dereksiz.org/programma-praktiki-po-napravleniyu-podgotovki-38-03-01-ekonomi.html" TargetMode="External"/><Relationship Id="rId185" Type="http://schemas.openxmlformats.org/officeDocument/2006/relationships/hyperlink" Target="https://www.bloomberg.com/news/articles/2020-11-30/pandemic-widens-gap-between-russia-s-richest-and-poorest-regions" TargetMode="External"/><Relationship Id="rId4" Type="http://schemas.openxmlformats.org/officeDocument/2006/relationships/settings" Target="settings.xml"/><Relationship Id="rId9" Type="http://schemas.openxmlformats.org/officeDocument/2006/relationships/hyperlink" Target="https://kk.wikipedia.org/w/index.php?title=%D0%AD%D0%BA%D0%BE%D0%BD%D0%BE%D0%BC%D0%B8%D0%BA%D0%B0%D0%BB%D1%8B%D2%9B_%D2%9B%D2%B1%D0%B1%D1%8B%D0%BB%D1%8B%D1%81&amp;action=edit&amp;redlink=1" TargetMode="External"/><Relationship Id="rId180" Type="http://schemas.openxmlformats.org/officeDocument/2006/relationships/hyperlink" Target="https://www.oecd.org/economic-outlook/" TargetMode="External"/><Relationship Id="rId210" Type="http://schemas.openxmlformats.org/officeDocument/2006/relationships/hyperlink" Target="https://www.youtube.com/watch?v=ZxoBsh7TNE8" TargetMode="External"/><Relationship Id="rId215" Type="http://schemas.microsoft.com/office/2007/relationships/stylesWithEffects" Target="stylesWithEffects.xml"/><Relationship Id="rId26" Type="http://schemas.openxmlformats.org/officeDocument/2006/relationships/hyperlink" Target="https://kk.wikipedia.org/wiki/%D0%A4%D0%B8%D0%B7%D0%B8%D0%BA%D0%B0" TargetMode="External"/><Relationship Id="rId47" Type="http://schemas.openxmlformats.org/officeDocument/2006/relationships/hyperlink" Target="https://kk.wikipedia.org/w/index.php?title=%D0%9B%D0%B8%D0%BD%D0%B3%D0%B2%D0%B8%D1%81%D1%82&amp;action=edit&amp;redlink=1" TargetMode="External"/><Relationship Id="rId68" Type="http://schemas.openxmlformats.org/officeDocument/2006/relationships/hyperlink" Target="https://kk.wikipedia.org/wiki/%D0%90%D1%80%D0%B5%D0%BD%D0%B4%D0%B0" TargetMode="External"/><Relationship Id="rId89" Type="http://schemas.openxmlformats.org/officeDocument/2006/relationships/hyperlink" Target="https://kk.wikipedia.org/w/index.php?title=%D0%90%D0%B1%D0%B8%D1%81%D1%81%D0%B8%D0%BD%D0%B8%D1%8F&amp;action=edit&amp;redlink=1" TargetMode="External"/><Relationship Id="rId112" Type="http://schemas.openxmlformats.org/officeDocument/2006/relationships/hyperlink" Target="https://kk.wikipedia.org/w/index.php?title=%D0%94%D0%B6.%D0%A5%D0%B8%D0%BA%D1%81&amp;action=edit&amp;redlink=1" TargetMode="External"/><Relationship Id="rId133" Type="http://schemas.openxmlformats.org/officeDocument/2006/relationships/hyperlink" Target="https://kk.wikipedia.org/w/index.php?title=%D0%9A%D0%BE%D2%93%D0%B0%D0%BC&amp;action=edit&amp;redlink=1" TargetMode="External"/><Relationship Id="rId154" Type="http://schemas.openxmlformats.org/officeDocument/2006/relationships/hyperlink" Target="http://kk.wikipedia.org/wiki/%D0%A0%D0%B5%D1%81%D1%83%D1%80%D1%81%D1%82%D0%B0%D1%80" TargetMode="External"/><Relationship Id="rId175" Type="http://schemas.openxmlformats.org/officeDocument/2006/relationships/hyperlink" Target="https://dereksiz.org/melimet-ofamni-jmisi-v5.html" TargetMode="External"/><Relationship Id="rId196" Type="http://schemas.openxmlformats.org/officeDocument/2006/relationships/hyperlink" Target="https://www.youtube.com/watch?v=IicmFLaXQsg" TargetMode="External"/><Relationship Id="rId200" Type="http://schemas.openxmlformats.org/officeDocument/2006/relationships/hyperlink" Target="https://www.youtube.com/watch?v=OaQSTBZUTMo" TargetMode="External"/><Relationship Id="rId16" Type="http://schemas.openxmlformats.org/officeDocument/2006/relationships/hyperlink" Target="https://kk.wikipedia.org/wiki/%D0%9F%D1%80%D0%BE%D0%B3%D1%80%D0%B5%D1%81%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C35D0-55FF-4EC8-B71D-56F462011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96</Pages>
  <Words>63472</Words>
  <Characters>361794</Characters>
  <Application>Microsoft Office Word</Application>
  <DocSecurity>0</DocSecurity>
  <Lines>3014</Lines>
  <Paragraphs>848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424418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107</cp:revision>
  <cp:lastPrinted>2021-09-26T16:19:00Z</cp:lastPrinted>
  <dcterms:created xsi:type="dcterms:W3CDTF">2013-12-21T04:05:00Z</dcterms:created>
  <dcterms:modified xsi:type="dcterms:W3CDTF">2022-12-02T12:45:00Z</dcterms:modified>
</cp:coreProperties>
</file>